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63" w:rsidRDefault="005A2463" w:rsidP="005A2463">
      <w:pPr>
        <w:jc w:val="center"/>
        <w:rPr>
          <w:b/>
        </w:rPr>
      </w:pPr>
      <w:r>
        <w:rPr>
          <w:b/>
        </w:rPr>
        <w:t xml:space="preserve">Муниципальное казенное учреждение культуры «Центр досуга» </w:t>
      </w:r>
    </w:p>
    <w:p w:rsidR="005A2463" w:rsidRDefault="005A2463" w:rsidP="005A2463">
      <w:pPr>
        <w:jc w:val="center"/>
        <w:rPr>
          <w:b/>
        </w:rPr>
      </w:pPr>
      <w:r>
        <w:rPr>
          <w:b/>
        </w:rPr>
        <w:t>МО «Поселок Ленинский»</w:t>
      </w:r>
    </w:p>
    <w:p w:rsidR="005A2463" w:rsidRDefault="005A2463" w:rsidP="005A2463">
      <w:pPr>
        <w:jc w:val="both"/>
        <w:rPr>
          <w:b/>
          <w:sz w:val="26"/>
          <w:szCs w:val="26"/>
        </w:rPr>
      </w:pPr>
    </w:p>
    <w:p w:rsidR="005A2463" w:rsidRDefault="005A2463" w:rsidP="005A2463">
      <w:pPr>
        <w:jc w:val="center"/>
      </w:pPr>
      <w:r>
        <w:rPr>
          <w:b/>
        </w:rPr>
        <w:t>Должностная инструкция</w:t>
      </w:r>
    </w:p>
    <w:p w:rsidR="005A2463" w:rsidRDefault="005A2463" w:rsidP="005A2463">
      <w:pPr>
        <w:jc w:val="both"/>
      </w:pPr>
    </w:p>
    <w:p w:rsidR="005A2463" w:rsidRDefault="005A2463" w:rsidP="005A2463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Утверждено </w:t>
      </w:r>
      <w:r>
        <w:rPr>
          <w:sz w:val="20"/>
          <w:szCs w:val="20"/>
        </w:rPr>
        <w:t xml:space="preserve"> </w:t>
      </w:r>
    </w:p>
    <w:p w:rsidR="005A2463" w:rsidRDefault="005A2463" w:rsidP="005A2463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МКУК «Центр досуга»</w:t>
      </w:r>
    </w:p>
    <w:p w:rsidR="005A2463" w:rsidRDefault="005A2463" w:rsidP="005A24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МО «Поселок Ленинский»</w:t>
      </w:r>
    </w:p>
    <w:p w:rsidR="005A2463" w:rsidRDefault="005A2463" w:rsidP="005A24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</w:rPr>
        <w:t>Хололенко</w:t>
      </w:r>
      <w:proofErr w:type="spellEnd"/>
      <w:r>
        <w:rPr>
          <w:sz w:val="20"/>
          <w:szCs w:val="20"/>
        </w:rPr>
        <w:t xml:space="preserve"> М.В._____________                                                                                                                                                                от «____»___________20 __г.                                                                                                </w:t>
      </w:r>
      <w:r>
        <w:rPr>
          <w:sz w:val="20"/>
          <w:szCs w:val="20"/>
        </w:rPr>
        <w:br/>
      </w:r>
    </w:p>
    <w:p w:rsidR="005A2463" w:rsidRDefault="005A2463" w:rsidP="005A2463">
      <w:pPr>
        <w:jc w:val="both"/>
      </w:pPr>
    </w:p>
    <w:p w:rsidR="005A2463" w:rsidRPr="006535F1" w:rsidRDefault="005A2463" w:rsidP="005A2463">
      <w:pPr>
        <w:jc w:val="center"/>
        <w:rPr>
          <w:b/>
        </w:rPr>
      </w:pPr>
    </w:p>
    <w:p w:rsidR="005A2463" w:rsidRDefault="005A2463" w:rsidP="005A24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СТОРОЖ</w:t>
      </w:r>
    </w:p>
    <w:p w:rsidR="005A2463" w:rsidRPr="00503E14" w:rsidRDefault="005A2463" w:rsidP="005A2463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center"/>
        <w:rPr>
          <w:b/>
          <w:bCs/>
        </w:rPr>
      </w:pPr>
      <w:r w:rsidRPr="00503E14">
        <w:rPr>
          <w:b/>
          <w:bCs/>
        </w:rPr>
        <w:t>Общие положения</w:t>
      </w:r>
    </w:p>
    <w:p w:rsidR="005A2463" w:rsidRPr="00503E14" w:rsidRDefault="005A2463" w:rsidP="005A246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>Сторож назначается и освобождается от должности директором учреждения. На период отпуска и временной нетрудоспособности сторожа его обязанности могут быть возложены на других сотрудников.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5A2463" w:rsidRPr="00503E14" w:rsidRDefault="005A2463" w:rsidP="005A246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 xml:space="preserve">Сторож подчиняется непосредственно </w:t>
      </w:r>
      <w:r>
        <w:t xml:space="preserve"> </w:t>
      </w:r>
      <w:r w:rsidRPr="00503E14">
        <w:t xml:space="preserve"> директор</w:t>
      </w:r>
      <w:r>
        <w:t>у учреждения</w:t>
      </w:r>
      <w:r w:rsidRPr="00503E14">
        <w:t>.</w:t>
      </w:r>
    </w:p>
    <w:p w:rsidR="005A2463" w:rsidRPr="00503E14" w:rsidRDefault="005A2463" w:rsidP="005A2463">
      <w:pPr>
        <w:numPr>
          <w:ilvl w:val="1"/>
          <w:numId w:val="2"/>
        </w:numPr>
        <w:ind w:left="0" w:firstLine="0"/>
        <w:jc w:val="both"/>
      </w:pPr>
      <w:r w:rsidRPr="00503E14">
        <w:t>В своей деятельности сторож руководствуется правилами и нормами охраны труда, техники безопасности и противопожарной защиты, а также уставом и локальными 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5A2463" w:rsidRPr="00503E14" w:rsidRDefault="005A2463" w:rsidP="005A246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center"/>
        <w:rPr>
          <w:b/>
          <w:bCs/>
        </w:rPr>
      </w:pPr>
      <w:r w:rsidRPr="00503E14">
        <w:rPr>
          <w:b/>
          <w:bCs/>
        </w:rPr>
        <w:t>Функции</w:t>
      </w:r>
    </w:p>
    <w:p w:rsidR="005A2463" w:rsidRPr="00503E14" w:rsidRDefault="005A2463" w:rsidP="005A2463">
      <w:pPr>
        <w:rPr>
          <w:bCs/>
        </w:rPr>
      </w:pPr>
      <w:r w:rsidRPr="00503E14">
        <w:rPr>
          <w:bCs/>
        </w:rPr>
        <w:t>Основным направлением деятельности сторожа является: обеспечение сохранности имущества учреждения.</w:t>
      </w:r>
    </w:p>
    <w:p w:rsidR="005A2463" w:rsidRPr="00503E14" w:rsidRDefault="005A2463" w:rsidP="005A246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center"/>
        <w:rPr>
          <w:b/>
          <w:bCs/>
        </w:rPr>
      </w:pPr>
      <w:r w:rsidRPr="00503E14">
        <w:rPr>
          <w:b/>
          <w:bCs/>
        </w:rPr>
        <w:t>Должностные обязанности</w:t>
      </w:r>
    </w:p>
    <w:p w:rsidR="005A2463" w:rsidRPr="00503E14" w:rsidRDefault="005A2463" w:rsidP="005A2463">
      <w:r w:rsidRPr="00503E14">
        <w:t>Сторож выполняет следующие должностные обязанности:</w:t>
      </w:r>
    </w:p>
    <w:p w:rsidR="005A2463" w:rsidRPr="00503E14" w:rsidRDefault="005A2463" w:rsidP="005A246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>Обеспечивает выполнение «Инструкции по охране жизни и здоровья детей в учреждении, и соблюдает правила и нормы охраны труда, техники безопасности и  противопожарной защиты.</w:t>
      </w:r>
    </w:p>
    <w:p w:rsidR="005A2463" w:rsidRPr="00503E14" w:rsidRDefault="005A2463" w:rsidP="005A246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>При приеме дежурства осмотр помещения учреждения и территории (путем обхода), обращая особое внимание на целостность замков, других запорных устройств, пломб, дверей, противопожарного инвентаря, состояние окон и решеток, сигнализации, освещения, телефонов и т.п.</w:t>
      </w:r>
    </w:p>
    <w:p w:rsidR="005A2463" w:rsidRPr="00503E14" w:rsidRDefault="005A2463" w:rsidP="005A246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>Письменный прием (сдачу дежурства), фиксируя имеющиеся замечания, о которых докладывает своему непосредственному начальнику.</w:t>
      </w:r>
    </w:p>
    <w:p w:rsidR="005A2463" w:rsidRPr="00503E14" w:rsidRDefault="005A2463" w:rsidP="005A246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>В случае выявленных нарушений (повреждены двери, окна, замки, отсутствуют пломбы, печати и т.п.) докладывает об этом представителю администрации и дежурному отделения милиции.</w:t>
      </w:r>
    </w:p>
    <w:p w:rsidR="005A2463" w:rsidRPr="00503E14" w:rsidRDefault="005A2463" w:rsidP="005A246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>При возникновении пожара в здании сообщает об этом в пожарную команду и милицию. До прибытия пожарных принимает меры  по ликвидации пожара.</w:t>
      </w:r>
    </w:p>
    <w:p w:rsidR="005A2463" w:rsidRPr="00503E14" w:rsidRDefault="005A2463" w:rsidP="005A246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 xml:space="preserve">После ухода </w:t>
      </w:r>
      <w:r>
        <w:t>посетителей</w:t>
      </w:r>
      <w:r w:rsidRPr="00503E14">
        <w:t xml:space="preserve"> и сотрудников закрывает входные двери, проверяет, закрыты ли окна и выключен ли свет в помещении. Не пускает в помещение </w:t>
      </w:r>
      <w:r w:rsidRPr="00503E14">
        <w:rPr>
          <w:color w:val="000000"/>
        </w:rPr>
        <w:t>учреждения</w:t>
      </w:r>
      <w:r w:rsidRPr="00503E14">
        <w:t xml:space="preserve"> посторонних лиц.</w:t>
      </w:r>
    </w:p>
    <w:p w:rsidR="005A2463" w:rsidRPr="00503E14" w:rsidRDefault="005A2463" w:rsidP="005A2463">
      <w:pPr>
        <w:pStyle w:val="1"/>
        <w:numPr>
          <w:ilvl w:val="1"/>
          <w:numId w:val="3"/>
        </w:numPr>
        <w:tabs>
          <w:tab w:val="clear" w:pos="1440"/>
          <w:tab w:val="num" w:pos="0"/>
        </w:tabs>
        <w:ind w:left="0" w:firstLine="0"/>
      </w:pPr>
      <w:r w:rsidRPr="00503E14">
        <w:t>Права</w:t>
      </w:r>
    </w:p>
    <w:p w:rsidR="005A2463" w:rsidRPr="00503E14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Сторож имеет право вносить предложения по совершенствованию работы, по обеспечению сохранности имущества и соблюдения порядка в учреждении.</w:t>
      </w:r>
    </w:p>
    <w:p w:rsidR="005A2463" w:rsidRPr="00503E14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 xml:space="preserve">Имеет право на ежегодный оплачиваемый отпуск продолжительностью 28 календарных дней основного отпуска и </w:t>
      </w:r>
      <w:r>
        <w:t>24</w:t>
      </w:r>
      <w:r w:rsidRPr="00503E14">
        <w:t xml:space="preserve"> календарных дней дополнительного отпуска, а </w:t>
      </w:r>
      <w:r w:rsidRPr="00503E14">
        <w:lastRenderedPageBreak/>
        <w:t>также пользуется правами, предусмотренными ТК РФ и другими законодательными актами.</w:t>
      </w:r>
    </w:p>
    <w:p w:rsidR="005A2463" w:rsidRPr="00503E14" w:rsidRDefault="005A2463" w:rsidP="005A2463">
      <w:pPr>
        <w:pStyle w:val="2"/>
        <w:numPr>
          <w:ilvl w:val="0"/>
          <w:numId w:val="4"/>
        </w:numPr>
        <w:tabs>
          <w:tab w:val="clear" w:pos="435"/>
          <w:tab w:val="num" w:pos="0"/>
        </w:tabs>
        <w:ind w:left="0" w:firstLine="0"/>
        <w:rPr>
          <w:sz w:val="24"/>
        </w:rPr>
      </w:pPr>
      <w:r w:rsidRPr="00503E14">
        <w:rPr>
          <w:sz w:val="24"/>
        </w:rPr>
        <w:t>Ответственность</w:t>
      </w:r>
    </w:p>
    <w:p w:rsidR="005A2463" w:rsidRPr="00503E14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 xml:space="preserve">Сторож несет персональную ответственность за сохранность жизни и здоровья каждого </w:t>
      </w:r>
      <w:r>
        <w:t>посетителя</w:t>
      </w:r>
      <w:r w:rsidRPr="00503E14">
        <w:t xml:space="preserve"> в учреждении.</w:t>
      </w:r>
    </w:p>
    <w:p w:rsidR="005A2463" w:rsidRPr="00503E14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Несет материальную и уголовную ответственность за сохранность имущества в соответствии с действующим законодательством.</w:t>
      </w:r>
    </w:p>
    <w:p w:rsidR="005A2463" w:rsidRPr="00503E14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 xml:space="preserve">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его заместителей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5A2463" w:rsidRPr="00503E14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За нарушение правил пожарной безопасности, охраны труда, санитарно-гигиенических правил организации учебно-воспитательного процесса сторож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A2463" w:rsidRPr="00503E14" w:rsidRDefault="005A2463" w:rsidP="005A2463">
      <w:pPr>
        <w:numPr>
          <w:ilvl w:val="0"/>
          <w:numId w:val="4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Взаимоотношения. Связи по должности.</w:t>
      </w:r>
    </w:p>
    <w:p w:rsidR="005A2463" w:rsidRPr="00503E14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 xml:space="preserve">Сторож работает по графику, </w:t>
      </w:r>
      <w:r>
        <w:t xml:space="preserve"> </w:t>
      </w:r>
      <w:r w:rsidRPr="00503E14">
        <w:t>утвержденному директором.</w:t>
      </w:r>
    </w:p>
    <w:p w:rsidR="005A2463" w:rsidRPr="00503E14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Получает от директора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A2463" w:rsidRDefault="005A2463" w:rsidP="005A2463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Исполняет обязанности других сторожей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на основании приказа директора.</w:t>
      </w:r>
    </w:p>
    <w:p w:rsidR="005A2463" w:rsidRPr="00503E14" w:rsidRDefault="005A2463" w:rsidP="005A2463">
      <w:pPr>
        <w:jc w:val="both"/>
      </w:pPr>
    </w:p>
    <w:p w:rsidR="005A2463" w:rsidRPr="00503E14" w:rsidRDefault="005A2463" w:rsidP="005A2463">
      <w:pPr>
        <w:rPr>
          <w:b/>
        </w:rPr>
      </w:pPr>
      <w:r w:rsidRPr="00503E14">
        <w:rPr>
          <w:b/>
        </w:rPr>
        <w:t xml:space="preserve">С настоящей должностной инструкцией </w:t>
      </w:r>
      <w:proofErr w:type="gramStart"/>
      <w:r w:rsidRPr="00503E14">
        <w:rPr>
          <w:b/>
        </w:rPr>
        <w:t>ознакомлен</w:t>
      </w:r>
      <w:proofErr w:type="gramEnd"/>
      <w:r w:rsidRPr="00503E14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A2463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3" w:rsidRPr="006C3CBC" w:rsidRDefault="005A2463" w:rsidP="008A2073">
            <w:pPr>
              <w:jc w:val="center"/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3" w:rsidRPr="006C3CBC" w:rsidRDefault="005A2463" w:rsidP="008A2073">
            <w:pPr>
              <w:jc w:val="center"/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Роспись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3" w:rsidRPr="006C3CBC" w:rsidRDefault="005A2463" w:rsidP="008A2073">
            <w:pPr>
              <w:jc w:val="center"/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Расшифровка росписи</w:t>
            </w:r>
          </w:p>
        </w:tc>
      </w:tr>
      <w:tr w:rsidR="005A2463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</w:tr>
      <w:tr w:rsidR="005A2463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</w:tr>
      <w:tr w:rsidR="005A2463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</w:tr>
      <w:tr w:rsidR="005A2463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</w:tr>
      <w:tr w:rsidR="005A2463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</w:tr>
      <w:tr w:rsidR="005A2463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3" w:rsidRPr="006C3CBC" w:rsidRDefault="005A2463" w:rsidP="008A2073">
            <w:pPr>
              <w:rPr>
                <w:color w:val="000000"/>
              </w:rPr>
            </w:pPr>
          </w:p>
        </w:tc>
      </w:tr>
    </w:tbl>
    <w:p w:rsidR="007D63EA" w:rsidRDefault="007D63EA">
      <w:bookmarkStart w:id="0" w:name="_GoBack"/>
      <w:bookmarkEnd w:id="0"/>
    </w:p>
    <w:sectPr w:rsidR="007D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52878"/>
    <w:multiLevelType w:val="multilevel"/>
    <w:tmpl w:val="595807B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7F6D5C4B"/>
    <w:multiLevelType w:val="multilevel"/>
    <w:tmpl w:val="DF2E7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4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3"/>
    <w:rsid w:val="005A2463"/>
    <w:rsid w:val="007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4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A2463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463"/>
    <w:rPr>
      <w:rFonts w:ascii="Times New Roman" w:eastAsia="Times New Roman" w:hAnsi="Times New Roman" w:cs="Times New Roman"/>
      <w:b/>
      <w:bCs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4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A2463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463"/>
    <w:rPr>
      <w:rFonts w:ascii="Times New Roman" w:eastAsia="Times New Roman" w:hAnsi="Times New Roman" w:cs="Times New Roman"/>
      <w:b/>
      <w:bCs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2016-07-02T13:17:00Z</dcterms:created>
  <dcterms:modified xsi:type="dcterms:W3CDTF">2016-07-02T13:17:00Z</dcterms:modified>
</cp:coreProperties>
</file>