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6A" w:rsidRDefault="00D27AFE" w:rsidP="0014674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D27AF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первом полугодии</w:t>
      </w:r>
      <w:r w:rsidR="00F612D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2021 года пройдет Перепись малого бизнеса</w:t>
      </w:r>
    </w:p>
    <w:p w:rsidR="00D3436A" w:rsidRPr="00D3436A" w:rsidRDefault="00D3436A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F612D2" w:rsidRDefault="00F612D2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 исполнение </w:t>
      </w:r>
      <w:r w:rsidR="003E2B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статьи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5 Федерального закона от 24 июля 2007 г. № 209-ФЗ «О развитии малого и среднего предпринимательства в Российской Федерации» Росстат проводит </w:t>
      </w:r>
      <w:r w:rsidRPr="001631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экономическую перепись малого бизнеса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D27AF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первом полугодии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2021 года</w:t>
      </w:r>
      <w:r w:rsidR="00AC22B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AC22B3" w:rsidRDefault="00AC22B3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Перепись малого бизнеса проводится 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один раз в пять лет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целью получения </w:t>
      </w:r>
      <w:r w:rsidR="005232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информации об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экономической деятельности субъектов малого и среднего предпринимательства для успешной реализации государственной политики по развитию и выполнения задач, обозначенных Президентом Российской Федерации по повышени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роли малого и среднего бизнеса в экономике России.</w:t>
      </w:r>
    </w:p>
    <w:p w:rsidR="00F411B6" w:rsidRDefault="00F411B6" w:rsidP="00487EE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основе информации, полученной в ходе переписи, будут приниматься государственные решения и программы поддержки.</w:t>
      </w:r>
    </w:p>
    <w:p w:rsidR="00F411B6" w:rsidRDefault="00F411B6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Участие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экономической переписи малых и средних предприятий, а также индивидуальных предпринимателей является 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обязательным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63114" w:rsidRDefault="00163114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53F97" w:rsidRDefault="00F53F97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рамках переписи разработаны 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две формы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указания по их заполнению – отдельно для юридических лиц и индивидуальных предпринимателей:</w:t>
      </w:r>
    </w:p>
    <w:p w:rsidR="00F53F97" w:rsidRPr="00F53F97" w:rsidRDefault="00F53F97" w:rsidP="00F53F97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Pr="00F53F9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алые и микропредприятия предоставляют отчетность по форме 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№</w:t>
      </w:r>
      <w:proofErr w:type="spellStart"/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МП-сп</w:t>
      </w:r>
      <w:proofErr w:type="spellEnd"/>
      <w:r w:rsidRPr="00F53F9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«Сведения об основных показателях деятельности малого предприятия за 2020 год»;</w:t>
      </w:r>
    </w:p>
    <w:p w:rsidR="00F53F97" w:rsidRPr="00F53F97" w:rsidRDefault="00F53F97" w:rsidP="00F53F97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F53F9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ндивидуальные предприниматели – по форме </w:t>
      </w:r>
      <w:r w:rsidRPr="0016311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№1-предприниматель</w:t>
      </w:r>
      <w:r w:rsidRPr="00F53F9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«Сведения о деятельности индивидуального предпринимателя за 2020 год».</w:t>
      </w:r>
    </w:p>
    <w:p w:rsidR="00F53F97" w:rsidRDefault="00F53F97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53B6F" w:rsidRDefault="00553B6F" w:rsidP="00632CA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53B6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электронном виде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сведения по утвержденным формам можно будет предоставить:</w:t>
      </w:r>
    </w:p>
    <w:p w:rsidR="00553B6F" w:rsidRDefault="00553B6F" w:rsidP="00632CA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155BF" w:rsidRPr="00632CA0" w:rsidRDefault="00553B6F" w:rsidP="00632CA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53B6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 15 января по 1 апреля 2021 года</w:t>
      </w:r>
      <w:r w:rsidR="00A155B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8F1273" w:rsidRDefault="00553B6F" w:rsidP="00A155BF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273">
        <w:rPr>
          <w:rFonts w:ascii="Segoe UI" w:hAnsi="Segoe UI" w:cs="Segoe UI"/>
          <w:sz w:val="24"/>
          <w:szCs w:val="24"/>
        </w:rPr>
        <w:t xml:space="preserve">через </w:t>
      </w:r>
      <w:hyperlink r:id="rId8" w:history="1">
        <w:r w:rsidRPr="008F1273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 xml:space="preserve">систему </w:t>
        </w:r>
        <w:r w:rsidRPr="008F1273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Web</w:t>
        </w:r>
        <w:r w:rsidRPr="008F1273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-сбора Росстата</w:t>
        </w:r>
      </w:hyperlink>
      <w:r w:rsidR="00A155BF" w:rsidRP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необходима электронная подпись) - </w:t>
      </w:r>
      <w:hyperlink r:id="rId9" w:history="1">
        <w:r w:rsidR="008F1273" w:rsidRPr="008F1273">
          <w:rPr>
            <w:rStyle w:val="a7"/>
            <w:rFonts w:ascii="Segoe UI" w:hAnsi="Segoe UI" w:cs="Segoe UI"/>
            <w:sz w:val="24"/>
            <w:szCs w:val="24"/>
          </w:rPr>
          <w:t>https://websbor.gks.ru/online/</w:t>
        </w:r>
      </w:hyperlink>
      <w:r w:rsidR="008F1273">
        <w:t>;</w:t>
      </w:r>
    </w:p>
    <w:p w:rsidR="00A155BF" w:rsidRDefault="00553B6F" w:rsidP="00A155BF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r w:rsidR="00A155BF" w:rsidRP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операторо</w:t>
      </w:r>
      <w:r w:rsidRP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электронного документооборота.</w:t>
      </w:r>
    </w:p>
    <w:p w:rsidR="00D27AFE" w:rsidRDefault="00D27AFE" w:rsidP="00D27AFE">
      <w:pPr>
        <w:pStyle w:val="a9"/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27AFE" w:rsidRDefault="00D27AFE" w:rsidP="00D27AFE">
      <w:pPr>
        <w:pStyle w:val="a9"/>
        <w:spacing w:after="0" w:line="240" w:lineRule="auto"/>
        <w:ind w:left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27AF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 1 марта по 1 мая 2021 года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D27AFE" w:rsidRPr="00D27AFE" w:rsidRDefault="00553B6F" w:rsidP="00D27A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через Единый </w:t>
      </w:r>
      <w:r w:rsidR="00632CA0" w:rsidRPr="00D27A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r w:rsidR="00632CA0" w:rsidRPr="00D27A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ударственных услуг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32CA0" w:rsidRPr="00D27A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(необходима 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подтвержденная учетная запись) – </w:t>
      </w:r>
      <w:proofErr w:type="spellStart"/>
      <w:r w:rsidR="008F127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gosuslugi</w:t>
      </w:r>
      <w:proofErr w:type="spellEnd"/>
      <w:r w:rsidR="008F1273" w:rsidRP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 w:rsidR="008F127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27AFE" w:rsidRDefault="00D27AFE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53F97" w:rsidRPr="00632CA0" w:rsidRDefault="00632CA0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сохранена возможность личного предоставления заполненной формы </w:t>
      </w:r>
      <w:r w:rsidRPr="000B3928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бумажном виде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Для этого необходимо скачать бланк формы </w:t>
      </w:r>
      <w:hyperlink r:id="rId10" w:history="1">
        <w:r w:rsidRPr="00A401A9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на сайте Саха(Якутия)стата</w:t>
        </w:r>
      </w:hyperlink>
      <w:r w:rsidRPr="008D585D">
        <w:t xml:space="preserve"> (</w:t>
      </w:r>
      <w:hyperlink r:id="rId11" w:history="1">
        <w:r w:rsidRPr="00A710E3">
          <w:rPr>
            <w:rStyle w:val="a7"/>
            <w:rFonts w:ascii="Segoe UI" w:hAnsi="Segoe UI" w:cs="Segoe UI"/>
            <w:sz w:val="24"/>
            <w:szCs w:val="24"/>
          </w:rPr>
          <w:t>https://sakha.gks.ru/small_business</w:t>
        </w:r>
      </w:hyperlink>
      <w:r w:rsidRPr="008D585D">
        <w:t>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заполнить и предоставить </w:t>
      </w:r>
      <w:r w:rsidR="001714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отделы </w:t>
      </w:r>
      <w:r w:rsidR="00171452" w:rsidRPr="001714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государственной статистики по месту деятельности предприятия или отправить по почте: </w:t>
      </w:r>
      <w:r w:rsidR="00171452" w:rsidRPr="0017145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sakha.msp@gks.ru</w:t>
      </w:r>
      <w:r w:rsidR="00171452" w:rsidRPr="001714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Контакты отделов государственной статистики в районах и городах указаны в разделе "Районные отделы" по ссылке </w:t>
      </w:r>
      <w:hyperlink r:id="rId12" w:history="1">
        <w:proofErr w:type="spellStart"/>
        <w:r w:rsidR="00171452" w:rsidRPr="008F1273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sakha.gks.ru</w:t>
        </w:r>
        <w:proofErr w:type="spellEnd"/>
        <w:r w:rsidR="00171452" w:rsidRPr="008F1273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/</w:t>
        </w:r>
        <w:proofErr w:type="spellStart"/>
        <w:r w:rsidR="00171452" w:rsidRPr="008F1273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departments</w:t>
        </w:r>
        <w:proofErr w:type="spellEnd"/>
      </w:hyperlink>
      <w:r w:rsidR="001714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411B6" w:rsidRDefault="00F411B6" w:rsidP="00F411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E2B13" w:rsidRDefault="003E2B13" w:rsidP="003E2B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704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Росстат гарантирует полную </w:t>
      </w:r>
      <w:r w:rsidRPr="003E2B1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конфиденциальность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полученной информации в соответствии с Федеральным законом от 27 июля 2006 г. № 152-ФЗ «О персональных данных». </w:t>
      </w:r>
      <w:r w:rsidRPr="009704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полученные сведения будут использовать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ся</w:t>
      </w:r>
      <w:r w:rsidRPr="009704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704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исключительно в обобщенном виде. Никаких личных данных нигде опубликовано не будет.</w:t>
      </w:r>
    </w:p>
    <w:p w:rsidR="003E2B13" w:rsidRDefault="003E2B13" w:rsidP="003E2B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E2B13" w:rsidRDefault="003E2B13" w:rsidP="003E2B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E2B1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Нарушение порядка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представления статистической информации, а равно представление недостоверной статистической информации, влечет </w:t>
      </w:r>
      <w:r w:rsidRPr="003E2B1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ответственность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установленную ст.13.19 Кодекса об административных правонарушениях Российской Федерации.</w:t>
      </w:r>
    </w:p>
    <w:p w:rsidR="008F1273" w:rsidRDefault="008F1273" w:rsidP="003E2B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63455" w:rsidRPr="00E63455" w:rsidRDefault="00E63455" w:rsidP="003E2B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634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возникающим вопросам</w:t>
      </w:r>
      <w:r w:rsidR="001009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обращат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1009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ся</w:t>
      </w:r>
      <w:r w:rsidR="00FC08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</w:t>
      </w:r>
      <w:r w:rsidR="00A631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тделы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государственной статистики</w:t>
      </w:r>
      <w:r w:rsidR="00FC08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8F12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месту осуществления деятельности</w:t>
      </w:r>
      <w:r w:rsidR="00365C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</w:t>
      </w:r>
      <w:r w:rsidR="006D61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номеру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тел</w:t>
      </w:r>
      <w:r w:rsidR="006D61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ефона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8(4112)</w:t>
      </w:r>
      <w:r w:rsidR="003E2B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40-44-10,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42-47-77</w:t>
      </w:r>
      <w:r w:rsidR="003E2B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</w:t>
      </w:r>
      <w:r w:rsidR="006D61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E2B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почт</w:t>
      </w:r>
      <w:r w:rsidR="003E2B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E05C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sakha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msp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gks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98131B" w:rsidRPr="00CE0030">
          <w:rPr>
            <w:rStyle w:val="a7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</w:p>
    <w:sectPr w:rsidR="00E63455" w:rsidRPr="00E63455" w:rsidSect="009813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73" w:rsidRDefault="008F1273" w:rsidP="005E7443">
      <w:pPr>
        <w:spacing w:after="0" w:line="240" w:lineRule="auto"/>
      </w:pPr>
      <w:r>
        <w:separator/>
      </w:r>
    </w:p>
  </w:endnote>
  <w:endnote w:type="continuationSeparator" w:id="0">
    <w:p w:rsidR="008F1273" w:rsidRDefault="008F1273" w:rsidP="005E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73" w:rsidRDefault="008F1273" w:rsidP="005E7443">
      <w:pPr>
        <w:spacing w:after="0" w:line="240" w:lineRule="auto"/>
      </w:pPr>
      <w:r>
        <w:separator/>
      </w:r>
    </w:p>
  </w:footnote>
  <w:footnote w:type="continuationSeparator" w:id="0">
    <w:p w:rsidR="008F1273" w:rsidRDefault="008F1273" w:rsidP="005E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6E"/>
    <w:multiLevelType w:val="hybridMultilevel"/>
    <w:tmpl w:val="E8CC8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86D05"/>
    <w:multiLevelType w:val="hybridMultilevel"/>
    <w:tmpl w:val="52FAC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47232E"/>
    <w:multiLevelType w:val="hybridMultilevel"/>
    <w:tmpl w:val="BFF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E6E05"/>
    <w:multiLevelType w:val="hybridMultilevel"/>
    <w:tmpl w:val="293AF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6A"/>
    <w:rsid w:val="000350FC"/>
    <w:rsid w:val="000B37C7"/>
    <w:rsid w:val="000F0370"/>
    <w:rsid w:val="0010090B"/>
    <w:rsid w:val="00146742"/>
    <w:rsid w:val="00146DD4"/>
    <w:rsid w:val="00163114"/>
    <w:rsid w:val="00171452"/>
    <w:rsid w:val="001B39DE"/>
    <w:rsid w:val="002321FA"/>
    <w:rsid w:val="00263850"/>
    <w:rsid w:val="00276D85"/>
    <w:rsid w:val="003054AE"/>
    <w:rsid w:val="00365C6B"/>
    <w:rsid w:val="003E2B13"/>
    <w:rsid w:val="004309A3"/>
    <w:rsid w:val="00487EE5"/>
    <w:rsid w:val="0049531D"/>
    <w:rsid w:val="005232EF"/>
    <w:rsid w:val="00553B6F"/>
    <w:rsid w:val="005E7443"/>
    <w:rsid w:val="00632CA0"/>
    <w:rsid w:val="00684CCD"/>
    <w:rsid w:val="006D50A4"/>
    <w:rsid w:val="006D6109"/>
    <w:rsid w:val="006F4C2A"/>
    <w:rsid w:val="007302FC"/>
    <w:rsid w:val="0074366A"/>
    <w:rsid w:val="0079186A"/>
    <w:rsid w:val="008140D6"/>
    <w:rsid w:val="008767B4"/>
    <w:rsid w:val="008D7C34"/>
    <w:rsid w:val="008F1273"/>
    <w:rsid w:val="0092620B"/>
    <w:rsid w:val="0093446B"/>
    <w:rsid w:val="00961D00"/>
    <w:rsid w:val="0098131B"/>
    <w:rsid w:val="009C2CC6"/>
    <w:rsid w:val="00A155BF"/>
    <w:rsid w:val="00A20A8A"/>
    <w:rsid w:val="00A33DAC"/>
    <w:rsid w:val="00A6318F"/>
    <w:rsid w:val="00AC22B3"/>
    <w:rsid w:val="00AF049A"/>
    <w:rsid w:val="00B4274B"/>
    <w:rsid w:val="00B60435"/>
    <w:rsid w:val="00CD4013"/>
    <w:rsid w:val="00D27AFE"/>
    <w:rsid w:val="00D3436A"/>
    <w:rsid w:val="00D55206"/>
    <w:rsid w:val="00DD16DA"/>
    <w:rsid w:val="00DD6847"/>
    <w:rsid w:val="00DD7E59"/>
    <w:rsid w:val="00E05C98"/>
    <w:rsid w:val="00E3551E"/>
    <w:rsid w:val="00E6100D"/>
    <w:rsid w:val="00E63455"/>
    <w:rsid w:val="00E92C5E"/>
    <w:rsid w:val="00EB73F6"/>
    <w:rsid w:val="00EC03C0"/>
    <w:rsid w:val="00EE569F"/>
    <w:rsid w:val="00F411B6"/>
    <w:rsid w:val="00F53F97"/>
    <w:rsid w:val="00F612D2"/>
    <w:rsid w:val="00FC08D4"/>
    <w:rsid w:val="00FC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443"/>
  </w:style>
  <w:style w:type="paragraph" w:styleId="a5">
    <w:name w:val="footer"/>
    <w:basedOn w:val="a"/>
    <w:link w:val="a6"/>
    <w:uiPriority w:val="99"/>
    <w:semiHidden/>
    <w:unhideWhenUsed/>
    <w:rsid w:val="005E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443"/>
  </w:style>
  <w:style w:type="character" w:styleId="a7">
    <w:name w:val="Hyperlink"/>
    <w:basedOn w:val="a0"/>
    <w:uiPriority w:val="99"/>
    <w:unhideWhenUsed/>
    <w:rsid w:val="0098131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401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0;&#1089;&#1090;&#1077;&#1084;&#1091;%20Web-&#1089;&#1073;&#1086;&#1088;&#1072;%20&#1056;&#1086;&#1089;&#1089;&#1090;&#1072;&#1090;&#1072;" TargetMode="External"/><Relationship Id="rId13" Type="http://schemas.openxmlformats.org/officeDocument/2006/relationships/hyperlink" Target="mailto:sakha.msp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kha.gks.ru/department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kha.gks.ru/small_busin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kha.gks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2E38-879E-40CA-B165-638E9E67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p14_StrekalovskayaMV</dc:creator>
  <cp:lastModifiedBy>p14_pakhomovadv</cp:lastModifiedBy>
  <cp:revision>7</cp:revision>
  <cp:lastPrinted>2020-11-16T05:34:00Z</cp:lastPrinted>
  <dcterms:created xsi:type="dcterms:W3CDTF">2021-01-12T03:17:00Z</dcterms:created>
  <dcterms:modified xsi:type="dcterms:W3CDTF">2021-01-20T09:11:00Z</dcterms:modified>
</cp:coreProperties>
</file>