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20" w:rsidRDefault="000C2820" w:rsidP="000C2820">
      <w:pPr>
        <w:pStyle w:val="70"/>
        <w:jc w:val="center"/>
        <w:rPr>
          <w:color w:val="auto"/>
          <w:sz w:val="44"/>
          <w:szCs w:val="44"/>
        </w:rPr>
      </w:pPr>
      <w:r>
        <w:rPr>
          <w:color w:val="auto"/>
          <w:sz w:val="44"/>
          <w:szCs w:val="44"/>
        </w:rPr>
        <w:br w:type="textWrapping" w:clear="all"/>
      </w:r>
    </w:p>
    <w:p w:rsidR="000C2820" w:rsidRDefault="000C2820" w:rsidP="000C2820">
      <w:pPr>
        <w:pStyle w:val="70"/>
        <w:jc w:val="center"/>
        <w:rPr>
          <w:color w:val="auto"/>
          <w:sz w:val="44"/>
          <w:szCs w:val="44"/>
        </w:rPr>
      </w:pPr>
    </w:p>
    <w:p w:rsidR="000C2820" w:rsidRDefault="000C2820" w:rsidP="000C2820">
      <w:pPr>
        <w:pStyle w:val="70"/>
        <w:jc w:val="center"/>
        <w:rPr>
          <w:color w:val="auto"/>
          <w:sz w:val="44"/>
          <w:szCs w:val="44"/>
        </w:rPr>
      </w:pPr>
    </w:p>
    <w:p w:rsidR="000C2820" w:rsidRPr="002133EC" w:rsidRDefault="000C2820" w:rsidP="000C2820">
      <w:pPr>
        <w:pStyle w:val="70"/>
        <w:jc w:val="center"/>
        <w:rPr>
          <w:color w:val="auto"/>
          <w:sz w:val="44"/>
          <w:szCs w:val="44"/>
        </w:rPr>
      </w:pPr>
    </w:p>
    <w:p w:rsidR="000C2820" w:rsidRPr="002133EC" w:rsidRDefault="000C2820" w:rsidP="000C2820">
      <w:pPr>
        <w:suppressAutoHyphens/>
        <w:spacing w:line="360" w:lineRule="auto"/>
        <w:ind w:firstLine="567"/>
        <w:jc w:val="both"/>
        <w:rPr>
          <w:sz w:val="28"/>
          <w:szCs w:val="28"/>
        </w:rPr>
      </w:pPr>
      <w:r w:rsidRPr="002133EC">
        <w:rPr>
          <w:sz w:val="28"/>
          <w:szCs w:val="28"/>
        </w:rPr>
        <w:fldChar w:fldCharType="begin"/>
      </w:r>
      <w:r w:rsidRPr="002133EC">
        <w:rPr>
          <w:sz w:val="28"/>
          <w:szCs w:val="28"/>
        </w:rPr>
        <w:instrText xml:space="preserve"> SET мо "</w:instrText>
      </w:r>
      <w:r>
        <w:rPr>
          <w:sz w:val="28"/>
          <w:szCs w:val="28"/>
        </w:rPr>
        <w:instrText>п.Ленинский</w:instrText>
      </w:r>
      <w:r w:rsidRPr="002133EC">
        <w:rPr>
          <w:sz w:val="28"/>
          <w:szCs w:val="28"/>
        </w:rPr>
        <w:instrText xml:space="preserve">" \* MERGEFORMAT </w:instrText>
      </w:r>
      <w:r w:rsidRPr="002133EC">
        <w:rPr>
          <w:sz w:val="28"/>
          <w:szCs w:val="28"/>
        </w:rPr>
        <w:fldChar w:fldCharType="separate"/>
      </w:r>
      <w:bookmarkStart w:id="0" w:name="мо"/>
      <w:r>
        <w:rPr>
          <w:noProof/>
          <w:sz w:val="28"/>
          <w:szCs w:val="28"/>
        </w:rPr>
        <w:t>п.Ленинский</w:t>
      </w:r>
      <w:bookmarkEnd w:id="0"/>
      <w:r w:rsidRPr="002133EC">
        <w:rPr>
          <w:sz w:val="28"/>
          <w:szCs w:val="28"/>
        </w:rPr>
        <w:fldChar w:fldCharType="end"/>
      </w:r>
      <w:r w:rsidRPr="002133EC">
        <w:rPr>
          <w:sz w:val="28"/>
          <w:szCs w:val="28"/>
        </w:rPr>
        <w:fldChar w:fldCharType="begin"/>
      </w:r>
      <w:r w:rsidRPr="002133EC">
        <w:rPr>
          <w:sz w:val="28"/>
          <w:szCs w:val="28"/>
        </w:rPr>
        <w:instrText xml:space="preserve"> SET мополн "</w:instrText>
      </w:r>
      <w:r>
        <w:rPr>
          <w:sz w:val="28"/>
          <w:szCs w:val="28"/>
        </w:rPr>
        <w:instrText>Муниципального образованияя "Поселок Ленинский"</w:instrText>
      </w:r>
      <w:r w:rsidRPr="002133EC">
        <w:rPr>
          <w:sz w:val="28"/>
          <w:szCs w:val="28"/>
        </w:rPr>
        <w:instrText xml:space="preserve"> </w:instrText>
      </w:r>
      <w:r>
        <w:rPr>
          <w:sz w:val="28"/>
          <w:szCs w:val="28"/>
        </w:rPr>
        <w:instrText xml:space="preserve">Алданского </w:instrText>
      </w:r>
      <w:r w:rsidRPr="002133EC">
        <w:rPr>
          <w:sz w:val="28"/>
          <w:szCs w:val="28"/>
        </w:rPr>
        <w:instrText>района Республики Саха (Якутия)" \* MERGEFORMAT</w:instrText>
      </w:r>
      <w:r w:rsidRPr="002133EC">
        <w:rPr>
          <w:sz w:val="28"/>
          <w:szCs w:val="28"/>
        </w:rPr>
        <w:fldChar w:fldCharType="separate"/>
      </w:r>
      <w:bookmarkStart w:id="1" w:name="мополн"/>
      <w:r>
        <w:rPr>
          <w:noProof/>
          <w:sz w:val="28"/>
          <w:szCs w:val="28"/>
        </w:rPr>
        <w:t xml:space="preserve">Муниципального образованияя </w:t>
      </w:r>
      <w:bookmarkEnd w:id="1"/>
      <w:r w:rsidRPr="002133EC">
        <w:rPr>
          <w:sz w:val="28"/>
          <w:szCs w:val="28"/>
        </w:rPr>
        <w:fldChar w:fldCharType="end"/>
      </w:r>
      <w:r w:rsidRPr="002133EC">
        <w:rPr>
          <w:sz w:val="28"/>
          <w:szCs w:val="28"/>
        </w:rPr>
        <w:fldChar w:fldCharType="begin"/>
      </w:r>
      <w:r w:rsidRPr="002133EC">
        <w:rPr>
          <w:sz w:val="28"/>
          <w:szCs w:val="28"/>
        </w:rPr>
        <w:instrText>SET моого "</w:instrText>
      </w:r>
      <w:r>
        <w:rPr>
          <w:sz w:val="28"/>
          <w:szCs w:val="28"/>
        </w:rPr>
        <w:instrText>Поселок Ленинский</w:instrText>
      </w:r>
      <w:r w:rsidRPr="002133EC">
        <w:rPr>
          <w:sz w:val="28"/>
          <w:szCs w:val="28"/>
        </w:rPr>
        <w:instrText xml:space="preserve">" \* MERGEFORMAT </w:instrText>
      </w:r>
      <w:r w:rsidRPr="002133EC">
        <w:rPr>
          <w:sz w:val="28"/>
          <w:szCs w:val="28"/>
        </w:rPr>
        <w:fldChar w:fldCharType="separate"/>
      </w:r>
      <w:bookmarkStart w:id="2" w:name="моого"/>
      <w:r>
        <w:rPr>
          <w:noProof/>
          <w:sz w:val="28"/>
          <w:szCs w:val="28"/>
        </w:rPr>
        <w:t>Поселок Ленинский</w:t>
      </w:r>
      <w:bookmarkEnd w:id="2"/>
      <w:r w:rsidRPr="002133EC">
        <w:rPr>
          <w:sz w:val="28"/>
          <w:szCs w:val="28"/>
        </w:rPr>
        <w:fldChar w:fldCharType="end"/>
      </w:r>
      <w:r w:rsidRPr="002133EC">
        <w:rPr>
          <w:sz w:val="28"/>
          <w:szCs w:val="28"/>
        </w:rPr>
        <w:fldChar w:fldCharType="begin"/>
      </w:r>
      <w:r w:rsidRPr="002133EC">
        <w:rPr>
          <w:sz w:val="28"/>
          <w:szCs w:val="28"/>
        </w:rPr>
        <w:instrText>SET моогополн "</w:instrText>
      </w:r>
      <w:r>
        <w:rPr>
          <w:sz w:val="28"/>
          <w:szCs w:val="28"/>
        </w:rPr>
        <w:instrText>п.Ленинский</w:instrText>
      </w:r>
      <w:r w:rsidRPr="002133EC">
        <w:rPr>
          <w:sz w:val="28"/>
          <w:szCs w:val="28"/>
          <w:lang w:val="en-US"/>
        </w:rPr>
        <w:instrText xml:space="preserve"> </w:instrText>
      </w:r>
      <w:r>
        <w:rPr>
          <w:sz w:val="28"/>
          <w:szCs w:val="28"/>
        </w:rPr>
        <w:instrText xml:space="preserve">Алданского района </w:instrText>
      </w:r>
      <w:r w:rsidRPr="002133EC">
        <w:rPr>
          <w:sz w:val="28"/>
          <w:szCs w:val="28"/>
        </w:rPr>
        <w:instrText xml:space="preserve">Республики Саха (Якутия)" \* MERGEFORMAT </w:instrText>
      </w:r>
      <w:r w:rsidRPr="002133EC">
        <w:rPr>
          <w:sz w:val="28"/>
          <w:szCs w:val="28"/>
        </w:rPr>
        <w:fldChar w:fldCharType="separate"/>
      </w:r>
      <w:bookmarkStart w:id="3" w:name="моогополн"/>
      <w:r>
        <w:rPr>
          <w:noProof/>
          <w:sz w:val="28"/>
          <w:szCs w:val="28"/>
        </w:rPr>
        <w:t>п.</w:t>
      </w:r>
      <w:r w:rsidRPr="004C020C">
        <w:rPr>
          <w:noProof/>
          <w:sz w:val="28"/>
          <w:szCs w:val="28"/>
          <w:lang w:val="en-US"/>
        </w:rPr>
        <w:t>Ленинский</w:t>
      </w:r>
      <w:r w:rsidRPr="004C020C">
        <w:rPr>
          <w:noProof/>
          <w:sz w:val="28"/>
          <w:szCs w:val="28"/>
        </w:rPr>
        <w:t xml:space="preserve"> </w:t>
      </w:r>
      <w:r>
        <w:rPr>
          <w:noProof/>
          <w:sz w:val="28"/>
          <w:szCs w:val="28"/>
        </w:rPr>
        <w:t xml:space="preserve">Алданского района </w:t>
      </w:r>
      <w:r w:rsidRPr="002133EC">
        <w:rPr>
          <w:noProof/>
          <w:sz w:val="28"/>
          <w:szCs w:val="28"/>
        </w:rPr>
        <w:t>Республики Саха (Якутия)</w:t>
      </w:r>
      <w:bookmarkEnd w:id="3"/>
      <w:r w:rsidRPr="002133EC">
        <w:rPr>
          <w:sz w:val="28"/>
          <w:szCs w:val="28"/>
        </w:rPr>
        <w:fldChar w:fldCharType="end"/>
      </w:r>
      <w:r w:rsidRPr="002133EC">
        <w:rPr>
          <w:sz w:val="28"/>
          <w:szCs w:val="28"/>
        </w:rPr>
        <w:fldChar w:fldCharType="begin"/>
      </w:r>
      <w:r w:rsidRPr="002133EC">
        <w:rPr>
          <w:sz w:val="28"/>
          <w:szCs w:val="28"/>
        </w:rPr>
        <w:instrText xml:space="preserve">SET моогорн " </w:instrText>
      </w:r>
      <w:r>
        <w:rPr>
          <w:sz w:val="28"/>
          <w:szCs w:val="28"/>
        </w:rPr>
        <w:instrText xml:space="preserve">Алданского </w:instrText>
      </w:r>
      <w:r w:rsidRPr="002133EC">
        <w:rPr>
          <w:sz w:val="28"/>
          <w:szCs w:val="28"/>
        </w:rPr>
        <w:instrText>района</w:instrText>
      </w:r>
      <w:r w:rsidRPr="002133EC">
        <w:rPr>
          <w:sz w:val="28"/>
          <w:szCs w:val="28"/>
          <w:lang w:val="en-US"/>
        </w:rPr>
        <w:instrText xml:space="preserve"> </w:instrText>
      </w:r>
      <w:r w:rsidRPr="002133EC">
        <w:rPr>
          <w:sz w:val="28"/>
          <w:szCs w:val="28"/>
        </w:rPr>
        <w:instrText>Республики Саха (Якутия)" \* MERGEFORMAT</w:instrText>
      </w:r>
      <w:r w:rsidRPr="002133EC">
        <w:rPr>
          <w:sz w:val="28"/>
          <w:szCs w:val="28"/>
        </w:rPr>
        <w:fldChar w:fldCharType="separate"/>
      </w:r>
      <w:bookmarkStart w:id="4" w:name="моогорн"/>
      <w:r w:rsidRPr="002133EC">
        <w:rPr>
          <w:noProof/>
          <w:sz w:val="28"/>
          <w:szCs w:val="28"/>
        </w:rPr>
        <w:t xml:space="preserve"> </w:t>
      </w:r>
      <w:r>
        <w:rPr>
          <w:noProof/>
          <w:sz w:val="28"/>
          <w:szCs w:val="28"/>
        </w:rPr>
        <w:t>Алданского</w:t>
      </w:r>
      <w:r w:rsidRPr="004C020C">
        <w:rPr>
          <w:noProof/>
          <w:sz w:val="28"/>
          <w:szCs w:val="28"/>
          <w:lang w:val="en-US"/>
        </w:rPr>
        <w:t xml:space="preserve"> </w:t>
      </w:r>
      <w:r w:rsidRPr="002133EC">
        <w:rPr>
          <w:noProof/>
          <w:sz w:val="28"/>
          <w:szCs w:val="28"/>
        </w:rPr>
        <w:t>района</w:t>
      </w:r>
      <w:r w:rsidRPr="004C020C">
        <w:rPr>
          <w:noProof/>
          <w:sz w:val="28"/>
          <w:szCs w:val="28"/>
        </w:rPr>
        <w:t xml:space="preserve"> </w:t>
      </w:r>
      <w:r w:rsidRPr="002133EC">
        <w:rPr>
          <w:noProof/>
          <w:sz w:val="28"/>
          <w:szCs w:val="28"/>
        </w:rPr>
        <w:t>Республики Саха (Якутия)</w:t>
      </w:r>
      <w:bookmarkEnd w:id="4"/>
      <w:r w:rsidRPr="002133EC">
        <w:rPr>
          <w:sz w:val="28"/>
          <w:szCs w:val="28"/>
        </w:rPr>
        <w:fldChar w:fldCharType="end"/>
      </w:r>
      <w:r w:rsidRPr="002133EC">
        <w:rPr>
          <w:sz w:val="28"/>
          <w:szCs w:val="28"/>
        </w:rPr>
        <w:fldChar w:fldCharType="begin"/>
      </w:r>
      <w:r w:rsidRPr="002133EC">
        <w:rPr>
          <w:sz w:val="28"/>
          <w:szCs w:val="28"/>
        </w:rPr>
        <w:instrText xml:space="preserve">SET  моомрн </w:instrText>
      </w:r>
      <w:r w:rsidRPr="002133EC">
        <w:rPr>
          <w:sz w:val="28"/>
          <w:szCs w:val="28"/>
          <w:lang w:val="en-US"/>
        </w:rPr>
        <w:instrText>''</w:instrText>
      </w:r>
      <w:r>
        <w:rPr>
          <w:sz w:val="28"/>
          <w:szCs w:val="28"/>
        </w:rPr>
        <w:instrText>Алданский район</w:instrText>
      </w:r>
      <w:r w:rsidRPr="002133EC">
        <w:rPr>
          <w:sz w:val="28"/>
          <w:szCs w:val="28"/>
          <w:lang w:val="en-US"/>
        </w:rPr>
        <w:instrText>''</w:instrText>
      </w:r>
      <w:r w:rsidRPr="002133EC">
        <w:rPr>
          <w:sz w:val="28"/>
          <w:szCs w:val="28"/>
        </w:rPr>
        <w:instrText>" \* MERGEFORMAT</w:instrText>
      </w:r>
      <w:r w:rsidRPr="002133EC">
        <w:rPr>
          <w:sz w:val="28"/>
          <w:szCs w:val="28"/>
        </w:rPr>
        <w:fldChar w:fldCharType="separate"/>
      </w:r>
      <w:bookmarkStart w:id="5" w:name="моомрн"/>
      <w:r w:rsidRPr="002133EC">
        <w:rPr>
          <w:noProof/>
          <w:sz w:val="28"/>
          <w:szCs w:val="28"/>
          <w:lang w:val="en-US"/>
        </w:rPr>
        <w:t>''</w:t>
      </w:r>
      <w:r>
        <w:rPr>
          <w:noProof/>
          <w:sz w:val="28"/>
          <w:szCs w:val="28"/>
        </w:rPr>
        <w:t>Алданский</w:t>
      </w:r>
      <w:bookmarkEnd w:id="5"/>
      <w:r w:rsidRPr="002133EC">
        <w:rPr>
          <w:sz w:val="28"/>
          <w:szCs w:val="28"/>
        </w:rPr>
        <w:fldChar w:fldCharType="end"/>
      </w:r>
      <w:r w:rsidRPr="002133EC">
        <w:rPr>
          <w:sz w:val="28"/>
          <w:szCs w:val="28"/>
        </w:rPr>
        <w:fldChar w:fldCharType="begin"/>
      </w:r>
      <w:r w:rsidRPr="002133EC">
        <w:rPr>
          <w:sz w:val="28"/>
          <w:szCs w:val="28"/>
        </w:rPr>
        <w:instrText>SET моом "</w:instrText>
      </w:r>
      <w:r>
        <w:rPr>
          <w:sz w:val="28"/>
          <w:szCs w:val="28"/>
        </w:rPr>
        <w:instrText>п Ленинский</w:instrText>
      </w:r>
      <w:r w:rsidRPr="002133EC">
        <w:rPr>
          <w:sz w:val="28"/>
          <w:szCs w:val="28"/>
        </w:rPr>
        <w:instrText xml:space="preserve">" \* MERGEFORMAT </w:instrText>
      </w:r>
      <w:r w:rsidRPr="002133EC">
        <w:rPr>
          <w:sz w:val="28"/>
          <w:szCs w:val="28"/>
        </w:rPr>
        <w:fldChar w:fldCharType="separate"/>
      </w:r>
      <w:bookmarkStart w:id="6" w:name="моом"/>
      <w:r>
        <w:rPr>
          <w:noProof/>
          <w:sz w:val="28"/>
          <w:szCs w:val="28"/>
        </w:rPr>
        <w:t>Поселок Ленинский</w:t>
      </w:r>
      <w:bookmarkEnd w:id="6"/>
      <w:r w:rsidRPr="002133EC">
        <w:rPr>
          <w:sz w:val="28"/>
          <w:szCs w:val="28"/>
        </w:rPr>
        <w:fldChar w:fldCharType="end"/>
      </w:r>
      <w:r w:rsidRPr="002133EC">
        <w:rPr>
          <w:sz w:val="28"/>
          <w:szCs w:val="28"/>
        </w:rPr>
        <w:fldChar w:fldCharType="begin"/>
      </w:r>
      <w:r w:rsidRPr="002133EC">
        <w:rPr>
          <w:sz w:val="28"/>
          <w:szCs w:val="28"/>
        </w:rPr>
        <w:instrText xml:space="preserve"> SET </w:instrText>
      </w:r>
      <w:r>
        <w:rPr>
          <w:sz w:val="28"/>
          <w:szCs w:val="28"/>
        </w:rPr>
        <w:instrText>ацмо "п</w:instrText>
      </w:r>
      <w:r w:rsidRPr="002133EC">
        <w:rPr>
          <w:sz w:val="28"/>
          <w:szCs w:val="28"/>
        </w:rPr>
        <w:instrText xml:space="preserve">. </w:instrText>
      </w:r>
      <w:r>
        <w:rPr>
          <w:sz w:val="28"/>
          <w:szCs w:val="28"/>
        </w:rPr>
        <w:instrText>Ленинский</w:instrText>
      </w:r>
      <w:r w:rsidRPr="002133EC">
        <w:rPr>
          <w:sz w:val="28"/>
          <w:szCs w:val="28"/>
        </w:rPr>
        <w:instrText xml:space="preserve">" \* MERGEFORMAT </w:instrText>
      </w:r>
      <w:r w:rsidRPr="002133EC">
        <w:rPr>
          <w:sz w:val="28"/>
          <w:szCs w:val="28"/>
        </w:rPr>
        <w:fldChar w:fldCharType="separate"/>
      </w:r>
      <w:bookmarkStart w:id="7" w:name="ацмо"/>
      <w:r>
        <w:rPr>
          <w:noProof/>
          <w:sz w:val="28"/>
          <w:szCs w:val="28"/>
        </w:rPr>
        <w:t>п</w:t>
      </w:r>
      <w:r w:rsidRPr="002133EC">
        <w:rPr>
          <w:noProof/>
          <w:sz w:val="28"/>
          <w:szCs w:val="28"/>
        </w:rPr>
        <w:t xml:space="preserve">. </w:t>
      </w:r>
      <w:r>
        <w:rPr>
          <w:noProof/>
          <w:sz w:val="28"/>
          <w:szCs w:val="28"/>
        </w:rPr>
        <w:t>Ленинский</w:t>
      </w:r>
      <w:bookmarkEnd w:id="7"/>
      <w:r w:rsidRPr="002133EC">
        <w:rPr>
          <w:sz w:val="28"/>
          <w:szCs w:val="28"/>
        </w:rPr>
        <w:fldChar w:fldCharType="end"/>
      </w:r>
      <w:r w:rsidRPr="002133EC">
        <w:rPr>
          <w:sz w:val="28"/>
          <w:szCs w:val="28"/>
        </w:rPr>
        <w:fldChar w:fldCharType="begin"/>
      </w:r>
      <w:r w:rsidRPr="002133EC">
        <w:rPr>
          <w:sz w:val="28"/>
          <w:szCs w:val="28"/>
        </w:rPr>
        <w:instrText xml:space="preserve"> SET с2мо "с. " \* MERGEFORMAT </w:instrText>
      </w:r>
      <w:r w:rsidRPr="002133EC">
        <w:rPr>
          <w:sz w:val="28"/>
          <w:szCs w:val="28"/>
        </w:rPr>
        <w:fldChar w:fldCharType="separate"/>
      </w:r>
      <w:bookmarkStart w:id="8" w:name="с2мо"/>
      <w:r w:rsidRPr="002133EC">
        <w:rPr>
          <w:noProof/>
          <w:sz w:val="28"/>
          <w:szCs w:val="28"/>
        </w:rPr>
        <w:t xml:space="preserve">с. </w:t>
      </w:r>
      <w:bookmarkEnd w:id="8"/>
      <w:r w:rsidRPr="002133EC">
        <w:rPr>
          <w:sz w:val="28"/>
          <w:szCs w:val="28"/>
        </w:rPr>
        <w:fldChar w:fldCharType="end"/>
      </w:r>
      <w:r w:rsidRPr="002133EC">
        <w:rPr>
          <w:sz w:val="28"/>
          <w:szCs w:val="28"/>
        </w:rPr>
        <w:fldChar w:fldCharType="begin"/>
      </w:r>
      <w:r w:rsidRPr="002133EC">
        <w:rPr>
          <w:sz w:val="28"/>
          <w:szCs w:val="28"/>
        </w:rPr>
        <w:instrText xml:space="preserve"> SET с3мо "с. " \* MERGEFORMAT </w:instrText>
      </w:r>
      <w:r w:rsidRPr="002133EC">
        <w:rPr>
          <w:sz w:val="28"/>
          <w:szCs w:val="28"/>
        </w:rPr>
        <w:fldChar w:fldCharType="separate"/>
      </w:r>
      <w:bookmarkStart w:id="9" w:name="с3мо"/>
      <w:r w:rsidRPr="002133EC">
        <w:rPr>
          <w:noProof/>
          <w:sz w:val="28"/>
          <w:szCs w:val="28"/>
        </w:rPr>
        <w:t xml:space="preserve">с. </w:t>
      </w:r>
      <w:bookmarkEnd w:id="9"/>
      <w:r w:rsidRPr="002133EC">
        <w:rPr>
          <w:sz w:val="28"/>
          <w:szCs w:val="28"/>
        </w:rPr>
        <w:fldChar w:fldCharType="end"/>
      </w:r>
      <w:r w:rsidRPr="002133EC">
        <w:rPr>
          <w:sz w:val="28"/>
          <w:szCs w:val="28"/>
        </w:rPr>
        <w:fldChar w:fldCharType="begin"/>
      </w:r>
      <w:r w:rsidRPr="002133EC">
        <w:rPr>
          <w:sz w:val="28"/>
          <w:szCs w:val="28"/>
        </w:rPr>
        <w:instrText xml:space="preserve"> SET с4мо "с. " \* MERGEFORMAT </w:instrText>
      </w:r>
      <w:r w:rsidRPr="002133EC">
        <w:rPr>
          <w:sz w:val="28"/>
          <w:szCs w:val="28"/>
        </w:rPr>
        <w:fldChar w:fldCharType="separate"/>
      </w:r>
      <w:bookmarkStart w:id="10" w:name="с4мо"/>
      <w:r w:rsidRPr="002133EC">
        <w:rPr>
          <w:noProof/>
          <w:sz w:val="28"/>
          <w:szCs w:val="28"/>
        </w:rPr>
        <w:t xml:space="preserve">с. </w:t>
      </w:r>
      <w:bookmarkEnd w:id="10"/>
      <w:r w:rsidRPr="002133EC">
        <w:rPr>
          <w:sz w:val="28"/>
          <w:szCs w:val="28"/>
        </w:rPr>
        <w:fldChar w:fldCharType="end"/>
      </w:r>
      <w:r w:rsidRPr="002133EC">
        <w:rPr>
          <w:sz w:val="28"/>
          <w:szCs w:val="28"/>
        </w:rPr>
        <w:fldChar w:fldCharType="begin"/>
      </w:r>
      <w:r w:rsidRPr="002133EC">
        <w:rPr>
          <w:sz w:val="28"/>
          <w:szCs w:val="28"/>
        </w:rPr>
        <w:instrText xml:space="preserve"> SET сввой "схемой водоснабжения и водоотведения" \* MERGEFORMAT </w:instrText>
      </w:r>
      <w:r w:rsidRPr="002133EC">
        <w:rPr>
          <w:sz w:val="28"/>
          <w:szCs w:val="28"/>
        </w:rPr>
        <w:fldChar w:fldCharType="separate"/>
      </w:r>
      <w:bookmarkStart w:id="11" w:name="сввой"/>
      <w:r w:rsidRPr="002133EC">
        <w:rPr>
          <w:noProof/>
          <w:sz w:val="28"/>
          <w:szCs w:val="28"/>
        </w:rPr>
        <w:t>схемой водоснабжения и водоотведения</w:t>
      </w:r>
      <w:bookmarkEnd w:id="11"/>
      <w:r w:rsidRPr="002133EC">
        <w:rPr>
          <w:sz w:val="28"/>
          <w:szCs w:val="28"/>
        </w:rPr>
        <w:fldChar w:fldCharType="end"/>
      </w:r>
      <w:r w:rsidRPr="002133EC">
        <w:rPr>
          <w:sz w:val="28"/>
          <w:szCs w:val="28"/>
        </w:rPr>
        <w:fldChar w:fldCharType="begin"/>
      </w:r>
      <w:r w:rsidRPr="002133EC">
        <w:rPr>
          <w:sz w:val="28"/>
          <w:szCs w:val="28"/>
        </w:rPr>
        <w:instrText xml:space="preserve"> SET эо1 "общество с ограниченной ответственностью Оникс" \* MERGEFORMAT </w:instrText>
      </w:r>
      <w:r w:rsidRPr="002133EC">
        <w:rPr>
          <w:sz w:val="28"/>
          <w:szCs w:val="28"/>
        </w:rPr>
        <w:fldChar w:fldCharType="separate"/>
      </w:r>
      <w:bookmarkStart w:id="12" w:name="эо1"/>
      <w:r w:rsidRPr="002133EC">
        <w:rPr>
          <w:noProof/>
          <w:sz w:val="28"/>
          <w:szCs w:val="28"/>
        </w:rPr>
        <w:t>общество с ограниченной ответственностью Оникс</w:t>
      </w:r>
      <w:bookmarkEnd w:id="12"/>
      <w:r w:rsidRPr="002133EC">
        <w:rPr>
          <w:sz w:val="28"/>
          <w:szCs w:val="28"/>
        </w:rPr>
        <w:fldChar w:fldCharType="end"/>
      </w:r>
      <w:r w:rsidRPr="002133EC">
        <w:rPr>
          <w:sz w:val="28"/>
          <w:szCs w:val="28"/>
        </w:rPr>
        <w:fldChar w:fldCharType="begin"/>
      </w:r>
      <w:r w:rsidRPr="002133EC">
        <w:rPr>
          <w:sz w:val="28"/>
          <w:szCs w:val="28"/>
        </w:rPr>
        <w:instrText xml:space="preserve"> SET эо2 "краевое государственное унитарное предприятие Примтеплоэнерго" \* MERGEFORMAT </w:instrText>
      </w:r>
      <w:r w:rsidRPr="002133EC">
        <w:rPr>
          <w:sz w:val="28"/>
          <w:szCs w:val="28"/>
        </w:rPr>
        <w:fldChar w:fldCharType="separate"/>
      </w:r>
      <w:bookmarkStart w:id="13" w:name="эо2"/>
      <w:r w:rsidRPr="002133EC">
        <w:rPr>
          <w:noProof/>
          <w:sz w:val="28"/>
          <w:szCs w:val="28"/>
        </w:rPr>
        <w:t>краевое государственное унитарное предприятие Примтеплоэнерго</w:t>
      </w:r>
      <w:bookmarkEnd w:id="13"/>
      <w:r w:rsidRPr="002133EC">
        <w:rPr>
          <w:sz w:val="28"/>
          <w:szCs w:val="28"/>
        </w:rPr>
        <w:fldChar w:fldCharType="end"/>
      </w:r>
      <w:r w:rsidRPr="002133EC">
        <w:rPr>
          <w:sz w:val="28"/>
          <w:szCs w:val="28"/>
        </w:rPr>
        <w:fldChar w:fldCharType="begin"/>
      </w:r>
      <w:r w:rsidRPr="002133EC">
        <w:rPr>
          <w:sz w:val="28"/>
          <w:szCs w:val="28"/>
        </w:rPr>
        <w:instrText xml:space="preserve"> SET эо3 "Федеральное государственное казенное учреждение комбинат Авангард Росрезерва" \* MERGEFORMAT </w:instrText>
      </w:r>
      <w:r w:rsidRPr="002133EC">
        <w:rPr>
          <w:sz w:val="28"/>
          <w:szCs w:val="28"/>
        </w:rPr>
        <w:fldChar w:fldCharType="separate"/>
      </w:r>
      <w:bookmarkStart w:id="14" w:name="эо3"/>
      <w:r w:rsidRPr="002133EC">
        <w:rPr>
          <w:noProof/>
          <w:sz w:val="28"/>
          <w:szCs w:val="28"/>
        </w:rPr>
        <w:t>Федеральное государственное казенное учреждение комбинат Авангард Росрезерва</w:t>
      </w:r>
      <w:bookmarkEnd w:id="14"/>
      <w:r w:rsidRPr="002133EC">
        <w:rPr>
          <w:sz w:val="28"/>
          <w:szCs w:val="28"/>
        </w:rPr>
        <w:fldChar w:fldCharType="end"/>
      </w:r>
      <w:r w:rsidRPr="002133EC">
        <w:rPr>
          <w:sz w:val="28"/>
          <w:szCs w:val="28"/>
        </w:rPr>
        <w:fldChar w:fldCharType="begin"/>
      </w:r>
      <w:r w:rsidRPr="002133EC">
        <w:rPr>
          <w:sz w:val="28"/>
          <w:szCs w:val="28"/>
        </w:rPr>
        <w:instrText>SET эо4 " Федеральное государственное казенное учреждение комбинат Арктика Росрезерва" \* MERGEFORMAT</w:instrText>
      </w:r>
      <w:r w:rsidRPr="002133EC">
        <w:rPr>
          <w:sz w:val="28"/>
          <w:szCs w:val="28"/>
        </w:rPr>
        <w:fldChar w:fldCharType="separate"/>
      </w:r>
      <w:bookmarkStart w:id="15" w:name="эо4"/>
      <w:r w:rsidRPr="002133EC">
        <w:rPr>
          <w:noProof/>
          <w:sz w:val="28"/>
          <w:szCs w:val="28"/>
        </w:rPr>
        <w:t xml:space="preserve"> Федеральное государственное казенное учреждение комбинат Арктика Росрезерва</w:t>
      </w:r>
      <w:bookmarkEnd w:id="15"/>
      <w:r w:rsidRPr="002133EC">
        <w:rPr>
          <w:sz w:val="28"/>
          <w:szCs w:val="28"/>
        </w:rPr>
        <w:fldChar w:fldCharType="end"/>
      </w:r>
      <w:r w:rsidRPr="002133EC">
        <w:rPr>
          <w:sz w:val="28"/>
          <w:szCs w:val="28"/>
        </w:rPr>
        <w:fldChar w:fldCharType="begin"/>
      </w:r>
      <w:r w:rsidRPr="002133EC">
        <w:rPr>
          <w:sz w:val="28"/>
          <w:szCs w:val="28"/>
        </w:rPr>
        <w:instrText>SET зсоповводоток "Граница первого пояса ЗСО поверхностного источника водоснабжения устанавливается в следующих пределах:</w:instrText>
      </w:r>
    </w:p>
    <w:p w:rsidR="000C2820" w:rsidRPr="002133EC" w:rsidRDefault="000C2820" w:rsidP="000C2820">
      <w:pPr>
        <w:suppressAutoHyphens/>
        <w:spacing w:line="360" w:lineRule="auto"/>
        <w:ind w:firstLine="567"/>
        <w:jc w:val="both"/>
        <w:rPr>
          <w:sz w:val="28"/>
          <w:szCs w:val="28"/>
        </w:rPr>
      </w:pPr>
      <w:r w:rsidRPr="002133EC">
        <w:rPr>
          <w:sz w:val="28"/>
          <w:szCs w:val="28"/>
        </w:rPr>
        <w:instrText>- вверх по течению не менее 200 м от водозабора;</w:instrText>
      </w:r>
    </w:p>
    <w:p w:rsidR="000C2820" w:rsidRPr="002133EC" w:rsidRDefault="000C2820" w:rsidP="000C2820">
      <w:pPr>
        <w:suppressAutoHyphens/>
        <w:spacing w:line="360" w:lineRule="auto"/>
        <w:ind w:firstLine="567"/>
        <w:jc w:val="both"/>
        <w:rPr>
          <w:sz w:val="28"/>
          <w:szCs w:val="28"/>
        </w:rPr>
      </w:pPr>
      <w:r w:rsidRPr="002133EC">
        <w:rPr>
          <w:sz w:val="28"/>
          <w:szCs w:val="28"/>
        </w:rPr>
        <w:instrText>- вниз по течению не менее 100 м от водозабора;</w:instrText>
      </w:r>
    </w:p>
    <w:p w:rsidR="000C2820" w:rsidRPr="002133EC" w:rsidRDefault="000C2820" w:rsidP="000C2820">
      <w:pPr>
        <w:suppressAutoHyphens/>
        <w:spacing w:line="360" w:lineRule="auto"/>
        <w:ind w:firstLine="567"/>
        <w:jc w:val="both"/>
        <w:rPr>
          <w:sz w:val="28"/>
          <w:szCs w:val="28"/>
        </w:rPr>
      </w:pPr>
      <w:r w:rsidRPr="002133EC">
        <w:rPr>
          <w:sz w:val="28"/>
          <w:szCs w:val="28"/>
        </w:rPr>
        <w:instrText>- по прилегающему к водозабору берегу не менее 100 м от линии уреза воды летне-осенней межени;</w:instrText>
      </w:r>
    </w:p>
    <w:p w:rsidR="000C2820" w:rsidRPr="002133EC" w:rsidRDefault="000C2820" w:rsidP="000C2820">
      <w:pPr>
        <w:suppressAutoHyphens/>
        <w:spacing w:line="360" w:lineRule="auto"/>
        <w:ind w:firstLine="567"/>
        <w:jc w:val="both"/>
        <w:rPr>
          <w:sz w:val="28"/>
          <w:szCs w:val="28"/>
        </w:rPr>
      </w:pPr>
      <w:r w:rsidRPr="002133EC">
        <w:rPr>
          <w:sz w:val="28"/>
          <w:szCs w:val="28"/>
        </w:rPr>
        <w:instrTex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instrText>
      </w:r>
    </w:p>
    <w:p w:rsidR="000C2820" w:rsidRPr="002133EC" w:rsidRDefault="000C2820" w:rsidP="000C2820">
      <w:pPr>
        <w:suppressAutoHyphens/>
        <w:spacing w:line="360" w:lineRule="auto"/>
        <w:ind w:firstLine="567"/>
        <w:jc w:val="both"/>
        <w:rPr>
          <w:sz w:val="28"/>
          <w:szCs w:val="28"/>
        </w:rPr>
      </w:pPr>
      <w:r w:rsidRPr="002133EC">
        <w:rPr>
          <w:sz w:val="28"/>
          <w:szCs w:val="28"/>
        </w:rPr>
        <w:instrText>Граница второго пояса в целях микробного самоочищения должна быть удалена вверх по течению от водозабора настолько, чтобы время пробега по основному водотоку и его притокам, при расходе воды в водотоке 95% обеспеченности, было не менее 5 суток для IА, Б, В, Г, IIА климатических районов, и не менее 3 суток для IД, IIБ, В, Г и III климатического района. Скорость движения воды в м/сутки принимается усредненной по ширине и длине водотока или для отдельных его участков при резких колебаниях скорости течения.</w:instrText>
      </w:r>
    </w:p>
    <w:p w:rsidR="000C2820" w:rsidRPr="002133EC" w:rsidRDefault="000C2820" w:rsidP="000C2820">
      <w:pPr>
        <w:suppressAutoHyphens/>
        <w:spacing w:line="360" w:lineRule="auto"/>
        <w:ind w:firstLine="567"/>
        <w:jc w:val="both"/>
        <w:rPr>
          <w:sz w:val="28"/>
          <w:szCs w:val="28"/>
        </w:rPr>
      </w:pPr>
      <w:r w:rsidRPr="002133EC">
        <w:rPr>
          <w:sz w:val="28"/>
          <w:szCs w:val="28"/>
        </w:rPr>
        <w:instrTex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instrText>
      </w:r>
    </w:p>
    <w:p w:rsidR="000C2820" w:rsidRPr="002133EC" w:rsidRDefault="000C2820" w:rsidP="000C2820">
      <w:pPr>
        <w:suppressAutoHyphens/>
        <w:spacing w:line="360" w:lineRule="auto"/>
        <w:ind w:firstLine="567"/>
        <w:jc w:val="both"/>
        <w:rPr>
          <w:sz w:val="28"/>
          <w:szCs w:val="28"/>
        </w:rPr>
      </w:pPr>
      <w:r w:rsidRPr="002133EC">
        <w:rPr>
          <w:sz w:val="28"/>
          <w:szCs w:val="28"/>
        </w:rPr>
        <w:instrText>Боковые границы второго пояса ЗСО от уреза воды при летне-осенней межени должны быть расположены на расстоянии:</w:instrText>
      </w:r>
    </w:p>
    <w:p w:rsidR="000C2820" w:rsidRPr="002133EC" w:rsidRDefault="000C2820" w:rsidP="000C2820">
      <w:pPr>
        <w:suppressAutoHyphens/>
        <w:spacing w:line="360" w:lineRule="auto"/>
        <w:ind w:firstLine="567"/>
        <w:jc w:val="both"/>
        <w:rPr>
          <w:sz w:val="28"/>
          <w:szCs w:val="28"/>
        </w:rPr>
      </w:pPr>
      <w:r w:rsidRPr="002133EC">
        <w:rPr>
          <w:sz w:val="28"/>
          <w:szCs w:val="28"/>
        </w:rPr>
        <w:instrText>- при равнинном рельефе местности - не менее 500 м;</w:instrText>
      </w:r>
    </w:p>
    <w:p w:rsidR="000C2820" w:rsidRPr="002133EC" w:rsidRDefault="000C2820" w:rsidP="000C2820">
      <w:pPr>
        <w:suppressAutoHyphens/>
        <w:spacing w:line="360" w:lineRule="auto"/>
        <w:ind w:firstLine="567"/>
        <w:jc w:val="both"/>
        <w:rPr>
          <w:sz w:val="28"/>
          <w:szCs w:val="28"/>
        </w:rPr>
      </w:pPr>
      <w:r w:rsidRPr="002133EC">
        <w:rPr>
          <w:sz w:val="28"/>
          <w:szCs w:val="28"/>
        </w:rPr>
        <w:instrText>- при гористом рельефе местности до вершины первого склона, обращенного в сторону источника водоснабжения, но не менее 750 м при пологом склоне и не менее 1000 м при крутом.</w:instrText>
      </w:r>
    </w:p>
    <w:p w:rsidR="000C2820" w:rsidRPr="002133EC" w:rsidRDefault="000C2820" w:rsidP="000C2820">
      <w:pPr>
        <w:suppressAutoHyphens/>
        <w:spacing w:line="360" w:lineRule="auto"/>
        <w:ind w:firstLine="567"/>
        <w:jc w:val="both"/>
        <w:rPr>
          <w:sz w:val="28"/>
          <w:szCs w:val="28"/>
        </w:rPr>
      </w:pPr>
      <w:r w:rsidRPr="002133EC">
        <w:rPr>
          <w:sz w:val="28"/>
          <w:szCs w:val="28"/>
        </w:rPr>
        <w:instrTex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instrText>
      </w:r>
    </w:p>
    <w:p w:rsidR="000C2820" w:rsidRPr="002133EC" w:rsidRDefault="000C2820" w:rsidP="000C2820">
      <w:pPr>
        <w:suppressAutoHyphens/>
        <w:spacing w:line="360" w:lineRule="auto"/>
        <w:ind w:firstLine="567"/>
        <w:jc w:val="both"/>
        <w:rPr>
          <w:noProof/>
          <w:sz w:val="28"/>
          <w:szCs w:val="28"/>
        </w:rPr>
      </w:pPr>
      <w:r w:rsidRPr="002133EC">
        <w:rPr>
          <w:sz w:val="28"/>
          <w:szCs w:val="28"/>
        </w:rPr>
        <w:instrTex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 MERGEFORMAT</w:instrText>
      </w:r>
      <w:r w:rsidRPr="002133EC">
        <w:rPr>
          <w:sz w:val="28"/>
          <w:szCs w:val="28"/>
        </w:rPr>
        <w:fldChar w:fldCharType="separate"/>
      </w:r>
      <w:bookmarkStart w:id="16" w:name="зсоповводоток"/>
      <w:r w:rsidRPr="002133EC">
        <w:rPr>
          <w:noProof/>
          <w:sz w:val="28"/>
          <w:szCs w:val="28"/>
        </w:rPr>
        <w:t>Граница первого пояса ЗСО поверхностного источника водоснабжения устанавливается в следующих пределах:</w:t>
      </w:r>
    </w:p>
    <w:p w:rsidR="000C2820" w:rsidRPr="002133EC" w:rsidRDefault="000C2820" w:rsidP="000C2820">
      <w:pPr>
        <w:suppressAutoHyphens/>
        <w:spacing w:line="360" w:lineRule="auto"/>
        <w:ind w:firstLine="567"/>
        <w:jc w:val="both"/>
        <w:rPr>
          <w:noProof/>
          <w:sz w:val="28"/>
          <w:szCs w:val="28"/>
        </w:rPr>
      </w:pPr>
      <w:r w:rsidRPr="002133EC">
        <w:rPr>
          <w:noProof/>
          <w:sz w:val="28"/>
          <w:szCs w:val="28"/>
        </w:rPr>
        <w:t>- вверх по течению не менее 200 м от водозабора;</w:t>
      </w:r>
    </w:p>
    <w:p w:rsidR="000C2820" w:rsidRPr="002133EC" w:rsidRDefault="000C2820" w:rsidP="000C2820">
      <w:pPr>
        <w:suppressAutoHyphens/>
        <w:spacing w:line="360" w:lineRule="auto"/>
        <w:ind w:firstLine="567"/>
        <w:jc w:val="both"/>
        <w:rPr>
          <w:noProof/>
          <w:sz w:val="28"/>
          <w:szCs w:val="28"/>
        </w:rPr>
      </w:pPr>
      <w:r w:rsidRPr="002133EC">
        <w:rPr>
          <w:noProof/>
          <w:sz w:val="28"/>
          <w:szCs w:val="28"/>
        </w:rPr>
        <w:t>- вниз по течению не менее 100 м от водозабора;</w:t>
      </w:r>
    </w:p>
    <w:p w:rsidR="000C2820" w:rsidRPr="002133EC" w:rsidRDefault="000C2820" w:rsidP="000C2820">
      <w:pPr>
        <w:suppressAutoHyphens/>
        <w:spacing w:line="360" w:lineRule="auto"/>
        <w:ind w:firstLine="567"/>
        <w:jc w:val="both"/>
        <w:rPr>
          <w:noProof/>
          <w:sz w:val="28"/>
          <w:szCs w:val="28"/>
        </w:rPr>
      </w:pPr>
      <w:r w:rsidRPr="002133EC">
        <w:rPr>
          <w:noProof/>
          <w:sz w:val="28"/>
          <w:szCs w:val="28"/>
        </w:rPr>
        <w:t>- по прилегающему к водозабору берегу не менее 100 м от линии уреза воды летне-осенней межени;</w:t>
      </w:r>
    </w:p>
    <w:p w:rsidR="000C2820" w:rsidRPr="002133EC" w:rsidRDefault="000C2820" w:rsidP="000C2820">
      <w:pPr>
        <w:suppressAutoHyphens/>
        <w:spacing w:line="360" w:lineRule="auto"/>
        <w:ind w:firstLine="567"/>
        <w:jc w:val="both"/>
        <w:rPr>
          <w:noProof/>
          <w:sz w:val="28"/>
          <w:szCs w:val="28"/>
        </w:rPr>
      </w:pPr>
      <w:r w:rsidRPr="002133EC">
        <w:rPr>
          <w:noProof/>
          <w:sz w:val="28"/>
          <w:szCs w:val="28"/>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0C2820" w:rsidRPr="002133EC" w:rsidRDefault="000C2820" w:rsidP="000C2820">
      <w:pPr>
        <w:suppressAutoHyphens/>
        <w:spacing w:line="360" w:lineRule="auto"/>
        <w:ind w:firstLine="567"/>
        <w:jc w:val="both"/>
        <w:rPr>
          <w:noProof/>
          <w:sz w:val="28"/>
          <w:szCs w:val="28"/>
        </w:rPr>
      </w:pPr>
      <w:r w:rsidRPr="002133EC">
        <w:rPr>
          <w:noProof/>
          <w:sz w:val="28"/>
          <w:szCs w:val="28"/>
        </w:rPr>
        <w:t>Граница второго пояса в целях микробного самоочищения должна быть удалена вверх по течению от водозабора настолько, чтобы время пробега по основному водотоку и его притокам, при расходе воды в водотоке 95% обеспеченности, было не менее 5 суток для IА, Б, В, Г, IIА климатических районов, и не менее 3 суток для IД, IIБ, В, Г и III климатического района. Скорость движения воды в м/сутки принимается усредненной по ширине и длине водотока или для отдельных его участков при резких колебаниях скорости течения.</w:t>
      </w:r>
    </w:p>
    <w:p w:rsidR="000C2820" w:rsidRPr="002133EC" w:rsidRDefault="000C2820" w:rsidP="000C2820">
      <w:pPr>
        <w:suppressAutoHyphens/>
        <w:spacing w:line="360" w:lineRule="auto"/>
        <w:ind w:firstLine="567"/>
        <w:jc w:val="both"/>
        <w:rPr>
          <w:noProof/>
          <w:sz w:val="28"/>
          <w:szCs w:val="28"/>
        </w:rPr>
      </w:pPr>
      <w:r w:rsidRPr="002133EC">
        <w:rPr>
          <w:noProof/>
          <w:sz w:val="28"/>
          <w:szCs w:val="28"/>
        </w:rPr>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0C2820" w:rsidRPr="002133EC" w:rsidRDefault="000C2820" w:rsidP="000C2820">
      <w:pPr>
        <w:suppressAutoHyphens/>
        <w:spacing w:line="360" w:lineRule="auto"/>
        <w:ind w:firstLine="567"/>
        <w:jc w:val="both"/>
        <w:rPr>
          <w:noProof/>
          <w:sz w:val="28"/>
          <w:szCs w:val="28"/>
        </w:rPr>
      </w:pPr>
      <w:r w:rsidRPr="002133EC">
        <w:rPr>
          <w:noProof/>
          <w:sz w:val="28"/>
          <w:szCs w:val="28"/>
        </w:rPr>
        <w:t>Боковые границы второго пояса ЗСО от уреза воды при летне-осенней межени должны быть расположены на расстоянии:</w:t>
      </w:r>
    </w:p>
    <w:p w:rsidR="000C2820" w:rsidRPr="002133EC" w:rsidRDefault="000C2820" w:rsidP="000C2820">
      <w:pPr>
        <w:suppressAutoHyphens/>
        <w:spacing w:line="360" w:lineRule="auto"/>
        <w:ind w:firstLine="567"/>
        <w:jc w:val="both"/>
        <w:rPr>
          <w:noProof/>
          <w:sz w:val="28"/>
          <w:szCs w:val="28"/>
        </w:rPr>
      </w:pPr>
      <w:r w:rsidRPr="002133EC">
        <w:rPr>
          <w:noProof/>
          <w:sz w:val="28"/>
          <w:szCs w:val="28"/>
        </w:rPr>
        <w:t>- при равнинном рельефе местности - не менее 500 м;</w:t>
      </w:r>
    </w:p>
    <w:p w:rsidR="000C2820" w:rsidRPr="002133EC" w:rsidRDefault="000C2820" w:rsidP="000C2820">
      <w:pPr>
        <w:suppressAutoHyphens/>
        <w:spacing w:line="360" w:lineRule="auto"/>
        <w:ind w:firstLine="567"/>
        <w:jc w:val="both"/>
        <w:rPr>
          <w:noProof/>
          <w:sz w:val="28"/>
          <w:szCs w:val="28"/>
        </w:rPr>
      </w:pPr>
      <w:r w:rsidRPr="002133EC">
        <w:rPr>
          <w:noProof/>
          <w:sz w:val="28"/>
          <w:szCs w:val="28"/>
        </w:rPr>
        <w:t>- при гористом рельефе местности до вершины первого склона, обращенного в сторону источника водоснабжения, но не менее 750 м при пологом склоне и не менее 1000 м при крутом.</w:t>
      </w:r>
    </w:p>
    <w:p w:rsidR="000C2820" w:rsidRPr="002133EC" w:rsidRDefault="000C2820" w:rsidP="000C2820">
      <w:pPr>
        <w:suppressAutoHyphens/>
        <w:spacing w:line="360" w:lineRule="auto"/>
        <w:ind w:firstLine="567"/>
        <w:jc w:val="both"/>
        <w:rPr>
          <w:noProof/>
          <w:sz w:val="28"/>
          <w:szCs w:val="28"/>
        </w:rPr>
      </w:pPr>
      <w:r w:rsidRPr="002133EC">
        <w:rPr>
          <w:noProof/>
          <w:sz w:val="28"/>
          <w:szCs w:val="28"/>
        </w:rPr>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0C2820" w:rsidRPr="002133EC" w:rsidRDefault="000C2820" w:rsidP="000C2820">
      <w:pPr>
        <w:suppressAutoHyphens/>
        <w:spacing w:line="360" w:lineRule="auto"/>
        <w:ind w:firstLine="567"/>
        <w:jc w:val="both"/>
        <w:rPr>
          <w:sz w:val="28"/>
          <w:szCs w:val="28"/>
        </w:rPr>
      </w:pPr>
      <w:r w:rsidRPr="002133EC">
        <w:rPr>
          <w:noProof/>
          <w:sz w:val="28"/>
          <w:szCs w:val="28"/>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w:t>
      </w:r>
      <w:bookmarkEnd w:id="16"/>
      <w:r w:rsidRPr="002133EC">
        <w:rPr>
          <w:sz w:val="28"/>
          <w:szCs w:val="28"/>
        </w:rPr>
        <w:fldChar w:fldCharType="end"/>
      </w:r>
      <w:r w:rsidRPr="002133EC">
        <w:rPr>
          <w:sz w:val="28"/>
          <w:szCs w:val="28"/>
        </w:rPr>
        <w:fldChar w:fldCharType="begin"/>
      </w:r>
      <w:r w:rsidRPr="002133EC">
        <w:rPr>
          <w:sz w:val="28"/>
          <w:szCs w:val="28"/>
        </w:rPr>
        <w:instrText>SET зсоповводоем "Граница первого пояса ЗСО  поверхностного источника устанавливается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instrText>
      </w:r>
    </w:p>
    <w:p w:rsidR="000C2820" w:rsidRPr="002133EC" w:rsidRDefault="000C2820" w:rsidP="000C2820">
      <w:pPr>
        <w:suppressAutoHyphens/>
        <w:spacing w:line="360" w:lineRule="auto"/>
        <w:ind w:firstLine="567"/>
        <w:jc w:val="both"/>
        <w:rPr>
          <w:sz w:val="28"/>
          <w:szCs w:val="28"/>
        </w:rPr>
      </w:pPr>
      <w:r w:rsidRPr="002133EC">
        <w:rPr>
          <w:sz w:val="28"/>
          <w:szCs w:val="28"/>
        </w:rPr>
        <w:instrText>Граница второго пояса ЗСО должна быть удалена по акватории во все стороны от водозабора на расстояние 3км - при наличии нагонных ветров до 10 % и 5 км - при наличии наганных ветровболее 10 %.</w:instrText>
      </w:r>
    </w:p>
    <w:p w:rsidR="000C2820" w:rsidRPr="002133EC" w:rsidRDefault="000C2820" w:rsidP="000C2820">
      <w:pPr>
        <w:suppressAutoHyphens/>
        <w:spacing w:line="360" w:lineRule="auto"/>
        <w:ind w:firstLine="567"/>
        <w:jc w:val="both"/>
        <w:rPr>
          <w:sz w:val="28"/>
          <w:szCs w:val="28"/>
        </w:rPr>
      </w:pPr>
      <w:r w:rsidRPr="002133EC">
        <w:rPr>
          <w:sz w:val="28"/>
          <w:szCs w:val="28"/>
        </w:rPr>
        <w:instrText>В отдельных случаях, с учетомконкретной санитарной ситуации и при соответствующем обосновании, территориявторого пояса может быть увеличена по согласованию с центром государственногосанитарно-эпидемиологического надзора.</w:instrText>
      </w:r>
    </w:p>
    <w:p w:rsidR="000C2820" w:rsidRPr="002133EC" w:rsidRDefault="000C2820" w:rsidP="000C2820">
      <w:pPr>
        <w:suppressAutoHyphens/>
        <w:spacing w:line="360" w:lineRule="auto"/>
        <w:ind w:firstLine="567"/>
        <w:jc w:val="both"/>
        <w:rPr>
          <w:noProof/>
          <w:sz w:val="28"/>
          <w:szCs w:val="28"/>
        </w:rPr>
      </w:pPr>
      <w:r w:rsidRPr="002133EC">
        <w:rPr>
          <w:sz w:val="28"/>
          <w:szCs w:val="28"/>
        </w:rPr>
        <w:instrText>Границы третьего пояса поверхностного источника на водоеме полностью совпадают с границами второгопояса." \* MERGEFORMAT</w:instrText>
      </w:r>
      <w:r w:rsidRPr="002133EC">
        <w:rPr>
          <w:sz w:val="28"/>
          <w:szCs w:val="28"/>
        </w:rPr>
        <w:fldChar w:fldCharType="separate"/>
      </w:r>
      <w:bookmarkStart w:id="17" w:name="зсоповводоем"/>
      <w:r w:rsidRPr="002133EC">
        <w:rPr>
          <w:noProof/>
          <w:sz w:val="28"/>
          <w:szCs w:val="28"/>
        </w:rPr>
        <w:t>Граница первого пояса ЗСО  поверхностного источника устанавливается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0C2820" w:rsidRPr="002133EC" w:rsidRDefault="000C2820" w:rsidP="000C2820">
      <w:pPr>
        <w:suppressAutoHyphens/>
        <w:spacing w:line="360" w:lineRule="auto"/>
        <w:ind w:firstLine="567"/>
        <w:jc w:val="both"/>
        <w:rPr>
          <w:noProof/>
          <w:sz w:val="28"/>
          <w:szCs w:val="28"/>
        </w:rPr>
      </w:pPr>
      <w:r w:rsidRPr="002133EC">
        <w:rPr>
          <w:noProof/>
          <w:sz w:val="28"/>
          <w:szCs w:val="28"/>
        </w:rPr>
        <w:t>Граница второго пояса ЗСО должна быть удалена по акватории во все стороны от водозабора на расстояние 3км - при наличии нагонных ветров до 10 % и 5 км - при наличии наганных ветровболее 10 %.</w:t>
      </w:r>
    </w:p>
    <w:p w:rsidR="000C2820" w:rsidRPr="002133EC" w:rsidRDefault="000C2820" w:rsidP="000C2820">
      <w:pPr>
        <w:suppressAutoHyphens/>
        <w:spacing w:line="360" w:lineRule="auto"/>
        <w:ind w:firstLine="567"/>
        <w:jc w:val="both"/>
        <w:rPr>
          <w:noProof/>
          <w:sz w:val="28"/>
          <w:szCs w:val="28"/>
        </w:rPr>
      </w:pPr>
      <w:r w:rsidRPr="002133EC">
        <w:rPr>
          <w:noProof/>
          <w:sz w:val="28"/>
          <w:szCs w:val="28"/>
        </w:rPr>
        <w:t>В отдельных случаях, с учетомконкретной санитарной ситуации и при соответствующем обосновании, территориявторого пояса может быть увеличена по согласованию с центром государственногосанитарно-эпидемиологического надзора.</w:t>
      </w:r>
    </w:p>
    <w:p w:rsidR="000C2820" w:rsidRPr="002133EC" w:rsidRDefault="000C2820" w:rsidP="000C2820">
      <w:pPr>
        <w:suppressAutoHyphens/>
        <w:spacing w:line="360" w:lineRule="auto"/>
        <w:ind w:firstLine="567"/>
        <w:jc w:val="both"/>
        <w:rPr>
          <w:sz w:val="28"/>
          <w:szCs w:val="28"/>
        </w:rPr>
      </w:pPr>
      <w:r w:rsidRPr="002133EC">
        <w:rPr>
          <w:noProof/>
          <w:sz w:val="28"/>
          <w:szCs w:val="28"/>
        </w:rPr>
        <w:t>Границы третьего пояса поверхностного источника на водоеме полностью совпадают с границами второгопояса.</w:t>
      </w:r>
      <w:bookmarkEnd w:id="17"/>
      <w:r w:rsidRPr="002133EC">
        <w:rPr>
          <w:sz w:val="28"/>
          <w:szCs w:val="28"/>
        </w:rPr>
        <w:fldChar w:fldCharType="end"/>
      </w:r>
    </w:p>
    <w:p w:rsidR="000C2820" w:rsidRPr="002133EC" w:rsidRDefault="000C2820" w:rsidP="000C2820">
      <w:pPr>
        <w:suppressAutoHyphens/>
        <w:spacing w:line="360" w:lineRule="auto"/>
        <w:ind w:firstLine="567"/>
        <w:jc w:val="both"/>
        <w:rPr>
          <w:sz w:val="28"/>
          <w:szCs w:val="28"/>
        </w:rPr>
      </w:pPr>
    </w:p>
    <w:p w:rsidR="000C2820" w:rsidRPr="002133EC" w:rsidRDefault="000C2820" w:rsidP="000C2820">
      <w:pPr>
        <w:adjustRightInd w:val="0"/>
        <w:spacing w:line="360" w:lineRule="auto"/>
        <w:ind w:firstLine="567"/>
        <w:jc w:val="both"/>
        <w:rPr>
          <w:sz w:val="28"/>
          <w:szCs w:val="28"/>
        </w:rPr>
      </w:pPr>
    </w:p>
    <w:p w:rsidR="000C2820" w:rsidRPr="002133EC" w:rsidRDefault="000C2820" w:rsidP="000C2820">
      <w:pPr>
        <w:pStyle w:val="70"/>
        <w:jc w:val="right"/>
        <w:rPr>
          <w:color w:val="auto"/>
        </w:rPr>
      </w:pPr>
    </w:p>
    <w:p w:rsidR="000C2820" w:rsidRPr="002133EC" w:rsidRDefault="000C2820" w:rsidP="000C2820">
      <w:pPr>
        <w:pStyle w:val="70"/>
        <w:tabs>
          <w:tab w:val="left" w:pos="1965"/>
        </w:tabs>
        <w:rPr>
          <w:color w:val="auto"/>
          <w:sz w:val="44"/>
          <w:szCs w:val="44"/>
        </w:rPr>
      </w:pPr>
      <w:r>
        <w:rPr>
          <w:color w:val="auto"/>
          <w:sz w:val="44"/>
          <w:szCs w:val="44"/>
        </w:rPr>
        <w:tab/>
      </w:r>
      <w:r>
        <w:rPr>
          <w:color w:val="auto"/>
          <w:sz w:val="44"/>
          <w:szCs w:val="44"/>
        </w:rPr>
        <w:fldChar w:fldCharType="begin"/>
      </w:r>
      <w:r>
        <w:rPr>
          <w:color w:val="auto"/>
          <w:sz w:val="44"/>
          <w:szCs w:val="44"/>
        </w:rPr>
        <w:instrText xml:space="preserve">  </w:instrText>
      </w:r>
      <w:r>
        <w:rPr>
          <w:color w:val="auto"/>
          <w:sz w:val="44"/>
          <w:szCs w:val="44"/>
        </w:rPr>
        <w:fldChar w:fldCharType="end"/>
      </w:r>
    </w:p>
    <w:p w:rsidR="000C2820" w:rsidRDefault="000C2820" w:rsidP="000C2820">
      <w:pPr>
        <w:pStyle w:val="70"/>
        <w:jc w:val="center"/>
        <w:rPr>
          <w:color w:val="auto"/>
          <w:sz w:val="42"/>
          <w:szCs w:val="42"/>
        </w:rPr>
      </w:pPr>
      <w:r w:rsidRPr="002133EC">
        <w:rPr>
          <w:color w:val="auto"/>
          <w:sz w:val="42"/>
          <w:szCs w:val="42"/>
        </w:rPr>
        <w:t xml:space="preserve">СХЕМА </w:t>
      </w:r>
      <w:r>
        <w:rPr>
          <w:color w:val="auto"/>
          <w:sz w:val="42"/>
          <w:szCs w:val="42"/>
        </w:rPr>
        <w:t>ТЕПЛОСНАБЖЕНИЯ</w:t>
      </w:r>
      <w:r w:rsidRPr="002133EC">
        <w:rPr>
          <w:color w:val="auto"/>
          <w:sz w:val="42"/>
          <w:szCs w:val="42"/>
        </w:rPr>
        <w:t xml:space="preserve"> </w:t>
      </w:r>
      <w:r>
        <w:rPr>
          <w:color w:val="auto"/>
          <w:sz w:val="42"/>
          <w:szCs w:val="42"/>
        </w:rPr>
        <w:t>МУНИЦИПАЛЬНОГО ОБРАЗОВАНИЯ</w:t>
      </w:r>
    </w:p>
    <w:p w:rsidR="000C2820" w:rsidRDefault="000C2820" w:rsidP="000C2820">
      <w:pPr>
        <w:pStyle w:val="70"/>
        <w:jc w:val="center"/>
        <w:rPr>
          <w:color w:val="auto"/>
          <w:sz w:val="42"/>
          <w:szCs w:val="42"/>
        </w:rPr>
      </w:pPr>
      <w:r>
        <w:rPr>
          <w:color w:val="auto"/>
          <w:sz w:val="42"/>
          <w:szCs w:val="42"/>
        </w:rPr>
        <w:t xml:space="preserve"> «ПОСЕЛОК ЛЕНИНСКИЙ» </w:t>
      </w:r>
    </w:p>
    <w:p w:rsidR="000C2820" w:rsidRPr="002133EC" w:rsidRDefault="000C2820" w:rsidP="000C2820">
      <w:pPr>
        <w:pStyle w:val="70"/>
        <w:jc w:val="center"/>
        <w:rPr>
          <w:color w:val="auto"/>
          <w:sz w:val="42"/>
          <w:szCs w:val="42"/>
        </w:rPr>
      </w:pPr>
      <w:r w:rsidRPr="002133EC">
        <w:rPr>
          <w:color w:val="auto"/>
          <w:sz w:val="42"/>
          <w:szCs w:val="42"/>
        </w:rPr>
        <w:fldChar w:fldCharType="begin"/>
      </w:r>
      <w:r w:rsidRPr="002133EC">
        <w:rPr>
          <w:color w:val="auto"/>
          <w:sz w:val="42"/>
          <w:szCs w:val="42"/>
        </w:rPr>
        <w:instrText xml:space="preserve"> REF  моогорн \* Upper  \* MERGEFORMAT </w:instrText>
      </w:r>
      <w:r w:rsidRPr="002133EC">
        <w:rPr>
          <w:color w:val="auto"/>
          <w:sz w:val="42"/>
          <w:szCs w:val="42"/>
        </w:rPr>
        <w:fldChar w:fldCharType="separate"/>
      </w:r>
      <w:r w:rsidR="00CC59C9" w:rsidRPr="00CC59C9">
        <w:rPr>
          <w:color w:val="auto"/>
          <w:sz w:val="42"/>
          <w:szCs w:val="42"/>
        </w:rPr>
        <w:t xml:space="preserve"> АЛДАНСКОГО РАЙОНА РЕСПУБЛИКИ САХА </w:t>
      </w:r>
      <w:r w:rsidR="00CC59C9" w:rsidRPr="002133EC">
        <w:rPr>
          <w:noProof/>
        </w:rPr>
        <w:t>(ЯКУТИЯ)</w:t>
      </w:r>
      <w:r w:rsidRPr="002133EC">
        <w:rPr>
          <w:color w:val="auto"/>
          <w:sz w:val="42"/>
          <w:szCs w:val="42"/>
        </w:rPr>
        <w:fldChar w:fldCharType="end"/>
      </w:r>
      <w:r w:rsidRPr="002133EC">
        <w:rPr>
          <w:color w:val="auto"/>
          <w:sz w:val="42"/>
          <w:szCs w:val="42"/>
        </w:rPr>
        <w:t xml:space="preserve"> ДО 20</w:t>
      </w:r>
      <w:r>
        <w:rPr>
          <w:color w:val="auto"/>
          <w:sz w:val="42"/>
          <w:szCs w:val="42"/>
        </w:rPr>
        <w:t>33</w:t>
      </w:r>
      <w:r w:rsidRPr="002133EC">
        <w:rPr>
          <w:color w:val="auto"/>
          <w:sz w:val="42"/>
          <w:szCs w:val="42"/>
        </w:rPr>
        <w:t xml:space="preserve"> ГОДА</w:t>
      </w:r>
    </w:p>
    <w:p w:rsidR="000C2820" w:rsidRPr="002133EC" w:rsidRDefault="000C2820" w:rsidP="000C2820">
      <w:pPr>
        <w:pStyle w:val="70"/>
        <w:jc w:val="center"/>
        <w:rPr>
          <w:color w:val="auto"/>
          <w:sz w:val="42"/>
          <w:szCs w:val="42"/>
        </w:rPr>
      </w:pPr>
    </w:p>
    <w:p w:rsidR="000C2820" w:rsidRPr="002133EC" w:rsidRDefault="000C2820" w:rsidP="000C2820">
      <w:pPr>
        <w:pStyle w:val="70"/>
        <w:jc w:val="center"/>
        <w:rPr>
          <w:color w:val="auto"/>
          <w:sz w:val="42"/>
          <w:szCs w:val="42"/>
        </w:rPr>
      </w:pPr>
      <w:r>
        <w:rPr>
          <w:color w:val="auto"/>
          <w:sz w:val="42"/>
          <w:szCs w:val="42"/>
        </w:rPr>
        <w:t>ОБОСНОВЫВАЮЩИЕ МАТЕРИАЛЫ</w:t>
      </w:r>
    </w:p>
    <w:p w:rsidR="000C2820" w:rsidRPr="002133EC" w:rsidRDefault="000C2820" w:rsidP="000C2820">
      <w:pPr>
        <w:pStyle w:val="70"/>
        <w:jc w:val="center"/>
        <w:rPr>
          <w:color w:val="auto"/>
        </w:rPr>
      </w:pPr>
    </w:p>
    <w:p w:rsidR="000C2820" w:rsidRPr="002133EC" w:rsidRDefault="000C2820" w:rsidP="000C2820">
      <w:pPr>
        <w:pStyle w:val="70"/>
        <w:jc w:val="right"/>
        <w:rPr>
          <w:color w:val="auto"/>
        </w:rPr>
      </w:pPr>
    </w:p>
    <w:p w:rsidR="000C2820" w:rsidRPr="002133EC" w:rsidRDefault="000C2820" w:rsidP="000C2820">
      <w:pPr>
        <w:pStyle w:val="70"/>
        <w:tabs>
          <w:tab w:val="left" w:pos="8535"/>
        </w:tabs>
        <w:rPr>
          <w:color w:val="auto"/>
        </w:rPr>
      </w:pPr>
      <w:r>
        <w:rPr>
          <w:color w:val="auto"/>
        </w:rPr>
        <w:tab/>
      </w:r>
    </w:p>
    <w:tbl>
      <w:tblPr>
        <w:tblStyle w:val="a6"/>
        <w:tblW w:w="974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786"/>
      </w:tblGrid>
      <w:tr w:rsidR="000C2820" w:rsidRPr="002133EC" w:rsidTr="00852F87">
        <w:tc>
          <w:tcPr>
            <w:tcW w:w="4961" w:type="dxa"/>
          </w:tcPr>
          <w:p w:rsidR="000C2820" w:rsidRPr="00913531" w:rsidRDefault="000C2820" w:rsidP="00852F87">
            <w:pPr>
              <w:pStyle w:val="70"/>
              <w:jc w:val="center"/>
              <w:rPr>
                <w:color w:val="auto"/>
              </w:rPr>
            </w:pPr>
          </w:p>
        </w:tc>
        <w:tc>
          <w:tcPr>
            <w:tcW w:w="4786" w:type="dxa"/>
          </w:tcPr>
          <w:p w:rsidR="000C2820" w:rsidRPr="00913531" w:rsidRDefault="000C2820" w:rsidP="00852F87">
            <w:pPr>
              <w:pStyle w:val="70"/>
              <w:jc w:val="center"/>
              <w:rPr>
                <w:color w:val="auto"/>
              </w:rPr>
            </w:pPr>
            <w:r w:rsidRPr="00913531">
              <w:rPr>
                <w:color w:val="auto"/>
              </w:rPr>
              <w:t>РАЗРАБОТАНО</w:t>
            </w:r>
          </w:p>
          <w:p w:rsidR="000C2820" w:rsidRPr="00913531" w:rsidRDefault="000C2820" w:rsidP="00852F87">
            <w:pPr>
              <w:pStyle w:val="70"/>
              <w:jc w:val="center"/>
              <w:rPr>
                <w:color w:val="auto"/>
              </w:rPr>
            </w:pPr>
            <w:r w:rsidRPr="00913531">
              <w:rPr>
                <w:color w:val="auto"/>
              </w:rPr>
              <w:t>Генеральный директор</w:t>
            </w:r>
          </w:p>
          <w:p w:rsidR="000C2820" w:rsidRPr="00913531" w:rsidRDefault="000C2820" w:rsidP="00852F87">
            <w:pPr>
              <w:pStyle w:val="70"/>
              <w:jc w:val="center"/>
              <w:rPr>
                <w:color w:val="auto"/>
              </w:rPr>
            </w:pPr>
            <w:r w:rsidRPr="00913531">
              <w:rPr>
                <w:color w:val="auto"/>
              </w:rPr>
              <w:t>ООО «ЭНЕРГОТЕСТ»</w:t>
            </w:r>
          </w:p>
          <w:p w:rsidR="000C2820" w:rsidRPr="00913531" w:rsidRDefault="000C2820" w:rsidP="00852F87">
            <w:pPr>
              <w:pStyle w:val="70"/>
              <w:jc w:val="center"/>
              <w:rPr>
                <w:color w:val="auto"/>
                <w:u w:val="single"/>
              </w:rPr>
            </w:pPr>
          </w:p>
          <w:p w:rsidR="000C2820" w:rsidRPr="00913531" w:rsidRDefault="000C2820" w:rsidP="00852F87">
            <w:pPr>
              <w:pStyle w:val="70"/>
              <w:jc w:val="center"/>
              <w:rPr>
                <w:color w:val="auto"/>
                <w:u w:val="single"/>
              </w:rPr>
            </w:pPr>
          </w:p>
          <w:p w:rsidR="000C2820" w:rsidRPr="00913531" w:rsidRDefault="000C2820" w:rsidP="00852F87">
            <w:pPr>
              <w:pStyle w:val="70"/>
              <w:jc w:val="center"/>
              <w:rPr>
                <w:color w:val="auto"/>
              </w:rPr>
            </w:pPr>
            <w:r w:rsidRPr="00913531">
              <w:rPr>
                <w:color w:val="auto"/>
              </w:rPr>
              <w:t>____________/А. М. Карпик/</w:t>
            </w:r>
          </w:p>
          <w:p w:rsidR="000C2820" w:rsidRPr="00913531" w:rsidRDefault="000C2820" w:rsidP="00852F87">
            <w:pPr>
              <w:pStyle w:val="70"/>
              <w:jc w:val="right"/>
              <w:rPr>
                <w:color w:val="auto"/>
              </w:rPr>
            </w:pPr>
          </w:p>
        </w:tc>
      </w:tr>
      <w:tr w:rsidR="000C2820" w:rsidRPr="002133EC" w:rsidTr="00852F87">
        <w:tc>
          <w:tcPr>
            <w:tcW w:w="4961" w:type="dxa"/>
          </w:tcPr>
          <w:p w:rsidR="000C2820" w:rsidRPr="00913531" w:rsidRDefault="000C2820" w:rsidP="00852F87">
            <w:pPr>
              <w:pStyle w:val="70"/>
              <w:jc w:val="center"/>
              <w:rPr>
                <w:color w:val="auto"/>
              </w:rPr>
            </w:pPr>
          </w:p>
        </w:tc>
        <w:tc>
          <w:tcPr>
            <w:tcW w:w="4786" w:type="dxa"/>
          </w:tcPr>
          <w:p w:rsidR="000C2820" w:rsidRPr="00913531" w:rsidRDefault="000C2820" w:rsidP="00852F87">
            <w:pPr>
              <w:pStyle w:val="70"/>
              <w:jc w:val="center"/>
              <w:rPr>
                <w:color w:val="auto"/>
              </w:rPr>
            </w:pPr>
            <w:r w:rsidRPr="002133EC">
              <w:rPr>
                <w:color w:val="auto"/>
              </w:rPr>
              <w:t>«</w:t>
            </w:r>
            <w:r>
              <w:rPr>
                <w:color w:val="auto"/>
                <w:u w:val="single"/>
              </w:rPr>
              <w:t>15</w:t>
            </w:r>
            <w:r w:rsidRPr="002133EC">
              <w:rPr>
                <w:color w:val="auto"/>
              </w:rPr>
              <w:t>»</w:t>
            </w:r>
            <w:r w:rsidRPr="002133EC">
              <w:rPr>
                <w:color w:val="auto"/>
                <w:u w:val="single"/>
              </w:rPr>
              <w:t xml:space="preserve"> </w:t>
            </w:r>
            <w:r>
              <w:rPr>
                <w:color w:val="auto"/>
                <w:u w:val="single"/>
              </w:rPr>
              <w:t>мая</w:t>
            </w:r>
            <w:r w:rsidRPr="002B5C56">
              <w:rPr>
                <w:color w:val="auto"/>
              </w:rPr>
              <w:t xml:space="preserve"> </w:t>
            </w:r>
            <w:r w:rsidRPr="002133EC">
              <w:rPr>
                <w:color w:val="auto"/>
              </w:rPr>
              <w:t>20</w:t>
            </w:r>
            <w:r>
              <w:rPr>
                <w:color w:val="auto"/>
              </w:rPr>
              <w:t>19</w:t>
            </w:r>
            <w:r w:rsidRPr="002133EC">
              <w:rPr>
                <w:color w:val="auto"/>
              </w:rPr>
              <w:t>г.</w:t>
            </w:r>
          </w:p>
        </w:tc>
      </w:tr>
    </w:tbl>
    <w:p w:rsidR="000C2820" w:rsidRPr="002133EC" w:rsidRDefault="000C2820" w:rsidP="000C2820">
      <w:pPr>
        <w:pStyle w:val="70"/>
        <w:jc w:val="right"/>
        <w:rPr>
          <w:color w:val="auto"/>
        </w:rPr>
      </w:pPr>
    </w:p>
    <w:p w:rsidR="000C2820" w:rsidRPr="002133EC" w:rsidRDefault="000C2820" w:rsidP="000C2820">
      <w:pPr>
        <w:pStyle w:val="70"/>
        <w:jc w:val="right"/>
        <w:rPr>
          <w:color w:val="auto"/>
        </w:rPr>
      </w:pPr>
    </w:p>
    <w:p w:rsidR="000C2820" w:rsidRPr="002133EC" w:rsidRDefault="000C2820" w:rsidP="000C2820">
      <w:pPr>
        <w:pStyle w:val="70"/>
        <w:jc w:val="right"/>
        <w:rPr>
          <w:color w:val="auto"/>
        </w:rPr>
      </w:pPr>
    </w:p>
    <w:p w:rsidR="000C2820" w:rsidRPr="002133EC" w:rsidRDefault="000C2820" w:rsidP="000C2820">
      <w:pPr>
        <w:pStyle w:val="70"/>
        <w:jc w:val="right"/>
        <w:rPr>
          <w:color w:val="auto"/>
        </w:rPr>
      </w:pPr>
    </w:p>
    <w:p w:rsidR="000C2820" w:rsidRPr="002133EC" w:rsidRDefault="000C2820" w:rsidP="000C2820">
      <w:pPr>
        <w:pStyle w:val="70"/>
        <w:jc w:val="right"/>
        <w:rPr>
          <w:color w:val="auto"/>
        </w:rPr>
      </w:pPr>
    </w:p>
    <w:p w:rsidR="000C2820" w:rsidRPr="002133EC" w:rsidRDefault="000C2820" w:rsidP="000C2820">
      <w:pPr>
        <w:pStyle w:val="70"/>
        <w:jc w:val="right"/>
        <w:rPr>
          <w:color w:val="auto"/>
        </w:rPr>
      </w:pPr>
    </w:p>
    <w:p w:rsidR="000C2820" w:rsidRDefault="000C2820" w:rsidP="000C2820">
      <w:pPr>
        <w:pStyle w:val="70"/>
        <w:jc w:val="right"/>
        <w:rPr>
          <w:color w:val="auto"/>
        </w:rPr>
      </w:pPr>
    </w:p>
    <w:p w:rsidR="000C2820" w:rsidRPr="002133EC" w:rsidRDefault="000C2820" w:rsidP="000C2820">
      <w:pPr>
        <w:pStyle w:val="70"/>
        <w:jc w:val="right"/>
        <w:rPr>
          <w:color w:val="auto"/>
        </w:rPr>
      </w:pPr>
    </w:p>
    <w:p w:rsidR="000C2820" w:rsidRPr="002133EC" w:rsidRDefault="000C2820" w:rsidP="000C2820">
      <w:pPr>
        <w:pStyle w:val="70"/>
        <w:jc w:val="right"/>
        <w:rPr>
          <w:color w:val="auto"/>
        </w:rPr>
      </w:pPr>
    </w:p>
    <w:p w:rsidR="009819C9" w:rsidRDefault="000C2820" w:rsidP="000C2820">
      <w:pPr>
        <w:pStyle w:val="a3"/>
        <w:spacing w:before="1"/>
        <w:jc w:val="center"/>
      </w:pPr>
      <w:r w:rsidRPr="002133EC">
        <w:fldChar w:fldCharType="begin"/>
      </w:r>
      <w:r w:rsidRPr="002133EC">
        <w:instrText xml:space="preserve"> </w:instrText>
      </w:r>
      <w:r w:rsidRPr="002133EC">
        <w:rPr>
          <w:lang w:val="en-US"/>
        </w:rPr>
        <w:instrText>REF</w:instrText>
      </w:r>
      <w:r w:rsidRPr="002133EC">
        <w:instrText xml:space="preserve"> ацмо  \* MERGEFORMAT </w:instrText>
      </w:r>
      <w:r w:rsidRPr="002133EC">
        <w:fldChar w:fldCharType="separate"/>
      </w:r>
      <w:r w:rsidR="00CC59C9">
        <w:rPr>
          <w:noProof/>
        </w:rPr>
        <w:t>п</w:t>
      </w:r>
      <w:r w:rsidR="00CC59C9" w:rsidRPr="002133EC">
        <w:rPr>
          <w:noProof/>
        </w:rPr>
        <w:t xml:space="preserve">. </w:t>
      </w:r>
      <w:r w:rsidR="00CC59C9">
        <w:rPr>
          <w:noProof/>
        </w:rPr>
        <w:t>Ленинский</w:t>
      </w:r>
      <w:r w:rsidRPr="002133EC">
        <w:fldChar w:fldCharType="end"/>
      </w:r>
      <w:r w:rsidRPr="002133EC">
        <w:t xml:space="preserve"> </w:t>
      </w:r>
      <w:r>
        <w:rPr>
          <w:bCs/>
        </w:rPr>
        <w:t xml:space="preserve">2019 </w:t>
      </w:r>
      <w:r w:rsidRPr="002133EC">
        <w:rPr>
          <w:bCs/>
        </w:rPr>
        <w:t>г.</w:t>
      </w:r>
    </w:p>
    <w:p w:rsidR="009819C9" w:rsidRDefault="009819C9">
      <w:pPr>
        <w:jc w:val="center"/>
        <w:sectPr w:rsidR="009819C9" w:rsidSect="000C2820">
          <w:headerReference w:type="default" r:id="rId8"/>
          <w:type w:val="continuous"/>
          <w:pgSz w:w="11910" w:h="16840"/>
          <w:pgMar w:top="1276" w:right="709" w:bottom="567" w:left="1276"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299"/>
        </w:sectPr>
      </w:pPr>
    </w:p>
    <w:sdt>
      <w:sdtPr>
        <w:rPr>
          <w:rFonts w:ascii="Times New Roman" w:eastAsia="Times New Roman" w:hAnsi="Times New Roman" w:cs="Times New Roman"/>
          <w:color w:val="auto"/>
          <w:sz w:val="22"/>
          <w:szCs w:val="22"/>
          <w:lang w:bidi="ru-RU"/>
        </w:rPr>
        <w:id w:val="-819723920"/>
        <w:docPartObj>
          <w:docPartGallery w:val="Table of Contents"/>
          <w:docPartUnique/>
        </w:docPartObj>
      </w:sdtPr>
      <w:sdtEndPr>
        <w:rPr>
          <w:b/>
          <w:bCs/>
        </w:rPr>
      </w:sdtEndPr>
      <w:sdtContent>
        <w:p w:rsidR="005E4687" w:rsidRPr="005E4687" w:rsidRDefault="005E4687" w:rsidP="00F10CDA">
          <w:pPr>
            <w:pStyle w:val="af7"/>
            <w:spacing w:after="240"/>
            <w:jc w:val="center"/>
            <w:rPr>
              <w:rStyle w:val="20"/>
            </w:rPr>
          </w:pPr>
          <w:r>
            <w:rPr>
              <w:rStyle w:val="20"/>
            </w:rPr>
            <w:t>СОДЕРЖАНИЕ</w:t>
          </w:r>
        </w:p>
        <w:p w:rsidR="005E4687" w:rsidRDefault="005E4687">
          <w:pPr>
            <w:pStyle w:val="11"/>
            <w:tabs>
              <w:tab w:val="right" w:leader="dot" w:pos="10460"/>
            </w:tabs>
            <w:rPr>
              <w:rFonts w:asciiTheme="minorHAnsi" w:eastAsiaTheme="minorEastAsia" w:hAnsiTheme="minorHAnsi" w:cstheme="minorBidi"/>
              <w:noProof/>
              <w:lang w:bidi="ar-SA"/>
            </w:rPr>
          </w:pPr>
          <w:r>
            <w:rPr>
              <w:b/>
              <w:bCs/>
            </w:rPr>
            <w:fldChar w:fldCharType="begin"/>
          </w:r>
          <w:r>
            <w:rPr>
              <w:b/>
              <w:bCs/>
            </w:rPr>
            <w:instrText xml:space="preserve"> TOC \o "1-3" \h \z \u </w:instrText>
          </w:r>
          <w:r>
            <w:rPr>
              <w:b/>
              <w:bCs/>
            </w:rPr>
            <w:fldChar w:fldCharType="separate"/>
          </w:r>
          <w:hyperlink w:anchor="_Toc5267636" w:history="1">
            <w:r w:rsidRPr="00FD1FAE">
              <w:rPr>
                <w:rStyle w:val="af8"/>
                <w:noProof/>
              </w:rPr>
              <w:t>ГЛАВА 1 «СУЩЕСТВУЮЩЕЕ ПОЛОЖЕНИЕ В СФЕРЕ ПРОИЗВОДСТВА, ПЕРЕДАЧИ И ПОТРЕБЛЕНИЯ ТЕПЛОВОЙ ЭНЕРГИИ ДЛЯ ЦЕЛЕЙ ТЕПЛОСНАБЖЕНИЯ»</w:t>
            </w:r>
            <w:r>
              <w:rPr>
                <w:noProof/>
                <w:webHidden/>
              </w:rPr>
              <w:tab/>
            </w:r>
            <w:r>
              <w:rPr>
                <w:noProof/>
                <w:webHidden/>
              </w:rPr>
              <w:fldChar w:fldCharType="begin"/>
            </w:r>
            <w:r>
              <w:rPr>
                <w:noProof/>
                <w:webHidden/>
              </w:rPr>
              <w:instrText xml:space="preserve"> PAGEREF _Toc5267636 \h </w:instrText>
            </w:r>
            <w:r>
              <w:rPr>
                <w:noProof/>
                <w:webHidden/>
              </w:rPr>
            </w:r>
            <w:r>
              <w:rPr>
                <w:noProof/>
                <w:webHidden/>
              </w:rPr>
              <w:fldChar w:fldCharType="separate"/>
            </w:r>
            <w:r w:rsidR="00712640">
              <w:rPr>
                <w:noProof/>
                <w:webHidden/>
              </w:rPr>
              <w:t>10</w:t>
            </w:r>
            <w:r>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637" w:history="1">
            <w:r w:rsidR="005E4687" w:rsidRPr="00FD1FAE">
              <w:rPr>
                <w:rStyle w:val="af8"/>
                <w:noProof/>
              </w:rPr>
              <w:t>Часть 1 «Функциональная структура теплоснабжения»</w:t>
            </w:r>
            <w:r w:rsidR="005E4687">
              <w:rPr>
                <w:noProof/>
                <w:webHidden/>
              </w:rPr>
              <w:tab/>
            </w:r>
            <w:r w:rsidR="005E4687">
              <w:rPr>
                <w:noProof/>
                <w:webHidden/>
              </w:rPr>
              <w:fldChar w:fldCharType="begin"/>
            </w:r>
            <w:r w:rsidR="005E4687">
              <w:rPr>
                <w:noProof/>
                <w:webHidden/>
              </w:rPr>
              <w:instrText xml:space="preserve"> PAGEREF _Toc5267637 \h </w:instrText>
            </w:r>
            <w:r w:rsidR="005E4687">
              <w:rPr>
                <w:noProof/>
                <w:webHidden/>
              </w:rPr>
            </w:r>
            <w:r w:rsidR="005E4687">
              <w:rPr>
                <w:noProof/>
                <w:webHidden/>
              </w:rPr>
              <w:fldChar w:fldCharType="separate"/>
            </w:r>
            <w:r w:rsidR="00712640">
              <w:rPr>
                <w:noProof/>
                <w:webHidden/>
              </w:rPr>
              <w:t>10</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38" w:history="1">
            <w:r w:rsidR="005E4687" w:rsidRPr="00FD1FAE">
              <w:rPr>
                <w:rStyle w:val="af8"/>
                <w:noProof/>
              </w:rPr>
              <w:t>1.1.1</w:t>
            </w:r>
            <w:r w:rsidR="005E4687">
              <w:rPr>
                <w:rFonts w:asciiTheme="minorHAnsi" w:eastAsiaTheme="minorEastAsia" w:hAnsiTheme="minorHAnsi" w:cstheme="minorBidi"/>
                <w:noProof/>
                <w:lang w:bidi="ar-SA"/>
              </w:rPr>
              <w:tab/>
            </w:r>
            <w:r w:rsidR="005E4687" w:rsidRPr="00FD1FAE">
              <w:rPr>
                <w:rStyle w:val="af8"/>
                <w:noProof/>
              </w:rPr>
              <w:t xml:space="preserve">Зоны действия </w:t>
            </w:r>
            <w:r w:rsidR="005E4687" w:rsidRPr="00FD1FAE">
              <w:rPr>
                <w:rStyle w:val="af8"/>
                <w:bCs/>
                <w:noProof/>
              </w:rPr>
              <w:t>производственных</w:t>
            </w:r>
            <w:r w:rsidR="005E4687" w:rsidRPr="00FD1FAE">
              <w:rPr>
                <w:rStyle w:val="af8"/>
                <w:noProof/>
              </w:rPr>
              <w:t xml:space="preserve"> котельных</w:t>
            </w:r>
            <w:r w:rsidR="005E4687">
              <w:rPr>
                <w:noProof/>
                <w:webHidden/>
              </w:rPr>
              <w:tab/>
            </w:r>
            <w:r w:rsidR="005E4687">
              <w:rPr>
                <w:noProof/>
                <w:webHidden/>
              </w:rPr>
              <w:fldChar w:fldCharType="begin"/>
            </w:r>
            <w:r w:rsidR="005E4687">
              <w:rPr>
                <w:noProof/>
                <w:webHidden/>
              </w:rPr>
              <w:instrText xml:space="preserve"> PAGEREF _Toc5267638 \h </w:instrText>
            </w:r>
            <w:r w:rsidR="005E4687">
              <w:rPr>
                <w:noProof/>
                <w:webHidden/>
              </w:rPr>
            </w:r>
            <w:r w:rsidR="005E4687">
              <w:rPr>
                <w:noProof/>
                <w:webHidden/>
              </w:rPr>
              <w:fldChar w:fldCharType="separate"/>
            </w:r>
            <w:r w:rsidR="00712640">
              <w:rPr>
                <w:noProof/>
                <w:webHidden/>
              </w:rPr>
              <w:t>10</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39" w:history="1">
            <w:r w:rsidR="005E4687" w:rsidRPr="00FD1FAE">
              <w:rPr>
                <w:rStyle w:val="af8"/>
                <w:noProof/>
              </w:rPr>
              <w:t>1.1.2</w:t>
            </w:r>
            <w:r w:rsidR="005E4687">
              <w:rPr>
                <w:rFonts w:asciiTheme="minorHAnsi" w:eastAsiaTheme="minorEastAsia" w:hAnsiTheme="minorHAnsi" w:cstheme="minorBidi"/>
                <w:noProof/>
                <w:lang w:bidi="ar-SA"/>
              </w:rPr>
              <w:tab/>
            </w:r>
            <w:r w:rsidR="005E4687" w:rsidRPr="00FD1FAE">
              <w:rPr>
                <w:rStyle w:val="af8"/>
                <w:noProof/>
              </w:rPr>
              <w:t xml:space="preserve">Зоны действия </w:t>
            </w:r>
            <w:r w:rsidR="005E4687" w:rsidRPr="00FD1FAE">
              <w:rPr>
                <w:rStyle w:val="af8"/>
                <w:bCs/>
                <w:noProof/>
              </w:rPr>
              <w:t>индивидуального теплоснабжения</w:t>
            </w:r>
            <w:r w:rsidR="005E4687">
              <w:rPr>
                <w:noProof/>
                <w:webHidden/>
              </w:rPr>
              <w:tab/>
            </w:r>
            <w:r w:rsidR="005E4687">
              <w:rPr>
                <w:noProof/>
                <w:webHidden/>
              </w:rPr>
              <w:fldChar w:fldCharType="begin"/>
            </w:r>
            <w:r w:rsidR="005E4687">
              <w:rPr>
                <w:noProof/>
                <w:webHidden/>
              </w:rPr>
              <w:instrText xml:space="preserve"> PAGEREF _Toc5267639 \h </w:instrText>
            </w:r>
            <w:r w:rsidR="005E4687">
              <w:rPr>
                <w:noProof/>
                <w:webHidden/>
              </w:rPr>
            </w:r>
            <w:r w:rsidR="005E4687">
              <w:rPr>
                <w:noProof/>
                <w:webHidden/>
              </w:rPr>
              <w:fldChar w:fldCharType="separate"/>
            </w:r>
            <w:r w:rsidR="00712640">
              <w:rPr>
                <w:noProof/>
                <w:webHidden/>
              </w:rPr>
              <w:t>11</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640" w:history="1">
            <w:r w:rsidR="005E4687" w:rsidRPr="00FD1FAE">
              <w:rPr>
                <w:rStyle w:val="af8"/>
                <w:noProof/>
              </w:rPr>
              <w:t>Часть 2 «Источники тепловой</w:t>
            </w:r>
            <w:r w:rsidR="005E4687" w:rsidRPr="00FD1FAE">
              <w:rPr>
                <w:rStyle w:val="af8"/>
                <w:noProof/>
                <w:spacing w:val="-3"/>
              </w:rPr>
              <w:t xml:space="preserve"> </w:t>
            </w:r>
            <w:r w:rsidR="005E4687" w:rsidRPr="00FD1FAE">
              <w:rPr>
                <w:rStyle w:val="af8"/>
                <w:noProof/>
              </w:rPr>
              <w:t>энергии»</w:t>
            </w:r>
            <w:r w:rsidR="005E4687">
              <w:rPr>
                <w:noProof/>
                <w:webHidden/>
              </w:rPr>
              <w:tab/>
            </w:r>
            <w:r w:rsidR="005E4687">
              <w:rPr>
                <w:noProof/>
                <w:webHidden/>
              </w:rPr>
              <w:fldChar w:fldCharType="begin"/>
            </w:r>
            <w:r w:rsidR="005E4687">
              <w:rPr>
                <w:noProof/>
                <w:webHidden/>
              </w:rPr>
              <w:instrText xml:space="preserve"> PAGEREF _Toc5267640 \h </w:instrText>
            </w:r>
            <w:r w:rsidR="005E4687">
              <w:rPr>
                <w:noProof/>
                <w:webHidden/>
              </w:rPr>
            </w:r>
            <w:r w:rsidR="005E4687">
              <w:rPr>
                <w:noProof/>
                <w:webHidden/>
              </w:rPr>
              <w:fldChar w:fldCharType="separate"/>
            </w:r>
            <w:r w:rsidR="00712640">
              <w:rPr>
                <w:noProof/>
                <w:webHidden/>
              </w:rPr>
              <w:t>12</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41" w:history="1">
            <w:r w:rsidR="005E4687" w:rsidRPr="00FD1FAE">
              <w:rPr>
                <w:rStyle w:val="af8"/>
                <w:bCs/>
                <w:noProof/>
              </w:rPr>
              <w:t>1.2.1</w:t>
            </w:r>
            <w:r w:rsidR="005E4687">
              <w:rPr>
                <w:rFonts w:asciiTheme="minorHAnsi" w:eastAsiaTheme="minorEastAsia" w:hAnsiTheme="minorHAnsi" w:cstheme="minorBidi"/>
                <w:noProof/>
                <w:lang w:bidi="ar-SA"/>
              </w:rPr>
              <w:tab/>
            </w:r>
            <w:r w:rsidR="005E4687" w:rsidRPr="00FD1FAE">
              <w:rPr>
                <w:rStyle w:val="af8"/>
                <w:bCs/>
                <w:noProof/>
              </w:rPr>
              <w:t>Структура и технические характеристики основного оборудования</w:t>
            </w:r>
            <w:r w:rsidR="005E4687">
              <w:rPr>
                <w:noProof/>
                <w:webHidden/>
              </w:rPr>
              <w:tab/>
            </w:r>
            <w:r w:rsidR="005E4687">
              <w:rPr>
                <w:noProof/>
                <w:webHidden/>
              </w:rPr>
              <w:fldChar w:fldCharType="begin"/>
            </w:r>
            <w:r w:rsidR="005E4687">
              <w:rPr>
                <w:noProof/>
                <w:webHidden/>
              </w:rPr>
              <w:instrText xml:space="preserve"> PAGEREF _Toc5267641 \h </w:instrText>
            </w:r>
            <w:r w:rsidR="005E4687">
              <w:rPr>
                <w:noProof/>
                <w:webHidden/>
              </w:rPr>
            </w:r>
            <w:r w:rsidR="005E4687">
              <w:rPr>
                <w:noProof/>
                <w:webHidden/>
              </w:rPr>
              <w:fldChar w:fldCharType="separate"/>
            </w:r>
            <w:r w:rsidR="00712640">
              <w:rPr>
                <w:noProof/>
                <w:webHidden/>
              </w:rPr>
              <w:t>12</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42" w:history="1">
            <w:r w:rsidR="005E4687" w:rsidRPr="00FD1FAE">
              <w:rPr>
                <w:rStyle w:val="af8"/>
                <w:bCs/>
                <w:noProof/>
              </w:rPr>
              <w:t>1.2.2</w:t>
            </w:r>
            <w:r w:rsidR="005E4687">
              <w:rPr>
                <w:rFonts w:asciiTheme="minorHAnsi" w:eastAsiaTheme="minorEastAsia" w:hAnsiTheme="minorHAnsi" w:cstheme="minorBidi"/>
                <w:noProof/>
                <w:lang w:bidi="ar-SA"/>
              </w:rPr>
              <w:tab/>
            </w:r>
            <w:r w:rsidR="005E4687" w:rsidRPr="00FD1FAE">
              <w:rPr>
                <w:rStyle w:val="af8"/>
                <w:bCs/>
                <w:noProof/>
              </w:rPr>
              <w:t>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5E4687">
              <w:rPr>
                <w:noProof/>
                <w:webHidden/>
              </w:rPr>
              <w:tab/>
            </w:r>
            <w:r w:rsidR="005E4687">
              <w:rPr>
                <w:noProof/>
                <w:webHidden/>
              </w:rPr>
              <w:fldChar w:fldCharType="begin"/>
            </w:r>
            <w:r w:rsidR="005E4687">
              <w:rPr>
                <w:noProof/>
                <w:webHidden/>
              </w:rPr>
              <w:instrText xml:space="preserve"> PAGEREF _Toc5267642 \h </w:instrText>
            </w:r>
            <w:r w:rsidR="005E4687">
              <w:rPr>
                <w:noProof/>
                <w:webHidden/>
              </w:rPr>
            </w:r>
            <w:r w:rsidR="005E4687">
              <w:rPr>
                <w:noProof/>
                <w:webHidden/>
              </w:rPr>
              <w:fldChar w:fldCharType="separate"/>
            </w:r>
            <w:r w:rsidR="00712640">
              <w:rPr>
                <w:noProof/>
                <w:webHidden/>
              </w:rPr>
              <w:t>20</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43" w:history="1">
            <w:r w:rsidR="005E4687" w:rsidRPr="00FD1FAE">
              <w:rPr>
                <w:rStyle w:val="af8"/>
                <w:bCs/>
                <w:noProof/>
              </w:rPr>
              <w:t>1.2.3</w:t>
            </w:r>
            <w:r w:rsidR="005E4687">
              <w:rPr>
                <w:rFonts w:asciiTheme="minorHAnsi" w:eastAsiaTheme="minorEastAsia" w:hAnsiTheme="minorHAnsi" w:cstheme="minorBidi"/>
                <w:noProof/>
                <w:lang w:bidi="ar-SA"/>
              </w:rPr>
              <w:tab/>
            </w:r>
            <w:r w:rsidR="005E4687" w:rsidRPr="00FD1FAE">
              <w:rPr>
                <w:rStyle w:val="af8"/>
                <w:bCs/>
                <w:noProof/>
              </w:rPr>
              <w:t>Ограничения тепловой мощности и параметров располагаемой тепловой мощности</w:t>
            </w:r>
            <w:r w:rsidR="005E4687">
              <w:rPr>
                <w:noProof/>
                <w:webHidden/>
              </w:rPr>
              <w:tab/>
            </w:r>
            <w:r w:rsidR="005E4687">
              <w:rPr>
                <w:noProof/>
                <w:webHidden/>
              </w:rPr>
              <w:fldChar w:fldCharType="begin"/>
            </w:r>
            <w:r w:rsidR="005E4687">
              <w:rPr>
                <w:noProof/>
                <w:webHidden/>
              </w:rPr>
              <w:instrText xml:space="preserve"> PAGEREF _Toc5267643 \h </w:instrText>
            </w:r>
            <w:r w:rsidR="005E4687">
              <w:rPr>
                <w:noProof/>
                <w:webHidden/>
              </w:rPr>
            </w:r>
            <w:r w:rsidR="005E4687">
              <w:rPr>
                <w:noProof/>
                <w:webHidden/>
              </w:rPr>
              <w:fldChar w:fldCharType="separate"/>
            </w:r>
            <w:r w:rsidR="00712640">
              <w:rPr>
                <w:noProof/>
                <w:webHidden/>
              </w:rPr>
              <w:t>20</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44" w:history="1">
            <w:r w:rsidR="005E4687" w:rsidRPr="00FD1FAE">
              <w:rPr>
                <w:rStyle w:val="af8"/>
                <w:bCs/>
                <w:noProof/>
              </w:rPr>
              <w:t>1.2.4</w:t>
            </w:r>
            <w:r w:rsidR="005E4687">
              <w:rPr>
                <w:rFonts w:asciiTheme="minorHAnsi" w:eastAsiaTheme="minorEastAsia" w:hAnsiTheme="minorHAnsi" w:cstheme="minorBidi"/>
                <w:noProof/>
                <w:lang w:bidi="ar-SA"/>
              </w:rPr>
              <w:tab/>
            </w:r>
            <w:r w:rsidR="005E4687" w:rsidRPr="00FD1FAE">
              <w:rPr>
                <w:rStyle w:val="af8"/>
                <w:bCs/>
                <w:noProof/>
              </w:rPr>
              <w:t>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5E4687">
              <w:rPr>
                <w:noProof/>
                <w:webHidden/>
              </w:rPr>
              <w:tab/>
            </w:r>
            <w:r w:rsidR="005E4687">
              <w:rPr>
                <w:noProof/>
                <w:webHidden/>
              </w:rPr>
              <w:fldChar w:fldCharType="begin"/>
            </w:r>
            <w:r w:rsidR="005E4687">
              <w:rPr>
                <w:noProof/>
                <w:webHidden/>
              </w:rPr>
              <w:instrText xml:space="preserve"> PAGEREF _Toc5267644 \h </w:instrText>
            </w:r>
            <w:r w:rsidR="005E4687">
              <w:rPr>
                <w:noProof/>
                <w:webHidden/>
              </w:rPr>
            </w:r>
            <w:r w:rsidR="005E4687">
              <w:rPr>
                <w:noProof/>
                <w:webHidden/>
              </w:rPr>
              <w:fldChar w:fldCharType="separate"/>
            </w:r>
            <w:r w:rsidR="00712640">
              <w:rPr>
                <w:noProof/>
                <w:webHidden/>
              </w:rPr>
              <w:t>20</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45" w:history="1">
            <w:r w:rsidR="005E4687" w:rsidRPr="00FD1FAE">
              <w:rPr>
                <w:rStyle w:val="af8"/>
                <w:bCs/>
                <w:noProof/>
              </w:rPr>
              <w:t>1.2.5</w:t>
            </w:r>
            <w:r w:rsidR="005E4687">
              <w:rPr>
                <w:rFonts w:asciiTheme="minorHAnsi" w:eastAsiaTheme="minorEastAsia" w:hAnsiTheme="minorHAnsi" w:cstheme="minorBidi"/>
                <w:noProof/>
                <w:lang w:bidi="ar-SA"/>
              </w:rPr>
              <w:tab/>
            </w:r>
            <w:r w:rsidR="005E4687" w:rsidRPr="00FD1FAE">
              <w:rPr>
                <w:rStyle w:val="af8"/>
                <w:bCs/>
                <w:noProof/>
              </w:rPr>
              <w:t>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5E4687">
              <w:rPr>
                <w:noProof/>
                <w:webHidden/>
              </w:rPr>
              <w:tab/>
            </w:r>
            <w:r w:rsidR="005E4687">
              <w:rPr>
                <w:noProof/>
                <w:webHidden/>
              </w:rPr>
              <w:fldChar w:fldCharType="begin"/>
            </w:r>
            <w:r w:rsidR="005E4687">
              <w:rPr>
                <w:noProof/>
                <w:webHidden/>
              </w:rPr>
              <w:instrText xml:space="preserve"> PAGEREF _Toc5267645 \h </w:instrText>
            </w:r>
            <w:r w:rsidR="005E4687">
              <w:rPr>
                <w:noProof/>
                <w:webHidden/>
              </w:rPr>
            </w:r>
            <w:r w:rsidR="005E4687">
              <w:rPr>
                <w:noProof/>
                <w:webHidden/>
              </w:rPr>
              <w:fldChar w:fldCharType="separate"/>
            </w:r>
            <w:r w:rsidR="00712640">
              <w:rPr>
                <w:noProof/>
                <w:webHidden/>
              </w:rPr>
              <w:t>20</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46" w:history="1">
            <w:r w:rsidR="005E4687" w:rsidRPr="00FD1FAE">
              <w:rPr>
                <w:rStyle w:val="af8"/>
                <w:bCs/>
                <w:noProof/>
              </w:rPr>
              <w:t>1.2.6</w:t>
            </w:r>
            <w:r w:rsidR="005E4687">
              <w:rPr>
                <w:rFonts w:asciiTheme="minorHAnsi" w:eastAsiaTheme="minorEastAsia" w:hAnsiTheme="minorHAnsi" w:cstheme="minorBidi"/>
                <w:noProof/>
                <w:lang w:bidi="ar-SA"/>
              </w:rPr>
              <w:tab/>
            </w:r>
            <w:r w:rsidR="005E4687" w:rsidRPr="00FD1FAE">
              <w:rPr>
                <w:rStyle w:val="af8"/>
                <w:bCs/>
                <w:noProof/>
              </w:rPr>
              <w:t>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5E4687">
              <w:rPr>
                <w:noProof/>
                <w:webHidden/>
              </w:rPr>
              <w:tab/>
            </w:r>
            <w:r w:rsidR="005E4687">
              <w:rPr>
                <w:noProof/>
                <w:webHidden/>
              </w:rPr>
              <w:fldChar w:fldCharType="begin"/>
            </w:r>
            <w:r w:rsidR="005E4687">
              <w:rPr>
                <w:noProof/>
                <w:webHidden/>
              </w:rPr>
              <w:instrText xml:space="preserve"> PAGEREF _Toc5267646 \h </w:instrText>
            </w:r>
            <w:r w:rsidR="005E4687">
              <w:rPr>
                <w:noProof/>
                <w:webHidden/>
              </w:rPr>
            </w:r>
            <w:r w:rsidR="005E4687">
              <w:rPr>
                <w:noProof/>
                <w:webHidden/>
              </w:rPr>
              <w:fldChar w:fldCharType="separate"/>
            </w:r>
            <w:r w:rsidR="00712640">
              <w:rPr>
                <w:noProof/>
                <w:webHidden/>
              </w:rPr>
              <w:t>21</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47" w:history="1">
            <w:r w:rsidR="005E4687" w:rsidRPr="00FD1FAE">
              <w:rPr>
                <w:rStyle w:val="af8"/>
                <w:bCs/>
                <w:noProof/>
              </w:rPr>
              <w:t>1.2.7</w:t>
            </w:r>
            <w:r w:rsidR="005E4687">
              <w:rPr>
                <w:rFonts w:asciiTheme="minorHAnsi" w:eastAsiaTheme="minorEastAsia" w:hAnsiTheme="minorHAnsi" w:cstheme="minorBidi"/>
                <w:noProof/>
                <w:lang w:bidi="ar-SA"/>
              </w:rPr>
              <w:tab/>
            </w:r>
            <w:r w:rsidR="005E4687" w:rsidRPr="00FD1FAE">
              <w:rPr>
                <w:rStyle w:val="af8"/>
                <w:bCs/>
                <w:noProof/>
              </w:rPr>
              <w:t>Способы регулирования отпуска тепловой энергии от источника тепловой энергии с обоснованием выбора графика изменения температур расхода теплоносителя в зависимости от температуры наружного воздуха</w:t>
            </w:r>
            <w:r w:rsidR="005E4687">
              <w:rPr>
                <w:noProof/>
                <w:webHidden/>
              </w:rPr>
              <w:tab/>
            </w:r>
            <w:r w:rsidR="005E4687">
              <w:rPr>
                <w:noProof/>
                <w:webHidden/>
              </w:rPr>
              <w:fldChar w:fldCharType="begin"/>
            </w:r>
            <w:r w:rsidR="005E4687">
              <w:rPr>
                <w:noProof/>
                <w:webHidden/>
              </w:rPr>
              <w:instrText xml:space="preserve"> PAGEREF _Toc5267647 \h </w:instrText>
            </w:r>
            <w:r w:rsidR="005E4687">
              <w:rPr>
                <w:noProof/>
                <w:webHidden/>
              </w:rPr>
            </w:r>
            <w:r w:rsidR="005E4687">
              <w:rPr>
                <w:noProof/>
                <w:webHidden/>
              </w:rPr>
              <w:fldChar w:fldCharType="separate"/>
            </w:r>
            <w:r w:rsidR="00712640">
              <w:rPr>
                <w:noProof/>
                <w:webHidden/>
              </w:rPr>
              <w:t>21</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48" w:history="1">
            <w:r w:rsidR="005E4687" w:rsidRPr="00FD1FAE">
              <w:rPr>
                <w:rStyle w:val="af8"/>
                <w:bCs/>
                <w:noProof/>
              </w:rPr>
              <w:t>1.2.8</w:t>
            </w:r>
            <w:r w:rsidR="005E4687">
              <w:rPr>
                <w:rFonts w:asciiTheme="minorHAnsi" w:eastAsiaTheme="minorEastAsia" w:hAnsiTheme="minorHAnsi" w:cstheme="minorBidi"/>
                <w:noProof/>
                <w:lang w:bidi="ar-SA"/>
              </w:rPr>
              <w:tab/>
            </w:r>
            <w:r w:rsidR="005E4687" w:rsidRPr="00FD1FAE">
              <w:rPr>
                <w:rStyle w:val="af8"/>
                <w:bCs/>
                <w:noProof/>
              </w:rPr>
              <w:t>Среднегодовая загрузка оборудования</w:t>
            </w:r>
            <w:r w:rsidR="005E4687">
              <w:rPr>
                <w:noProof/>
                <w:webHidden/>
              </w:rPr>
              <w:tab/>
            </w:r>
            <w:r w:rsidR="005E4687">
              <w:rPr>
                <w:noProof/>
                <w:webHidden/>
              </w:rPr>
              <w:fldChar w:fldCharType="begin"/>
            </w:r>
            <w:r w:rsidR="005E4687">
              <w:rPr>
                <w:noProof/>
                <w:webHidden/>
              </w:rPr>
              <w:instrText xml:space="preserve"> PAGEREF _Toc5267648 \h </w:instrText>
            </w:r>
            <w:r w:rsidR="005E4687">
              <w:rPr>
                <w:noProof/>
                <w:webHidden/>
              </w:rPr>
            </w:r>
            <w:r w:rsidR="005E4687">
              <w:rPr>
                <w:noProof/>
                <w:webHidden/>
              </w:rPr>
              <w:fldChar w:fldCharType="separate"/>
            </w:r>
            <w:r w:rsidR="00712640">
              <w:rPr>
                <w:noProof/>
                <w:webHidden/>
              </w:rPr>
              <w:t>24</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49" w:history="1">
            <w:r w:rsidR="005E4687" w:rsidRPr="00FD1FAE">
              <w:rPr>
                <w:rStyle w:val="af8"/>
                <w:bCs/>
                <w:noProof/>
              </w:rPr>
              <w:t>1.2.9</w:t>
            </w:r>
            <w:r w:rsidR="005E4687">
              <w:rPr>
                <w:rFonts w:asciiTheme="minorHAnsi" w:eastAsiaTheme="minorEastAsia" w:hAnsiTheme="minorHAnsi" w:cstheme="minorBidi"/>
                <w:noProof/>
                <w:lang w:bidi="ar-SA"/>
              </w:rPr>
              <w:tab/>
            </w:r>
            <w:r w:rsidR="005E4687" w:rsidRPr="00FD1FAE">
              <w:rPr>
                <w:rStyle w:val="af8"/>
                <w:bCs/>
                <w:noProof/>
              </w:rPr>
              <w:t>Способы учета тепла, отпущенного в тепловые сети</w:t>
            </w:r>
            <w:r w:rsidR="005E4687">
              <w:rPr>
                <w:noProof/>
                <w:webHidden/>
              </w:rPr>
              <w:tab/>
            </w:r>
            <w:r w:rsidR="005E4687">
              <w:rPr>
                <w:noProof/>
                <w:webHidden/>
              </w:rPr>
              <w:fldChar w:fldCharType="begin"/>
            </w:r>
            <w:r w:rsidR="005E4687">
              <w:rPr>
                <w:noProof/>
                <w:webHidden/>
              </w:rPr>
              <w:instrText xml:space="preserve"> PAGEREF _Toc5267649 \h </w:instrText>
            </w:r>
            <w:r w:rsidR="005E4687">
              <w:rPr>
                <w:noProof/>
                <w:webHidden/>
              </w:rPr>
            </w:r>
            <w:r w:rsidR="005E4687">
              <w:rPr>
                <w:noProof/>
                <w:webHidden/>
              </w:rPr>
              <w:fldChar w:fldCharType="separate"/>
            </w:r>
            <w:r w:rsidR="00712640">
              <w:rPr>
                <w:noProof/>
                <w:webHidden/>
              </w:rPr>
              <w:t>27</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50" w:history="1">
            <w:r w:rsidR="005E4687" w:rsidRPr="00FD1FAE">
              <w:rPr>
                <w:rStyle w:val="af8"/>
                <w:bCs/>
                <w:noProof/>
              </w:rPr>
              <w:t>1.2.10</w:t>
            </w:r>
            <w:r w:rsidR="005E4687">
              <w:rPr>
                <w:rFonts w:asciiTheme="minorHAnsi" w:eastAsiaTheme="minorEastAsia" w:hAnsiTheme="minorHAnsi" w:cstheme="minorBidi"/>
                <w:noProof/>
                <w:lang w:bidi="ar-SA"/>
              </w:rPr>
              <w:tab/>
            </w:r>
            <w:r w:rsidR="005E4687" w:rsidRPr="00FD1FAE">
              <w:rPr>
                <w:rStyle w:val="af8"/>
                <w:bCs/>
                <w:noProof/>
              </w:rPr>
              <w:t>Статистика отказов и восстановлений оборудования источников тепловой энергии</w:t>
            </w:r>
            <w:r w:rsidR="005E4687">
              <w:rPr>
                <w:noProof/>
                <w:webHidden/>
              </w:rPr>
              <w:tab/>
            </w:r>
            <w:r w:rsidR="005E4687">
              <w:rPr>
                <w:noProof/>
                <w:webHidden/>
              </w:rPr>
              <w:fldChar w:fldCharType="begin"/>
            </w:r>
            <w:r w:rsidR="005E4687">
              <w:rPr>
                <w:noProof/>
                <w:webHidden/>
              </w:rPr>
              <w:instrText xml:space="preserve"> PAGEREF _Toc5267650 \h </w:instrText>
            </w:r>
            <w:r w:rsidR="005E4687">
              <w:rPr>
                <w:noProof/>
                <w:webHidden/>
              </w:rPr>
            </w:r>
            <w:r w:rsidR="005E4687">
              <w:rPr>
                <w:noProof/>
                <w:webHidden/>
              </w:rPr>
              <w:fldChar w:fldCharType="separate"/>
            </w:r>
            <w:r w:rsidR="00712640">
              <w:rPr>
                <w:noProof/>
                <w:webHidden/>
              </w:rPr>
              <w:t>27</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51" w:history="1">
            <w:r w:rsidR="005E4687" w:rsidRPr="00FD1FAE">
              <w:rPr>
                <w:rStyle w:val="af8"/>
                <w:bCs/>
                <w:noProof/>
              </w:rPr>
              <w:t>1.2.11</w:t>
            </w:r>
            <w:r w:rsidR="005E4687">
              <w:rPr>
                <w:rFonts w:asciiTheme="minorHAnsi" w:eastAsiaTheme="minorEastAsia" w:hAnsiTheme="minorHAnsi" w:cstheme="minorBidi"/>
                <w:noProof/>
                <w:lang w:bidi="ar-SA"/>
              </w:rPr>
              <w:tab/>
            </w:r>
            <w:r w:rsidR="005E4687" w:rsidRPr="00FD1FAE">
              <w:rPr>
                <w:rStyle w:val="af8"/>
                <w:bCs/>
                <w:noProof/>
              </w:rPr>
              <w:t>Предписания надзорных органов по запрещению дальнейшей эксплуатации источников тепловой энергии</w:t>
            </w:r>
            <w:r w:rsidR="005E4687">
              <w:rPr>
                <w:noProof/>
                <w:webHidden/>
              </w:rPr>
              <w:tab/>
            </w:r>
            <w:r w:rsidR="005E4687">
              <w:rPr>
                <w:noProof/>
                <w:webHidden/>
              </w:rPr>
              <w:fldChar w:fldCharType="begin"/>
            </w:r>
            <w:r w:rsidR="005E4687">
              <w:rPr>
                <w:noProof/>
                <w:webHidden/>
              </w:rPr>
              <w:instrText xml:space="preserve"> PAGEREF _Toc5267651 \h </w:instrText>
            </w:r>
            <w:r w:rsidR="005E4687">
              <w:rPr>
                <w:noProof/>
                <w:webHidden/>
              </w:rPr>
            </w:r>
            <w:r w:rsidR="005E4687">
              <w:rPr>
                <w:noProof/>
                <w:webHidden/>
              </w:rPr>
              <w:fldChar w:fldCharType="separate"/>
            </w:r>
            <w:r w:rsidR="00712640">
              <w:rPr>
                <w:noProof/>
                <w:webHidden/>
              </w:rPr>
              <w:t>27</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52" w:history="1">
            <w:r w:rsidR="005E4687" w:rsidRPr="00FD1FAE">
              <w:rPr>
                <w:rStyle w:val="af8"/>
                <w:bCs/>
                <w:noProof/>
              </w:rPr>
              <w:t>1.2.12</w:t>
            </w:r>
            <w:r w:rsidR="005E4687">
              <w:rPr>
                <w:rFonts w:asciiTheme="minorHAnsi" w:eastAsiaTheme="minorEastAsia" w:hAnsiTheme="minorHAnsi" w:cstheme="minorBidi"/>
                <w:noProof/>
                <w:lang w:bidi="ar-SA"/>
              </w:rPr>
              <w:tab/>
            </w:r>
            <w:r w:rsidR="005E4687" w:rsidRPr="00FD1FAE">
              <w:rPr>
                <w:rStyle w:val="af8"/>
                <w:bCs/>
                <w:noProof/>
              </w:rPr>
              <w:t>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5E4687">
              <w:rPr>
                <w:noProof/>
                <w:webHidden/>
              </w:rPr>
              <w:tab/>
            </w:r>
            <w:r w:rsidR="005E4687">
              <w:rPr>
                <w:noProof/>
                <w:webHidden/>
              </w:rPr>
              <w:fldChar w:fldCharType="begin"/>
            </w:r>
            <w:r w:rsidR="005E4687">
              <w:rPr>
                <w:noProof/>
                <w:webHidden/>
              </w:rPr>
              <w:instrText xml:space="preserve"> PAGEREF _Toc5267652 \h </w:instrText>
            </w:r>
            <w:r w:rsidR="005E4687">
              <w:rPr>
                <w:noProof/>
                <w:webHidden/>
              </w:rPr>
            </w:r>
            <w:r w:rsidR="005E4687">
              <w:rPr>
                <w:noProof/>
                <w:webHidden/>
              </w:rPr>
              <w:fldChar w:fldCharType="separate"/>
            </w:r>
            <w:r w:rsidR="00712640">
              <w:rPr>
                <w:noProof/>
                <w:webHidden/>
              </w:rPr>
              <w:t>27</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653" w:history="1">
            <w:r w:rsidR="005E4687" w:rsidRPr="00FD1FAE">
              <w:rPr>
                <w:rStyle w:val="af8"/>
                <w:noProof/>
              </w:rPr>
              <w:t>Часть 3 «Тепловые сети, сооружения на них и тепловые</w:t>
            </w:r>
            <w:r w:rsidR="005E4687" w:rsidRPr="00FD1FAE">
              <w:rPr>
                <w:rStyle w:val="af8"/>
                <w:noProof/>
                <w:spacing w:val="-13"/>
              </w:rPr>
              <w:t xml:space="preserve"> </w:t>
            </w:r>
            <w:r w:rsidR="005E4687" w:rsidRPr="00FD1FAE">
              <w:rPr>
                <w:rStyle w:val="af8"/>
                <w:noProof/>
              </w:rPr>
              <w:t>пункты»</w:t>
            </w:r>
            <w:r w:rsidR="005E4687">
              <w:rPr>
                <w:noProof/>
                <w:webHidden/>
              </w:rPr>
              <w:tab/>
            </w:r>
            <w:r w:rsidR="005E4687">
              <w:rPr>
                <w:noProof/>
                <w:webHidden/>
              </w:rPr>
              <w:fldChar w:fldCharType="begin"/>
            </w:r>
            <w:r w:rsidR="005E4687">
              <w:rPr>
                <w:noProof/>
                <w:webHidden/>
              </w:rPr>
              <w:instrText xml:space="preserve"> PAGEREF _Toc5267653 \h </w:instrText>
            </w:r>
            <w:r w:rsidR="005E4687">
              <w:rPr>
                <w:noProof/>
                <w:webHidden/>
              </w:rPr>
            </w:r>
            <w:r w:rsidR="005E4687">
              <w:rPr>
                <w:noProof/>
                <w:webHidden/>
              </w:rPr>
              <w:fldChar w:fldCharType="separate"/>
            </w:r>
            <w:r w:rsidR="00712640">
              <w:rPr>
                <w:noProof/>
                <w:webHidden/>
              </w:rPr>
              <w:t>29</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654" w:history="1">
            <w:r w:rsidR="005E4687" w:rsidRPr="00FD1FAE">
              <w:rPr>
                <w:rStyle w:val="af8"/>
                <w:noProof/>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5E4687">
              <w:rPr>
                <w:noProof/>
                <w:webHidden/>
              </w:rPr>
              <w:tab/>
            </w:r>
            <w:r w:rsidR="005E4687">
              <w:rPr>
                <w:noProof/>
                <w:webHidden/>
              </w:rPr>
              <w:fldChar w:fldCharType="begin"/>
            </w:r>
            <w:r w:rsidR="005E4687">
              <w:rPr>
                <w:noProof/>
                <w:webHidden/>
              </w:rPr>
              <w:instrText xml:space="preserve"> PAGEREF _Toc5267654 \h </w:instrText>
            </w:r>
            <w:r w:rsidR="005E4687">
              <w:rPr>
                <w:noProof/>
                <w:webHidden/>
              </w:rPr>
            </w:r>
            <w:r w:rsidR="005E4687">
              <w:rPr>
                <w:noProof/>
                <w:webHidden/>
              </w:rPr>
              <w:fldChar w:fldCharType="separate"/>
            </w:r>
            <w:r w:rsidR="00712640">
              <w:rPr>
                <w:noProof/>
                <w:webHidden/>
              </w:rPr>
              <w:t>29</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655" w:history="1">
            <w:r w:rsidR="005E4687" w:rsidRPr="00FD1FAE">
              <w:rPr>
                <w:rStyle w:val="af8"/>
                <w:noProof/>
              </w:rPr>
              <w:t>1.3.2 Карты (схемы) тепловых сетей в зонах действия источников тепловой энергии в электронной форме и (или) на бумажном носителе</w:t>
            </w:r>
            <w:r w:rsidR="005E4687">
              <w:rPr>
                <w:noProof/>
                <w:webHidden/>
              </w:rPr>
              <w:tab/>
            </w:r>
            <w:r w:rsidR="005E4687">
              <w:rPr>
                <w:noProof/>
                <w:webHidden/>
              </w:rPr>
              <w:fldChar w:fldCharType="begin"/>
            </w:r>
            <w:r w:rsidR="005E4687">
              <w:rPr>
                <w:noProof/>
                <w:webHidden/>
              </w:rPr>
              <w:instrText xml:space="preserve"> PAGEREF _Toc5267655 \h </w:instrText>
            </w:r>
            <w:r w:rsidR="005E4687">
              <w:rPr>
                <w:noProof/>
                <w:webHidden/>
              </w:rPr>
            </w:r>
            <w:r w:rsidR="005E4687">
              <w:rPr>
                <w:noProof/>
                <w:webHidden/>
              </w:rPr>
              <w:fldChar w:fldCharType="separate"/>
            </w:r>
            <w:r w:rsidR="00712640">
              <w:rPr>
                <w:noProof/>
                <w:webHidden/>
              </w:rPr>
              <w:t>34</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656" w:history="1">
            <w:r w:rsidR="005E4687" w:rsidRPr="00FD1FAE">
              <w:rPr>
                <w:rStyle w:val="af8"/>
                <w:noProof/>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надёжных участков, определением их материальной характеристики и тепловой нагрузки потребителей, подключенных к таким участкам</w:t>
            </w:r>
            <w:r w:rsidR="005E4687">
              <w:rPr>
                <w:noProof/>
                <w:webHidden/>
              </w:rPr>
              <w:tab/>
            </w:r>
            <w:r w:rsidR="005E4687">
              <w:rPr>
                <w:noProof/>
                <w:webHidden/>
              </w:rPr>
              <w:fldChar w:fldCharType="begin"/>
            </w:r>
            <w:r w:rsidR="005E4687">
              <w:rPr>
                <w:noProof/>
                <w:webHidden/>
              </w:rPr>
              <w:instrText xml:space="preserve"> PAGEREF _Toc5267656 \h </w:instrText>
            </w:r>
            <w:r w:rsidR="005E4687">
              <w:rPr>
                <w:noProof/>
                <w:webHidden/>
              </w:rPr>
            </w:r>
            <w:r w:rsidR="005E4687">
              <w:rPr>
                <w:noProof/>
                <w:webHidden/>
              </w:rPr>
              <w:fldChar w:fldCharType="separate"/>
            </w:r>
            <w:r w:rsidR="00712640">
              <w:rPr>
                <w:noProof/>
                <w:webHidden/>
              </w:rPr>
              <w:t>34</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57" w:history="1">
            <w:r w:rsidR="005E4687" w:rsidRPr="00FD1FAE">
              <w:rPr>
                <w:rStyle w:val="af8"/>
                <w:noProof/>
              </w:rPr>
              <w:t>1.3.4</w:t>
            </w:r>
            <w:r w:rsidR="005E4687">
              <w:rPr>
                <w:rFonts w:asciiTheme="minorHAnsi" w:eastAsiaTheme="minorEastAsia" w:hAnsiTheme="minorHAnsi" w:cstheme="minorBidi"/>
                <w:noProof/>
                <w:lang w:bidi="ar-SA"/>
              </w:rPr>
              <w:tab/>
            </w:r>
            <w:r w:rsidR="005E4687" w:rsidRPr="00FD1FAE">
              <w:rPr>
                <w:rStyle w:val="af8"/>
                <w:noProof/>
              </w:rPr>
              <w:t>Описание типов и количества секционирующей и регулирующей арматуры на тепловых сетях</w:t>
            </w:r>
            <w:r w:rsidR="005E4687">
              <w:rPr>
                <w:noProof/>
                <w:webHidden/>
              </w:rPr>
              <w:tab/>
            </w:r>
            <w:r w:rsidR="005E4687">
              <w:rPr>
                <w:noProof/>
                <w:webHidden/>
              </w:rPr>
              <w:fldChar w:fldCharType="begin"/>
            </w:r>
            <w:r w:rsidR="005E4687">
              <w:rPr>
                <w:noProof/>
                <w:webHidden/>
              </w:rPr>
              <w:instrText xml:space="preserve"> PAGEREF _Toc5267657 \h </w:instrText>
            </w:r>
            <w:r w:rsidR="005E4687">
              <w:rPr>
                <w:noProof/>
                <w:webHidden/>
              </w:rPr>
            </w:r>
            <w:r w:rsidR="005E4687">
              <w:rPr>
                <w:noProof/>
                <w:webHidden/>
              </w:rPr>
              <w:fldChar w:fldCharType="separate"/>
            </w:r>
            <w:r w:rsidR="00712640">
              <w:rPr>
                <w:noProof/>
                <w:webHidden/>
              </w:rPr>
              <w:t>34</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58" w:history="1">
            <w:r w:rsidR="005E4687" w:rsidRPr="00FD1FAE">
              <w:rPr>
                <w:rStyle w:val="af8"/>
                <w:noProof/>
              </w:rPr>
              <w:t>1.3.5</w:t>
            </w:r>
            <w:r w:rsidR="005E4687">
              <w:rPr>
                <w:rFonts w:asciiTheme="minorHAnsi" w:eastAsiaTheme="minorEastAsia" w:hAnsiTheme="minorHAnsi" w:cstheme="minorBidi"/>
                <w:noProof/>
                <w:lang w:bidi="ar-SA"/>
              </w:rPr>
              <w:tab/>
            </w:r>
            <w:r w:rsidR="005E4687" w:rsidRPr="00FD1FAE">
              <w:rPr>
                <w:rStyle w:val="af8"/>
                <w:noProof/>
              </w:rPr>
              <w:t>Описание типов и строительных особенностей тепловых пунктов, тепловых камер и павильонов</w:t>
            </w:r>
            <w:r w:rsidR="005E4687">
              <w:rPr>
                <w:noProof/>
                <w:webHidden/>
              </w:rPr>
              <w:tab/>
            </w:r>
            <w:r w:rsidR="005E4687">
              <w:rPr>
                <w:noProof/>
                <w:webHidden/>
              </w:rPr>
              <w:fldChar w:fldCharType="begin"/>
            </w:r>
            <w:r w:rsidR="005E4687">
              <w:rPr>
                <w:noProof/>
                <w:webHidden/>
              </w:rPr>
              <w:instrText xml:space="preserve"> PAGEREF _Toc5267658 \h </w:instrText>
            </w:r>
            <w:r w:rsidR="005E4687">
              <w:rPr>
                <w:noProof/>
                <w:webHidden/>
              </w:rPr>
            </w:r>
            <w:r w:rsidR="005E4687">
              <w:rPr>
                <w:noProof/>
                <w:webHidden/>
              </w:rPr>
              <w:fldChar w:fldCharType="separate"/>
            </w:r>
            <w:r w:rsidR="00712640">
              <w:rPr>
                <w:noProof/>
                <w:webHidden/>
              </w:rPr>
              <w:t>34</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59" w:history="1">
            <w:r w:rsidR="005E4687" w:rsidRPr="00FD1FAE">
              <w:rPr>
                <w:rStyle w:val="af8"/>
                <w:noProof/>
              </w:rPr>
              <w:t>1.3.6</w:t>
            </w:r>
            <w:r w:rsidR="005E4687">
              <w:rPr>
                <w:rFonts w:asciiTheme="minorHAnsi" w:eastAsiaTheme="minorEastAsia" w:hAnsiTheme="minorHAnsi" w:cstheme="minorBidi"/>
                <w:noProof/>
                <w:lang w:bidi="ar-SA"/>
              </w:rPr>
              <w:tab/>
            </w:r>
            <w:r w:rsidR="005E4687" w:rsidRPr="00FD1FAE">
              <w:rPr>
                <w:rStyle w:val="af8"/>
                <w:noProof/>
              </w:rPr>
              <w:t>Описание графиков регулирования отпуска тепла в тепловые сети с анализом их обоснованности</w:t>
            </w:r>
            <w:r w:rsidR="005E4687">
              <w:rPr>
                <w:noProof/>
                <w:webHidden/>
              </w:rPr>
              <w:tab/>
            </w:r>
            <w:r w:rsidR="005E4687">
              <w:rPr>
                <w:noProof/>
                <w:webHidden/>
              </w:rPr>
              <w:fldChar w:fldCharType="begin"/>
            </w:r>
            <w:r w:rsidR="005E4687">
              <w:rPr>
                <w:noProof/>
                <w:webHidden/>
              </w:rPr>
              <w:instrText xml:space="preserve"> PAGEREF _Toc5267659 \h </w:instrText>
            </w:r>
            <w:r w:rsidR="005E4687">
              <w:rPr>
                <w:noProof/>
                <w:webHidden/>
              </w:rPr>
            </w:r>
            <w:r w:rsidR="005E4687">
              <w:rPr>
                <w:noProof/>
                <w:webHidden/>
              </w:rPr>
              <w:fldChar w:fldCharType="separate"/>
            </w:r>
            <w:r w:rsidR="00712640">
              <w:rPr>
                <w:noProof/>
                <w:webHidden/>
              </w:rPr>
              <w:t>35</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60" w:history="1">
            <w:r w:rsidR="005E4687" w:rsidRPr="00FD1FAE">
              <w:rPr>
                <w:rStyle w:val="af8"/>
                <w:noProof/>
              </w:rPr>
              <w:t>1.3.7</w:t>
            </w:r>
            <w:r w:rsidR="005E4687">
              <w:rPr>
                <w:rFonts w:asciiTheme="minorHAnsi" w:eastAsiaTheme="minorEastAsia" w:hAnsiTheme="minorHAnsi" w:cstheme="minorBidi"/>
                <w:noProof/>
                <w:lang w:bidi="ar-SA"/>
              </w:rPr>
              <w:tab/>
            </w:r>
            <w:r w:rsidR="005E4687" w:rsidRPr="00FD1FAE">
              <w:rPr>
                <w:rStyle w:val="af8"/>
                <w:noProof/>
              </w:rPr>
              <w:t>Фактические температурные режимы отпуска тепла в тепловые сети и их соответствие утверждённым графикам регулирования отпуска тепла в тепловые сети</w:t>
            </w:r>
            <w:r w:rsidR="005E4687">
              <w:rPr>
                <w:noProof/>
                <w:webHidden/>
              </w:rPr>
              <w:tab/>
            </w:r>
            <w:r w:rsidR="005E4687">
              <w:rPr>
                <w:noProof/>
                <w:webHidden/>
              </w:rPr>
              <w:fldChar w:fldCharType="begin"/>
            </w:r>
            <w:r w:rsidR="005E4687">
              <w:rPr>
                <w:noProof/>
                <w:webHidden/>
              </w:rPr>
              <w:instrText xml:space="preserve"> PAGEREF _Toc5267660 \h </w:instrText>
            </w:r>
            <w:r w:rsidR="005E4687">
              <w:rPr>
                <w:noProof/>
                <w:webHidden/>
              </w:rPr>
            </w:r>
            <w:r w:rsidR="005E4687">
              <w:rPr>
                <w:noProof/>
                <w:webHidden/>
              </w:rPr>
              <w:fldChar w:fldCharType="separate"/>
            </w:r>
            <w:r w:rsidR="00712640">
              <w:rPr>
                <w:noProof/>
                <w:webHidden/>
              </w:rPr>
              <w:t>35</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61" w:history="1">
            <w:r w:rsidR="005E4687" w:rsidRPr="00FD1FAE">
              <w:rPr>
                <w:rStyle w:val="af8"/>
                <w:noProof/>
              </w:rPr>
              <w:t>1.3.8</w:t>
            </w:r>
            <w:r w:rsidR="005E4687">
              <w:rPr>
                <w:rFonts w:asciiTheme="minorHAnsi" w:eastAsiaTheme="minorEastAsia" w:hAnsiTheme="minorHAnsi" w:cstheme="minorBidi"/>
                <w:noProof/>
                <w:lang w:bidi="ar-SA"/>
              </w:rPr>
              <w:tab/>
            </w:r>
            <w:r w:rsidR="005E4687" w:rsidRPr="00FD1FAE">
              <w:rPr>
                <w:rStyle w:val="af8"/>
                <w:noProof/>
              </w:rPr>
              <w:t>Гидравлические режимы тепловых сетей и пьезометрические графики</w:t>
            </w:r>
            <w:r w:rsidR="005E4687">
              <w:rPr>
                <w:noProof/>
                <w:webHidden/>
              </w:rPr>
              <w:tab/>
            </w:r>
            <w:r w:rsidR="005E4687">
              <w:rPr>
                <w:noProof/>
                <w:webHidden/>
              </w:rPr>
              <w:fldChar w:fldCharType="begin"/>
            </w:r>
            <w:r w:rsidR="005E4687">
              <w:rPr>
                <w:noProof/>
                <w:webHidden/>
              </w:rPr>
              <w:instrText xml:space="preserve"> PAGEREF _Toc5267661 \h </w:instrText>
            </w:r>
            <w:r w:rsidR="005E4687">
              <w:rPr>
                <w:noProof/>
                <w:webHidden/>
              </w:rPr>
            </w:r>
            <w:r w:rsidR="005E4687">
              <w:rPr>
                <w:noProof/>
                <w:webHidden/>
              </w:rPr>
              <w:fldChar w:fldCharType="separate"/>
            </w:r>
            <w:r w:rsidR="00712640">
              <w:rPr>
                <w:noProof/>
                <w:webHidden/>
              </w:rPr>
              <w:t>40</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62" w:history="1">
            <w:r w:rsidR="005E4687" w:rsidRPr="00FD1FAE">
              <w:rPr>
                <w:rStyle w:val="af8"/>
                <w:noProof/>
              </w:rPr>
              <w:t>1.3.9</w:t>
            </w:r>
            <w:r w:rsidR="005E4687">
              <w:rPr>
                <w:rFonts w:asciiTheme="minorHAnsi" w:eastAsiaTheme="minorEastAsia" w:hAnsiTheme="minorHAnsi" w:cstheme="minorBidi"/>
                <w:noProof/>
                <w:lang w:bidi="ar-SA"/>
              </w:rPr>
              <w:tab/>
            </w:r>
            <w:r w:rsidR="005E4687" w:rsidRPr="00FD1FAE">
              <w:rPr>
                <w:rStyle w:val="af8"/>
                <w:noProof/>
              </w:rPr>
              <w:t>Статистика отказов тепловых сетей (аварий, инцидентов) за последние 5 лет</w:t>
            </w:r>
            <w:r w:rsidR="005E4687">
              <w:rPr>
                <w:noProof/>
                <w:webHidden/>
              </w:rPr>
              <w:tab/>
            </w:r>
            <w:r w:rsidR="005E4687">
              <w:rPr>
                <w:noProof/>
                <w:webHidden/>
              </w:rPr>
              <w:fldChar w:fldCharType="begin"/>
            </w:r>
            <w:r w:rsidR="005E4687">
              <w:rPr>
                <w:noProof/>
                <w:webHidden/>
              </w:rPr>
              <w:instrText xml:space="preserve"> PAGEREF _Toc5267662 \h </w:instrText>
            </w:r>
            <w:r w:rsidR="005E4687">
              <w:rPr>
                <w:noProof/>
                <w:webHidden/>
              </w:rPr>
            </w:r>
            <w:r w:rsidR="005E4687">
              <w:rPr>
                <w:noProof/>
                <w:webHidden/>
              </w:rPr>
              <w:fldChar w:fldCharType="separate"/>
            </w:r>
            <w:r w:rsidR="00712640">
              <w:rPr>
                <w:noProof/>
                <w:webHidden/>
              </w:rPr>
              <w:t>40</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63" w:history="1">
            <w:r w:rsidR="005E4687" w:rsidRPr="00FD1FAE">
              <w:rPr>
                <w:rStyle w:val="af8"/>
                <w:noProof/>
              </w:rPr>
              <w:t>1.3.10</w:t>
            </w:r>
            <w:r w:rsidR="005E4687">
              <w:rPr>
                <w:rFonts w:asciiTheme="minorHAnsi" w:eastAsiaTheme="minorEastAsia" w:hAnsiTheme="minorHAnsi" w:cstheme="minorBidi"/>
                <w:noProof/>
                <w:lang w:bidi="ar-SA"/>
              </w:rPr>
              <w:tab/>
            </w:r>
            <w:r w:rsidR="005E4687" w:rsidRPr="00FD1FAE">
              <w:rPr>
                <w:rStyle w:val="af8"/>
                <w:noProof/>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5E4687">
              <w:rPr>
                <w:noProof/>
                <w:webHidden/>
              </w:rPr>
              <w:tab/>
            </w:r>
            <w:r w:rsidR="005E4687">
              <w:rPr>
                <w:noProof/>
                <w:webHidden/>
              </w:rPr>
              <w:fldChar w:fldCharType="begin"/>
            </w:r>
            <w:r w:rsidR="005E4687">
              <w:rPr>
                <w:noProof/>
                <w:webHidden/>
              </w:rPr>
              <w:instrText xml:space="preserve"> PAGEREF _Toc5267663 \h </w:instrText>
            </w:r>
            <w:r w:rsidR="005E4687">
              <w:rPr>
                <w:noProof/>
                <w:webHidden/>
              </w:rPr>
            </w:r>
            <w:r w:rsidR="005E4687">
              <w:rPr>
                <w:noProof/>
                <w:webHidden/>
              </w:rPr>
              <w:fldChar w:fldCharType="separate"/>
            </w:r>
            <w:r w:rsidR="00712640">
              <w:rPr>
                <w:noProof/>
                <w:webHidden/>
              </w:rPr>
              <w:t>40</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64" w:history="1">
            <w:r w:rsidR="005E4687" w:rsidRPr="00FD1FAE">
              <w:rPr>
                <w:rStyle w:val="af8"/>
                <w:noProof/>
              </w:rPr>
              <w:t>1.3.11</w:t>
            </w:r>
            <w:r w:rsidR="005E4687">
              <w:rPr>
                <w:rFonts w:asciiTheme="minorHAnsi" w:eastAsiaTheme="minorEastAsia" w:hAnsiTheme="minorHAnsi" w:cstheme="minorBidi"/>
                <w:noProof/>
                <w:lang w:bidi="ar-SA"/>
              </w:rPr>
              <w:tab/>
            </w:r>
            <w:r w:rsidR="005E4687" w:rsidRPr="00FD1FAE">
              <w:rPr>
                <w:rStyle w:val="af8"/>
                <w:noProof/>
              </w:rPr>
              <w:t>Описание процедур диагностики состояния тепловых сетей и планирования капитальных (текущих) ремонтов</w:t>
            </w:r>
            <w:r w:rsidR="005E4687">
              <w:rPr>
                <w:noProof/>
                <w:webHidden/>
              </w:rPr>
              <w:tab/>
            </w:r>
            <w:r w:rsidR="005E4687">
              <w:rPr>
                <w:noProof/>
                <w:webHidden/>
              </w:rPr>
              <w:fldChar w:fldCharType="begin"/>
            </w:r>
            <w:r w:rsidR="005E4687">
              <w:rPr>
                <w:noProof/>
                <w:webHidden/>
              </w:rPr>
              <w:instrText xml:space="preserve"> PAGEREF _Toc5267664 \h </w:instrText>
            </w:r>
            <w:r w:rsidR="005E4687">
              <w:rPr>
                <w:noProof/>
                <w:webHidden/>
              </w:rPr>
            </w:r>
            <w:r w:rsidR="005E4687">
              <w:rPr>
                <w:noProof/>
                <w:webHidden/>
              </w:rPr>
              <w:fldChar w:fldCharType="separate"/>
            </w:r>
            <w:r w:rsidR="00712640">
              <w:rPr>
                <w:noProof/>
                <w:webHidden/>
              </w:rPr>
              <w:t>40</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65" w:history="1">
            <w:r w:rsidR="005E4687" w:rsidRPr="00FD1FAE">
              <w:rPr>
                <w:rStyle w:val="af8"/>
                <w:noProof/>
              </w:rPr>
              <w:t>1.3.12</w:t>
            </w:r>
            <w:r w:rsidR="005E4687">
              <w:rPr>
                <w:rFonts w:asciiTheme="minorHAnsi" w:eastAsiaTheme="minorEastAsia" w:hAnsiTheme="minorHAnsi" w:cstheme="minorBidi"/>
                <w:noProof/>
                <w:lang w:bidi="ar-SA"/>
              </w:rPr>
              <w:tab/>
            </w:r>
            <w:r w:rsidR="005E4687" w:rsidRPr="00FD1FAE">
              <w:rPr>
                <w:rStyle w:val="af8"/>
                <w:noProof/>
              </w:rPr>
              <w:t>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5E4687">
              <w:rPr>
                <w:noProof/>
                <w:webHidden/>
              </w:rPr>
              <w:tab/>
            </w:r>
            <w:r w:rsidR="005E4687">
              <w:rPr>
                <w:noProof/>
                <w:webHidden/>
              </w:rPr>
              <w:fldChar w:fldCharType="begin"/>
            </w:r>
            <w:r w:rsidR="005E4687">
              <w:rPr>
                <w:noProof/>
                <w:webHidden/>
              </w:rPr>
              <w:instrText xml:space="preserve"> PAGEREF _Toc5267665 \h </w:instrText>
            </w:r>
            <w:r w:rsidR="005E4687">
              <w:rPr>
                <w:noProof/>
                <w:webHidden/>
              </w:rPr>
            </w:r>
            <w:r w:rsidR="005E4687">
              <w:rPr>
                <w:noProof/>
                <w:webHidden/>
              </w:rPr>
              <w:fldChar w:fldCharType="separate"/>
            </w:r>
            <w:r w:rsidR="00712640">
              <w:rPr>
                <w:noProof/>
                <w:webHidden/>
              </w:rPr>
              <w:t>41</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66" w:history="1">
            <w:r w:rsidR="005E4687" w:rsidRPr="00FD1FAE">
              <w:rPr>
                <w:rStyle w:val="af8"/>
                <w:noProof/>
              </w:rPr>
              <w:t>1.3.13</w:t>
            </w:r>
            <w:r w:rsidR="005E4687">
              <w:rPr>
                <w:rFonts w:asciiTheme="minorHAnsi" w:eastAsiaTheme="minorEastAsia" w:hAnsiTheme="minorHAnsi" w:cstheme="minorBidi"/>
                <w:noProof/>
                <w:lang w:bidi="ar-SA"/>
              </w:rPr>
              <w:tab/>
            </w:r>
            <w:r w:rsidR="005E4687" w:rsidRPr="00FD1FAE">
              <w:rPr>
                <w:rStyle w:val="af8"/>
                <w:noProof/>
              </w:rPr>
              <w:t>Описание нормативов технологических потерь при передаче тепловой энергии (мощности) и теплоносителя, включаемых в расчёт отпущенных тепловой энергии (мощности) и теплоносителя</w:t>
            </w:r>
            <w:r w:rsidR="005E4687">
              <w:rPr>
                <w:noProof/>
                <w:webHidden/>
              </w:rPr>
              <w:tab/>
            </w:r>
            <w:r w:rsidR="005E4687">
              <w:rPr>
                <w:noProof/>
                <w:webHidden/>
              </w:rPr>
              <w:fldChar w:fldCharType="begin"/>
            </w:r>
            <w:r w:rsidR="005E4687">
              <w:rPr>
                <w:noProof/>
                <w:webHidden/>
              </w:rPr>
              <w:instrText xml:space="preserve"> PAGEREF _Toc5267666 \h </w:instrText>
            </w:r>
            <w:r w:rsidR="005E4687">
              <w:rPr>
                <w:noProof/>
                <w:webHidden/>
              </w:rPr>
            </w:r>
            <w:r w:rsidR="005E4687">
              <w:rPr>
                <w:noProof/>
                <w:webHidden/>
              </w:rPr>
              <w:fldChar w:fldCharType="separate"/>
            </w:r>
            <w:r w:rsidR="00712640">
              <w:rPr>
                <w:noProof/>
                <w:webHidden/>
              </w:rPr>
              <w:t>41</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67" w:history="1">
            <w:r w:rsidR="005E4687" w:rsidRPr="00FD1FAE">
              <w:rPr>
                <w:rStyle w:val="af8"/>
                <w:noProof/>
              </w:rPr>
              <w:t>1.3.14</w:t>
            </w:r>
            <w:r w:rsidR="005E4687">
              <w:rPr>
                <w:rFonts w:asciiTheme="minorHAnsi" w:eastAsiaTheme="minorEastAsia" w:hAnsiTheme="minorHAnsi" w:cstheme="minorBidi"/>
                <w:noProof/>
                <w:lang w:bidi="ar-SA"/>
              </w:rPr>
              <w:tab/>
            </w:r>
            <w:r w:rsidR="005E4687" w:rsidRPr="00FD1FAE">
              <w:rPr>
                <w:rStyle w:val="af8"/>
                <w:noProof/>
              </w:rPr>
              <w:t>Оценка фактических потерь тепловой энергии и теплоносителя при передаче тепловой энергии и теплоносителя по тепловым сетям за последние 3 года</w:t>
            </w:r>
            <w:r w:rsidR="005E4687">
              <w:rPr>
                <w:noProof/>
                <w:webHidden/>
              </w:rPr>
              <w:tab/>
            </w:r>
            <w:r w:rsidR="005E4687">
              <w:rPr>
                <w:noProof/>
                <w:webHidden/>
              </w:rPr>
              <w:fldChar w:fldCharType="begin"/>
            </w:r>
            <w:r w:rsidR="005E4687">
              <w:rPr>
                <w:noProof/>
                <w:webHidden/>
              </w:rPr>
              <w:instrText xml:space="preserve"> PAGEREF _Toc5267667 \h </w:instrText>
            </w:r>
            <w:r w:rsidR="005E4687">
              <w:rPr>
                <w:noProof/>
                <w:webHidden/>
              </w:rPr>
            </w:r>
            <w:r w:rsidR="005E4687">
              <w:rPr>
                <w:noProof/>
                <w:webHidden/>
              </w:rPr>
              <w:fldChar w:fldCharType="separate"/>
            </w:r>
            <w:r w:rsidR="00712640">
              <w:rPr>
                <w:noProof/>
                <w:webHidden/>
              </w:rPr>
              <w:t>41</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68" w:history="1">
            <w:r w:rsidR="005E4687" w:rsidRPr="00FD1FAE">
              <w:rPr>
                <w:rStyle w:val="af8"/>
                <w:noProof/>
              </w:rPr>
              <w:t>1.3.15</w:t>
            </w:r>
            <w:r w:rsidR="005E4687">
              <w:rPr>
                <w:rFonts w:asciiTheme="minorHAnsi" w:eastAsiaTheme="minorEastAsia" w:hAnsiTheme="minorHAnsi" w:cstheme="minorBidi"/>
                <w:noProof/>
                <w:lang w:bidi="ar-SA"/>
              </w:rPr>
              <w:tab/>
            </w:r>
            <w:r w:rsidR="005E4687" w:rsidRPr="00FD1FAE">
              <w:rPr>
                <w:rStyle w:val="af8"/>
                <w:noProof/>
              </w:rPr>
              <w:t>Предписания надзорных органов по запрещению дальнейшей эксплуатации участков тепловой сети и результаты их исполнения</w:t>
            </w:r>
            <w:r w:rsidR="005E4687">
              <w:rPr>
                <w:noProof/>
                <w:webHidden/>
              </w:rPr>
              <w:tab/>
            </w:r>
            <w:r w:rsidR="005E4687">
              <w:rPr>
                <w:noProof/>
                <w:webHidden/>
              </w:rPr>
              <w:fldChar w:fldCharType="begin"/>
            </w:r>
            <w:r w:rsidR="005E4687">
              <w:rPr>
                <w:noProof/>
                <w:webHidden/>
              </w:rPr>
              <w:instrText xml:space="preserve"> PAGEREF _Toc5267668 \h </w:instrText>
            </w:r>
            <w:r w:rsidR="005E4687">
              <w:rPr>
                <w:noProof/>
                <w:webHidden/>
              </w:rPr>
            </w:r>
            <w:r w:rsidR="005E4687">
              <w:rPr>
                <w:noProof/>
                <w:webHidden/>
              </w:rPr>
              <w:fldChar w:fldCharType="separate"/>
            </w:r>
            <w:r w:rsidR="00712640">
              <w:rPr>
                <w:noProof/>
                <w:webHidden/>
              </w:rPr>
              <w:t>46</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69" w:history="1">
            <w:r w:rsidR="005E4687" w:rsidRPr="00FD1FAE">
              <w:rPr>
                <w:rStyle w:val="af8"/>
                <w:noProof/>
              </w:rPr>
              <w:t>1.3.16</w:t>
            </w:r>
            <w:r w:rsidR="005E4687">
              <w:rPr>
                <w:rFonts w:asciiTheme="minorHAnsi" w:eastAsiaTheme="minorEastAsia" w:hAnsiTheme="minorHAnsi" w:cstheme="minorBidi"/>
                <w:noProof/>
                <w:lang w:bidi="ar-SA"/>
              </w:rPr>
              <w:tab/>
            </w:r>
            <w:r w:rsidR="005E4687" w:rsidRPr="00FD1FAE">
              <w:rPr>
                <w:rStyle w:val="af8"/>
                <w:noProof/>
              </w:rPr>
              <w:t>Описание наиболее распространённых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5E4687">
              <w:rPr>
                <w:noProof/>
                <w:webHidden/>
              </w:rPr>
              <w:tab/>
            </w:r>
            <w:r w:rsidR="005E4687">
              <w:rPr>
                <w:noProof/>
                <w:webHidden/>
              </w:rPr>
              <w:fldChar w:fldCharType="begin"/>
            </w:r>
            <w:r w:rsidR="005E4687">
              <w:rPr>
                <w:noProof/>
                <w:webHidden/>
              </w:rPr>
              <w:instrText xml:space="preserve"> PAGEREF _Toc5267669 \h </w:instrText>
            </w:r>
            <w:r w:rsidR="005E4687">
              <w:rPr>
                <w:noProof/>
                <w:webHidden/>
              </w:rPr>
            </w:r>
            <w:r w:rsidR="005E4687">
              <w:rPr>
                <w:noProof/>
                <w:webHidden/>
              </w:rPr>
              <w:fldChar w:fldCharType="separate"/>
            </w:r>
            <w:r w:rsidR="00712640">
              <w:rPr>
                <w:noProof/>
                <w:webHidden/>
              </w:rPr>
              <w:t>46</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70" w:history="1">
            <w:r w:rsidR="005E4687" w:rsidRPr="00FD1FAE">
              <w:rPr>
                <w:rStyle w:val="af8"/>
                <w:noProof/>
              </w:rPr>
              <w:t>1.3.17</w:t>
            </w:r>
            <w:r w:rsidR="005E4687">
              <w:rPr>
                <w:rFonts w:asciiTheme="minorHAnsi" w:eastAsiaTheme="minorEastAsia" w:hAnsiTheme="minorHAnsi" w:cstheme="minorBidi"/>
                <w:noProof/>
                <w:lang w:bidi="ar-SA"/>
              </w:rPr>
              <w:tab/>
            </w:r>
            <w:r w:rsidR="005E4687" w:rsidRPr="00FD1FAE">
              <w:rPr>
                <w:rStyle w:val="af8"/>
                <w:noProof/>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5E4687">
              <w:rPr>
                <w:noProof/>
                <w:webHidden/>
              </w:rPr>
              <w:tab/>
            </w:r>
            <w:r w:rsidR="005E4687">
              <w:rPr>
                <w:noProof/>
                <w:webHidden/>
              </w:rPr>
              <w:fldChar w:fldCharType="begin"/>
            </w:r>
            <w:r w:rsidR="005E4687">
              <w:rPr>
                <w:noProof/>
                <w:webHidden/>
              </w:rPr>
              <w:instrText xml:space="preserve"> PAGEREF _Toc5267670 \h </w:instrText>
            </w:r>
            <w:r w:rsidR="005E4687">
              <w:rPr>
                <w:noProof/>
                <w:webHidden/>
              </w:rPr>
            </w:r>
            <w:r w:rsidR="005E4687">
              <w:rPr>
                <w:noProof/>
                <w:webHidden/>
              </w:rPr>
              <w:fldChar w:fldCharType="separate"/>
            </w:r>
            <w:r w:rsidR="00712640">
              <w:rPr>
                <w:noProof/>
                <w:webHidden/>
              </w:rPr>
              <w:t>46</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671" w:history="1">
            <w:r w:rsidR="005E4687" w:rsidRPr="00FD1FAE">
              <w:rPr>
                <w:rStyle w:val="af8"/>
                <w:noProof/>
              </w:rPr>
              <w:t>1.3.18 Анализ работы диспетчерских служб теплоснабжающих организаций (теплосетевых) организаций и используемых средств автоматизации, телемеханизации и связи</w:t>
            </w:r>
            <w:r w:rsidR="005E4687">
              <w:rPr>
                <w:noProof/>
                <w:webHidden/>
              </w:rPr>
              <w:tab/>
            </w:r>
            <w:r w:rsidR="005E4687">
              <w:rPr>
                <w:noProof/>
                <w:webHidden/>
              </w:rPr>
              <w:fldChar w:fldCharType="begin"/>
            </w:r>
            <w:r w:rsidR="005E4687">
              <w:rPr>
                <w:noProof/>
                <w:webHidden/>
              </w:rPr>
              <w:instrText xml:space="preserve"> PAGEREF _Toc5267671 \h </w:instrText>
            </w:r>
            <w:r w:rsidR="005E4687">
              <w:rPr>
                <w:noProof/>
                <w:webHidden/>
              </w:rPr>
            </w:r>
            <w:r w:rsidR="005E4687">
              <w:rPr>
                <w:noProof/>
                <w:webHidden/>
              </w:rPr>
              <w:fldChar w:fldCharType="separate"/>
            </w:r>
            <w:r w:rsidR="00712640">
              <w:rPr>
                <w:noProof/>
                <w:webHidden/>
              </w:rPr>
              <w:t>47</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672" w:history="1">
            <w:r w:rsidR="005E4687" w:rsidRPr="00FD1FAE">
              <w:rPr>
                <w:rStyle w:val="af8"/>
                <w:noProof/>
              </w:rPr>
              <w:t>1.3.19 Уровень автоматизации и обслуживания центральных тепловых пунктов, насосных станций</w:t>
            </w:r>
            <w:r w:rsidR="005E4687">
              <w:rPr>
                <w:noProof/>
                <w:webHidden/>
              </w:rPr>
              <w:tab/>
            </w:r>
            <w:r w:rsidR="005E4687">
              <w:rPr>
                <w:noProof/>
                <w:webHidden/>
              </w:rPr>
              <w:fldChar w:fldCharType="begin"/>
            </w:r>
            <w:r w:rsidR="005E4687">
              <w:rPr>
                <w:noProof/>
                <w:webHidden/>
              </w:rPr>
              <w:instrText xml:space="preserve"> PAGEREF _Toc5267672 \h </w:instrText>
            </w:r>
            <w:r w:rsidR="005E4687">
              <w:rPr>
                <w:noProof/>
                <w:webHidden/>
              </w:rPr>
            </w:r>
            <w:r w:rsidR="005E4687">
              <w:rPr>
                <w:noProof/>
                <w:webHidden/>
              </w:rPr>
              <w:fldChar w:fldCharType="separate"/>
            </w:r>
            <w:r w:rsidR="00712640">
              <w:rPr>
                <w:noProof/>
                <w:webHidden/>
              </w:rPr>
              <w:t>47</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73" w:history="1">
            <w:r w:rsidR="005E4687" w:rsidRPr="00FD1FAE">
              <w:rPr>
                <w:rStyle w:val="af8"/>
                <w:noProof/>
              </w:rPr>
              <w:t>1.3.20</w:t>
            </w:r>
            <w:r w:rsidR="005E4687">
              <w:rPr>
                <w:rFonts w:asciiTheme="minorHAnsi" w:eastAsiaTheme="minorEastAsia" w:hAnsiTheme="minorHAnsi" w:cstheme="minorBidi"/>
                <w:noProof/>
                <w:lang w:bidi="ar-SA"/>
              </w:rPr>
              <w:tab/>
            </w:r>
            <w:r w:rsidR="005E4687" w:rsidRPr="00FD1FAE">
              <w:rPr>
                <w:rStyle w:val="af8"/>
                <w:noProof/>
              </w:rPr>
              <w:t>Сведения о наличии защиты тепловых сетей от превышения давления</w:t>
            </w:r>
            <w:r w:rsidR="005E4687">
              <w:rPr>
                <w:noProof/>
                <w:webHidden/>
              </w:rPr>
              <w:tab/>
            </w:r>
            <w:r w:rsidR="005E4687">
              <w:rPr>
                <w:noProof/>
                <w:webHidden/>
              </w:rPr>
              <w:fldChar w:fldCharType="begin"/>
            </w:r>
            <w:r w:rsidR="005E4687">
              <w:rPr>
                <w:noProof/>
                <w:webHidden/>
              </w:rPr>
              <w:instrText xml:space="preserve"> PAGEREF _Toc5267673 \h </w:instrText>
            </w:r>
            <w:r w:rsidR="005E4687">
              <w:rPr>
                <w:noProof/>
                <w:webHidden/>
              </w:rPr>
            </w:r>
            <w:r w:rsidR="005E4687">
              <w:rPr>
                <w:noProof/>
                <w:webHidden/>
              </w:rPr>
              <w:fldChar w:fldCharType="separate"/>
            </w:r>
            <w:r w:rsidR="00712640">
              <w:rPr>
                <w:noProof/>
                <w:webHidden/>
              </w:rPr>
              <w:t>48</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674" w:history="1">
            <w:r w:rsidR="005E4687" w:rsidRPr="00FD1FAE">
              <w:rPr>
                <w:rStyle w:val="af8"/>
                <w:noProof/>
              </w:rPr>
              <w:t>1.3.21 Перечень выявленных бесхозяйных тепловых сетей и обоснование выбора организации, уполномоченной на их эксплуатацию</w:t>
            </w:r>
            <w:r w:rsidR="005E4687">
              <w:rPr>
                <w:noProof/>
                <w:webHidden/>
              </w:rPr>
              <w:tab/>
            </w:r>
            <w:r w:rsidR="005E4687">
              <w:rPr>
                <w:noProof/>
                <w:webHidden/>
              </w:rPr>
              <w:fldChar w:fldCharType="begin"/>
            </w:r>
            <w:r w:rsidR="005E4687">
              <w:rPr>
                <w:noProof/>
                <w:webHidden/>
              </w:rPr>
              <w:instrText xml:space="preserve"> PAGEREF _Toc5267674 \h </w:instrText>
            </w:r>
            <w:r w:rsidR="005E4687">
              <w:rPr>
                <w:noProof/>
                <w:webHidden/>
              </w:rPr>
            </w:r>
            <w:r w:rsidR="005E4687">
              <w:rPr>
                <w:noProof/>
                <w:webHidden/>
              </w:rPr>
              <w:fldChar w:fldCharType="separate"/>
            </w:r>
            <w:r w:rsidR="00712640">
              <w:rPr>
                <w:noProof/>
                <w:webHidden/>
              </w:rPr>
              <w:t>48</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675" w:history="1">
            <w:r w:rsidR="005E4687" w:rsidRPr="00FD1FAE">
              <w:rPr>
                <w:rStyle w:val="af8"/>
                <w:noProof/>
              </w:rPr>
              <w:t>1.3.22 Данные энергетических характеристик тепловых сетей (при их наличии)</w:t>
            </w:r>
            <w:r w:rsidR="005E4687">
              <w:rPr>
                <w:noProof/>
                <w:webHidden/>
              </w:rPr>
              <w:tab/>
            </w:r>
            <w:r w:rsidR="005E4687">
              <w:rPr>
                <w:noProof/>
                <w:webHidden/>
              </w:rPr>
              <w:fldChar w:fldCharType="begin"/>
            </w:r>
            <w:r w:rsidR="005E4687">
              <w:rPr>
                <w:noProof/>
                <w:webHidden/>
              </w:rPr>
              <w:instrText xml:space="preserve"> PAGEREF _Toc5267675 \h </w:instrText>
            </w:r>
            <w:r w:rsidR="005E4687">
              <w:rPr>
                <w:noProof/>
                <w:webHidden/>
              </w:rPr>
            </w:r>
            <w:r w:rsidR="005E4687">
              <w:rPr>
                <w:noProof/>
                <w:webHidden/>
              </w:rPr>
              <w:fldChar w:fldCharType="separate"/>
            </w:r>
            <w:r w:rsidR="00712640">
              <w:rPr>
                <w:noProof/>
                <w:webHidden/>
              </w:rPr>
              <w:t>49</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676" w:history="1">
            <w:r w:rsidR="005E4687" w:rsidRPr="00FD1FAE">
              <w:rPr>
                <w:rStyle w:val="af8"/>
                <w:noProof/>
              </w:rPr>
              <w:t>Часть 4 «Зоны действия источников тепловой</w:t>
            </w:r>
            <w:r w:rsidR="005E4687" w:rsidRPr="00FD1FAE">
              <w:rPr>
                <w:rStyle w:val="af8"/>
                <w:noProof/>
                <w:spacing w:val="-9"/>
              </w:rPr>
              <w:t xml:space="preserve"> </w:t>
            </w:r>
            <w:r w:rsidR="005E4687" w:rsidRPr="00FD1FAE">
              <w:rPr>
                <w:rStyle w:val="af8"/>
                <w:noProof/>
              </w:rPr>
              <w:t>энергии»</w:t>
            </w:r>
            <w:r w:rsidR="005E4687">
              <w:rPr>
                <w:noProof/>
                <w:webHidden/>
              </w:rPr>
              <w:tab/>
            </w:r>
            <w:r w:rsidR="005E4687">
              <w:rPr>
                <w:noProof/>
                <w:webHidden/>
              </w:rPr>
              <w:fldChar w:fldCharType="begin"/>
            </w:r>
            <w:r w:rsidR="005E4687">
              <w:rPr>
                <w:noProof/>
                <w:webHidden/>
              </w:rPr>
              <w:instrText xml:space="preserve"> PAGEREF _Toc5267676 \h </w:instrText>
            </w:r>
            <w:r w:rsidR="005E4687">
              <w:rPr>
                <w:noProof/>
                <w:webHidden/>
              </w:rPr>
            </w:r>
            <w:r w:rsidR="005E4687">
              <w:rPr>
                <w:noProof/>
                <w:webHidden/>
              </w:rPr>
              <w:fldChar w:fldCharType="separate"/>
            </w:r>
            <w:r w:rsidR="00712640">
              <w:rPr>
                <w:noProof/>
                <w:webHidden/>
              </w:rPr>
              <w:t>50</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677" w:history="1">
            <w:r w:rsidR="005E4687" w:rsidRPr="00FD1FAE">
              <w:rPr>
                <w:rStyle w:val="af8"/>
                <w:noProof/>
              </w:rPr>
              <w:t>Часть 5 «Тепловые нагрузки потребителей тепловой энергии, групп потребителей тепловой энергии в зонах действия источников тепловой</w:t>
            </w:r>
            <w:r w:rsidR="005E4687" w:rsidRPr="00FD1FAE">
              <w:rPr>
                <w:rStyle w:val="af8"/>
                <w:noProof/>
                <w:spacing w:val="-26"/>
              </w:rPr>
              <w:t xml:space="preserve"> </w:t>
            </w:r>
            <w:r w:rsidR="005E4687" w:rsidRPr="00FD1FAE">
              <w:rPr>
                <w:rStyle w:val="af8"/>
                <w:noProof/>
              </w:rPr>
              <w:t>энергии»</w:t>
            </w:r>
            <w:r w:rsidR="005E4687">
              <w:rPr>
                <w:noProof/>
                <w:webHidden/>
              </w:rPr>
              <w:tab/>
            </w:r>
            <w:r w:rsidR="005E4687">
              <w:rPr>
                <w:noProof/>
                <w:webHidden/>
              </w:rPr>
              <w:fldChar w:fldCharType="begin"/>
            </w:r>
            <w:r w:rsidR="005E4687">
              <w:rPr>
                <w:noProof/>
                <w:webHidden/>
              </w:rPr>
              <w:instrText xml:space="preserve"> PAGEREF _Toc5267677 \h </w:instrText>
            </w:r>
            <w:r w:rsidR="005E4687">
              <w:rPr>
                <w:noProof/>
                <w:webHidden/>
              </w:rPr>
            </w:r>
            <w:r w:rsidR="005E4687">
              <w:rPr>
                <w:noProof/>
                <w:webHidden/>
              </w:rPr>
              <w:fldChar w:fldCharType="separate"/>
            </w:r>
            <w:r w:rsidR="00712640">
              <w:rPr>
                <w:noProof/>
                <w:webHidden/>
              </w:rPr>
              <w:t>51</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78" w:history="1">
            <w:r w:rsidR="005E4687" w:rsidRPr="00FD1FAE">
              <w:rPr>
                <w:rStyle w:val="af8"/>
                <w:noProof/>
              </w:rPr>
              <w:t>1.5.1</w:t>
            </w:r>
            <w:r w:rsidR="005E4687">
              <w:rPr>
                <w:rFonts w:asciiTheme="minorHAnsi" w:eastAsiaTheme="minorEastAsia" w:hAnsiTheme="minorHAnsi" w:cstheme="minorBidi"/>
                <w:noProof/>
                <w:lang w:bidi="ar-SA"/>
              </w:rPr>
              <w:tab/>
            </w:r>
            <w:r w:rsidR="005E4687" w:rsidRPr="00FD1FAE">
              <w:rPr>
                <w:rStyle w:val="af8"/>
                <w:noProof/>
              </w:rPr>
              <w:t>Описание значений спроса на тепловую мощность в расчетных элементах территориального деления</w:t>
            </w:r>
            <w:r w:rsidR="005E4687">
              <w:rPr>
                <w:noProof/>
                <w:webHidden/>
              </w:rPr>
              <w:tab/>
            </w:r>
            <w:r w:rsidR="005E4687">
              <w:rPr>
                <w:noProof/>
                <w:webHidden/>
              </w:rPr>
              <w:fldChar w:fldCharType="begin"/>
            </w:r>
            <w:r w:rsidR="005E4687">
              <w:rPr>
                <w:noProof/>
                <w:webHidden/>
              </w:rPr>
              <w:instrText xml:space="preserve"> PAGEREF _Toc5267678 \h </w:instrText>
            </w:r>
            <w:r w:rsidR="005E4687">
              <w:rPr>
                <w:noProof/>
                <w:webHidden/>
              </w:rPr>
            </w:r>
            <w:r w:rsidR="005E4687">
              <w:rPr>
                <w:noProof/>
                <w:webHidden/>
              </w:rPr>
              <w:fldChar w:fldCharType="separate"/>
            </w:r>
            <w:r w:rsidR="00712640">
              <w:rPr>
                <w:noProof/>
                <w:webHidden/>
              </w:rPr>
              <w:t>51</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79" w:history="1">
            <w:r w:rsidR="005E4687" w:rsidRPr="00FD1FAE">
              <w:rPr>
                <w:rStyle w:val="af8"/>
                <w:noProof/>
              </w:rPr>
              <w:t>1.5.2</w:t>
            </w:r>
            <w:r w:rsidR="005E4687">
              <w:rPr>
                <w:rFonts w:asciiTheme="minorHAnsi" w:eastAsiaTheme="minorEastAsia" w:hAnsiTheme="minorHAnsi" w:cstheme="minorBidi"/>
                <w:noProof/>
                <w:lang w:bidi="ar-SA"/>
              </w:rPr>
              <w:tab/>
            </w:r>
            <w:r w:rsidR="005E4687" w:rsidRPr="00FD1FAE">
              <w:rPr>
                <w:rStyle w:val="af8"/>
                <w:noProof/>
              </w:rPr>
              <w:t>Описание значений расчетных тепловых нагрузок на коллекторах источников тепловой энергии</w:t>
            </w:r>
            <w:r w:rsidR="005E4687">
              <w:rPr>
                <w:noProof/>
                <w:webHidden/>
              </w:rPr>
              <w:tab/>
            </w:r>
            <w:r w:rsidR="005E4687">
              <w:rPr>
                <w:noProof/>
                <w:webHidden/>
              </w:rPr>
              <w:fldChar w:fldCharType="begin"/>
            </w:r>
            <w:r w:rsidR="005E4687">
              <w:rPr>
                <w:noProof/>
                <w:webHidden/>
              </w:rPr>
              <w:instrText xml:space="preserve"> PAGEREF _Toc5267679 \h </w:instrText>
            </w:r>
            <w:r w:rsidR="005E4687">
              <w:rPr>
                <w:noProof/>
                <w:webHidden/>
              </w:rPr>
            </w:r>
            <w:r w:rsidR="005E4687">
              <w:rPr>
                <w:noProof/>
                <w:webHidden/>
              </w:rPr>
              <w:fldChar w:fldCharType="separate"/>
            </w:r>
            <w:r w:rsidR="00712640">
              <w:rPr>
                <w:noProof/>
                <w:webHidden/>
              </w:rPr>
              <w:t>51</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80" w:history="1">
            <w:r w:rsidR="005E4687" w:rsidRPr="00FD1FAE">
              <w:rPr>
                <w:rStyle w:val="af8"/>
                <w:noProof/>
              </w:rPr>
              <w:t>1.5.3</w:t>
            </w:r>
            <w:r w:rsidR="005E4687">
              <w:rPr>
                <w:rFonts w:asciiTheme="minorHAnsi" w:eastAsiaTheme="minorEastAsia" w:hAnsiTheme="minorHAnsi" w:cstheme="minorBidi"/>
                <w:noProof/>
                <w:lang w:bidi="ar-SA"/>
              </w:rPr>
              <w:tab/>
            </w:r>
            <w:r w:rsidR="005E4687" w:rsidRPr="00FD1FAE">
              <w:rPr>
                <w:rStyle w:val="af8"/>
                <w:noProof/>
              </w:rPr>
              <w:t>Описание случаев и условий применения отопления жилых помещений в много квартирных домах с использованием индивидуальных квартирных источников тепловой энергии</w:t>
            </w:r>
            <w:r w:rsidR="005E4687">
              <w:rPr>
                <w:noProof/>
                <w:webHidden/>
              </w:rPr>
              <w:tab/>
            </w:r>
            <w:r w:rsidR="005E4687">
              <w:rPr>
                <w:noProof/>
                <w:webHidden/>
              </w:rPr>
              <w:fldChar w:fldCharType="begin"/>
            </w:r>
            <w:r w:rsidR="005E4687">
              <w:rPr>
                <w:noProof/>
                <w:webHidden/>
              </w:rPr>
              <w:instrText xml:space="preserve"> PAGEREF _Toc5267680 \h </w:instrText>
            </w:r>
            <w:r w:rsidR="005E4687">
              <w:rPr>
                <w:noProof/>
                <w:webHidden/>
              </w:rPr>
            </w:r>
            <w:r w:rsidR="005E4687">
              <w:rPr>
                <w:noProof/>
                <w:webHidden/>
              </w:rPr>
              <w:fldChar w:fldCharType="separate"/>
            </w:r>
            <w:r w:rsidR="00712640">
              <w:rPr>
                <w:noProof/>
                <w:webHidden/>
              </w:rPr>
              <w:t>51</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81" w:history="1">
            <w:r w:rsidR="005E4687" w:rsidRPr="00FD1FAE">
              <w:rPr>
                <w:rStyle w:val="af8"/>
                <w:noProof/>
              </w:rPr>
              <w:t>1.5.4</w:t>
            </w:r>
            <w:r w:rsidR="005E4687">
              <w:rPr>
                <w:rFonts w:asciiTheme="minorHAnsi" w:eastAsiaTheme="minorEastAsia" w:hAnsiTheme="minorHAnsi" w:cstheme="minorBidi"/>
                <w:noProof/>
                <w:lang w:bidi="ar-SA"/>
              </w:rPr>
              <w:tab/>
            </w:r>
            <w:r w:rsidR="005E4687" w:rsidRPr="00FD1FAE">
              <w:rPr>
                <w:rStyle w:val="af8"/>
                <w:noProof/>
              </w:rPr>
              <w:t>Описание величины потребления тепловой энергии в расчетных элементах территориального деления за отопительный период и за год в целом</w:t>
            </w:r>
            <w:r w:rsidR="005E4687">
              <w:rPr>
                <w:noProof/>
                <w:webHidden/>
              </w:rPr>
              <w:tab/>
            </w:r>
            <w:r w:rsidR="005E4687">
              <w:rPr>
                <w:noProof/>
                <w:webHidden/>
              </w:rPr>
              <w:fldChar w:fldCharType="begin"/>
            </w:r>
            <w:r w:rsidR="005E4687">
              <w:rPr>
                <w:noProof/>
                <w:webHidden/>
              </w:rPr>
              <w:instrText xml:space="preserve"> PAGEREF _Toc5267681 \h </w:instrText>
            </w:r>
            <w:r w:rsidR="005E4687">
              <w:rPr>
                <w:noProof/>
                <w:webHidden/>
              </w:rPr>
            </w:r>
            <w:r w:rsidR="005E4687">
              <w:rPr>
                <w:noProof/>
                <w:webHidden/>
              </w:rPr>
              <w:fldChar w:fldCharType="separate"/>
            </w:r>
            <w:r w:rsidR="00712640">
              <w:rPr>
                <w:noProof/>
                <w:webHidden/>
              </w:rPr>
              <w:t>51</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82" w:history="1">
            <w:r w:rsidR="005E4687" w:rsidRPr="00FD1FAE">
              <w:rPr>
                <w:rStyle w:val="af8"/>
                <w:noProof/>
              </w:rPr>
              <w:t>1.5.5</w:t>
            </w:r>
            <w:r w:rsidR="005E4687">
              <w:rPr>
                <w:rFonts w:asciiTheme="minorHAnsi" w:eastAsiaTheme="minorEastAsia" w:hAnsiTheme="minorHAnsi" w:cstheme="minorBidi"/>
                <w:noProof/>
                <w:lang w:bidi="ar-SA"/>
              </w:rPr>
              <w:tab/>
            </w:r>
            <w:r w:rsidR="005E4687" w:rsidRPr="00FD1FAE">
              <w:rPr>
                <w:rStyle w:val="af8"/>
                <w:noProof/>
              </w:rPr>
              <w:t>Описание существующих нормативов потребления тепловой энергии для населения на отопление и горячее водоснабжение</w:t>
            </w:r>
            <w:r w:rsidR="005E4687">
              <w:rPr>
                <w:noProof/>
                <w:webHidden/>
              </w:rPr>
              <w:tab/>
            </w:r>
            <w:r w:rsidR="005E4687">
              <w:rPr>
                <w:noProof/>
                <w:webHidden/>
              </w:rPr>
              <w:fldChar w:fldCharType="begin"/>
            </w:r>
            <w:r w:rsidR="005E4687">
              <w:rPr>
                <w:noProof/>
                <w:webHidden/>
              </w:rPr>
              <w:instrText xml:space="preserve"> PAGEREF _Toc5267682 \h </w:instrText>
            </w:r>
            <w:r w:rsidR="005E4687">
              <w:rPr>
                <w:noProof/>
                <w:webHidden/>
              </w:rPr>
            </w:r>
            <w:r w:rsidR="005E4687">
              <w:rPr>
                <w:noProof/>
                <w:webHidden/>
              </w:rPr>
              <w:fldChar w:fldCharType="separate"/>
            </w:r>
            <w:r w:rsidR="00712640">
              <w:rPr>
                <w:noProof/>
                <w:webHidden/>
              </w:rPr>
              <w:t>52</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83" w:history="1">
            <w:r w:rsidR="005E4687" w:rsidRPr="00FD1FAE">
              <w:rPr>
                <w:rStyle w:val="af8"/>
                <w:noProof/>
              </w:rPr>
              <w:t>1.5.6</w:t>
            </w:r>
            <w:r w:rsidR="005E4687">
              <w:rPr>
                <w:rFonts w:asciiTheme="minorHAnsi" w:eastAsiaTheme="minorEastAsia" w:hAnsiTheme="minorHAnsi" w:cstheme="minorBidi"/>
                <w:noProof/>
                <w:lang w:bidi="ar-SA"/>
              </w:rPr>
              <w:tab/>
            </w:r>
            <w:r w:rsidR="005E4687" w:rsidRPr="00FD1FAE">
              <w:rPr>
                <w:rStyle w:val="af8"/>
                <w:noProof/>
              </w:rPr>
              <w:t>Описание значений тепловых нагрузок, указанных в договорах теплоснабжения</w:t>
            </w:r>
            <w:r w:rsidR="005E4687">
              <w:rPr>
                <w:noProof/>
                <w:webHidden/>
              </w:rPr>
              <w:tab/>
            </w:r>
            <w:r w:rsidR="005E4687">
              <w:rPr>
                <w:noProof/>
                <w:webHidden/>
              </w:rPr>
              <w:fldChar w:fldCharType="begin"/>
            </w:r>
            <w:r w:rsidR="005E4687">
              <w:rPr>
                <w:noProof/>
                <w:webHidden/>
              </w:rPr>
              <w:instrText xml:space="preserve"> PAGEREF _Toc5267683 \h </w:instrText>
            </w:r>
            <w:r w:rsidR="005E4687">
              <w:rPr>
                <w:noProof/>
                <w:webHidden/>
              </w:rPr>
            </w:r>
            <w:r w:rsidR="005E4687">
              <w:rPr>
                <w:noProof/>
                <w:webHidden/>
              </w:rPr>
              <w:fldChar w:fldCharType="separate"/>
            </w:r>
            <w:r w:rsidR="00712640">
              <w:rPr>
                <w:noProof/>
                <w:webHidden/>
              </w:rPr>
              <w:t>55</w:t>
            </w:r>
            <w:r w:rsidR="005E4687">
              <w:rPr>
                <w:noProof/>
                <w:webHidden/>
              </w:rPr>
              <w:fldChar w:fldCharType="end"/>
            </w:r>
          </w:hyperlink>
        </w:p>
        <w:p w:rsidR="005E4687" w:rsidRDefault="00852F87">
          <w:pPr>
            <w:pStyle w:val="32"/>
            <w:tabs>
              <w:tab w:val="left" w:pos="1320"/>
              <w:tab w:val="right" w:leader="dot" w:pos="10460"/>
            </w:tabs>
            <w:rPr>
              <w:rFonts w:asciiTheme="minorHAnsi" w:eastAsiaTheme="minorEastAsia" w:hAnsiTheme="minorHAnsi" w:cstheme="minorBidi"/>
              <w:noProof/>
              <w:lang w:bidi="ar-SA"/>
            </w:rPr>
          </w:pPr>
          <w:hyperlink w:anchor="_Toc5267684" w:history="1">
            <w:r w:rsidR="005E4687" w:rsidRPr="00FD1FAE">
              <w:rPr>
                <w:rStyle w:val="af8"/>
                <w:noProof/>
              </w:rPr>
              <w:t>1.5.7</w:t>
            </w:r>
            <w:r w:rsidR="005E4687">
              <w:rPr>
                <w:rFonts w:asciiTheme="minorHAnsi" w:eastAsiaTheme="minorEastAsia" w:hAnsiTheme="minorHAnsi" w:cstheme="minorBidi"/>
                <w:noProof/>
                <w:lang w:bidi="ar-SA"/>
              </w:rPr>
              <w:tab/>
            </w:r>
            <w:r w:rsidR="005E4687" w:rsidRPr="00FD1FAE">
              <w:rPr>
                <w:rStyle w:val="af8"/>
                <w:noProof/>
              </w:rPr>
              <w:t>Описание сравнения величины договорной и расчетной тепловой нагрузки по зоне действия каждого источника тепловой энергии</w:t>
            </w:r>
            <w:r w:rsidR="005E4687">
              <w:rPr>
                <w:noProof/>
                <w:webHidden/>
              </w:rPr>
              <w:tab/>
            </w:r>
            <w:r w:rsidR="005E4687">
              <w:rPr>
                <w:noProof/>
                <w:webHidden/>
              </w:rPr>
              <w:fldChar w:fldCharType="begin"/>
            </w:r>
            <w:r w:rsidR="005E4687">
              <w:rPr>
                <w:noProof/>
                <w:webHidden/>
              </w:rPr>
              <w:instrText xml:space="preserve"> PAGEREF _Toc5267684 \h </w:instrText>
            </w:r>
            <w:r w:rsidR="005E4687">
              <w:rPr>
                <w:noProof/>
                <w:webHidden/>
              </w:rPr>
            </w:r>
            <w:r w:rsidR="005E4687">
              <w:rPr>
                <w:noProof/>
                <w:webHidden/>
              </w:rPr>
              <w:fldChar w:fldCharType="separate"/>
            </w:r>
            <w:r w:rsidR="00712640">
              <w:rPr>
                <w:noProof/>
                <w:webHidden/>
              </w:rPr>
              <w:t>55</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685" w:history="1">
            <w:r w:rsidR="005E4687" w:rsidRPr="00FD1FAE">
              <w:rPr>
                <w:rStyle w:val="af8"/>
                <w:noProof/>
              </w:rPr>
              <w:t>Часть 6 «Балансы тепловой мощности и тепловой нагрузки в зонах действия источников тепловой</w:t>
            </w:r>
            <w:r w:rsidR="005E4687" w:rsidRPr="00FD1FAE">
              <w:rPr>
                <w:rStyle w:val="af8"/>
                <w:noProof/>
                <w:spacing w:val="-3"/>
              </w:rPr>
              <w:t xml:space="preserve"> </w:t>
            </w:r>
            <w:r w:rsidR="005E4687" w:rsidRPr="00FD1FAE">
              <w:rPr>
                <w:rStyle w:val="af8"/>
                <w:noProof/>
              </w:rPr>
              <w:t>энергии»</w:t>
            </w:r>
            <w:r w:rsidR="005E4687">
              <w:rPr>
                <w:noProof/>
                <w:webHidden/>
              </w:rPr>
              <w:tab/>
            </w:r>
            <w:r w:rsidR="005E4687">
              <w:rPr>
                <w:noProof/>
                <w:webHidden/>
              </w:rPr>
              <w:fldChar w:fldCharType="begin"/>
            </w:r>
            <w:r w:rsidR="005E4687">
              <w:rPr>
                <w:noProof/>
                <w:webHidden/>
              </w:rPr>
              <w:instrText xml:space="preserve"> PAGEREF _Toc5267685 \h </w:instrText>
            </w:r>
            <w:r w:rsidR="005E4687">
              <w:rPr>
                <w:noProof/>
                <w:webHidden/>
              </w:rPr>
            </w:r>
            <w:r w:rsidR="005E4687">
              <w:rPr>
                <w:noProof/>
                <w:webHidden/>
              </w:rPr>
              <w:fldChar w:fldCharType="separate"/>
            </w:r>
            <w:r w:rsidR="00712640">
              <w:rPr>
                <w:noProof/>
                <w:webHidden/>
              </w:rPr>
              <w:t>56</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686" w:history="1">
            <w:r w:rsidR="005E4687" w:rsidRPr="00FD1FAE">
              <w:rPr>
                <w:rStyle w:val="af8"/>
                <w:noProof/>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нагрузки по каждому источнику тепловой энергии</w:t>
            </w:r>
            <w:r w:rsidR="005E4687">
              <w:rPr>
                <w:noProof/>
                <w:webHidden/>
              </w:rPr>
              <w:tab/>
            </w:r>
            <w:r w:rsidR="005E4687">
              <w:rPr>
                <w:noProof/>
                <w:webHidden/>
              </w:rPr>
              <w:fldChar w:fldCharType="begin"/>
            </w:r>
            <w:r w:rsidR="005E4687">
              <w:rPr>
                <w:noProof/>
                <w:webHidden/>
              </w:rPr>
              <w:instrText xml:space="preserve"> PAGEREF _Toc5267686 \h </w:instrText>
            </w:r>
            <w:r w:rsidR="005E4687">
              <w:rPr>
                <w:noProof/>
                <w:webHidden/>
              </w:rPr>
            </w:r>
            <w:r w:rsidR="005E4687">
              <w:rPr>
                <w:noProof/>
                <w:webHidden/>
              </w:rPr>
              <w:fldChar w:fldCharType="separate"/>
            </w:r>
            <w:r w:rsidR="00712640">
              <w:rPr>
                <w:noProof/>
                <w:webHidden/>
              </w:rPr>
              <w:t>56</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687" w:history="1">
            <w:r w:rsidR="005E4687" w:rsidRPr="00FD1FAE">
              <w:rPr>
                <w:rStyle w:val="af8"/>
                <w:noProof/>
              </w:rPr>
              <w:t>1.6.2 Описание резервов и дефицитов тепловой мощности нетто по каждому источнику тепловой энергии</w:t>
            </w:r>
            <w:r w:rsidR="005E4687">
              <w:rPr>
                <w:noProof/>
                <w:webHidden/>
              </w:rPr>
              <w:tab/>
            </w:r>
            <w:r w:rsidR="005E4687">
              <w:rPr>
                <w:noProof/>
                <w:webHidden/>
              </w:rPr>
              <w:fldChar w:fldCharType="begin"/>
            </w:r>
            <w:r w:rsidR="005E4687">
              <w:rPr>
                <w:noProof/>
                <w:webHidden/>
              </w:rPr>
              <w:instrText xml:space="preserve"> PAGEREF _Toc5267687 \h </w:instrText>
            </w:r>
            <w:r w:rsidR="005E4687">
              <w:rPr>
                <w:noProof/>
                <w:webHidden/>
              </w:rPr>
            </w:r>
            <w:r w:rsidR="005E4687">
              <w:rPr>
                <w:noProof/>
                <w:webHidden/>
              </w:rPr>
              <w:fldChar w:fldCharType="separate"/>
            </w:r>
            <w:r w:rsidR="00712640">
              <w:rPr>
                <w:noProof/>
                <w:webHidden/>
              </w:rPr>
              <w:t>56</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688" w:history="1">
            <w:r w:rsidR="005E4687" w:rsidRPr="00FD1FAE">
              <w:rPr>
                <w:rStyle w:val="af8"/>
                <w:noProof/>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пропускной способности) передачи тепловой энергии от источника тепловой энергии к потребителю</w:t>
            </w:r>
            <w:r w:rsidR="005E4687">
              <w:rPr>
                <w:noProof/>
                <w:webHidden/>
              </w:rPr>
              <w:tab/>
            </w:r>
            <w:r w:rsidR="005E4687">
              <w:rPr>
                <w:noProof/>
                <w:webHidden/>
              </w:rPr>
              <w:fldChar w:fldCharType="begin"/>
            </w:r>
            <w:r w:rsidR="005E4687">
              <w:rPr>
                <w:noProof/>
                <w:webHidden/>
              </w:rPr>
              <w:instrText xml:space="preserve"> PAGEREF _Toc5267688 \h </w:instrText>
            </w:r>
            <w:r w:rsidR="005E4687">
              <w:rPr>
                <w:noProof/>
                <w:webHidden/>
              </w:rPr>
            </w:r>
            <w:r w:rsidR="005E4687">
              <w:rPr>
                <w:noProof/>
                <w:webHidden/>
              </w:rPr>
              <w:fldChar w:fldCharType="separate"/>
            </w:r>
            <w:r w:rsidR="00712640">
              <w:rPr>
                <w:noProof/>
                <w:webHidden/>
              </w:rPr>
              <w:t>57</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689" w:history="1">
            <w:r w:rsidR="005E4687" w:rsidRPr="00FD1FAE">
              <w:rPr>
                <w:rStyle w:val="af8"/>
                <w:noProof/>
              </w:rPr>
              <w:t>1.6.4 Описание причины возникновения дефицитов тепловой мощности и последствия влияния дефицитов на качество теплоснабжения</w:t>
            </w:r>
            <w:r w:rsidR="005E4687">
              <w:rPr>
                <w:noProof/>
                <w:webHidden/>
              </w:rPr>
              <w:tab/>
            </w:r>
            <w:r w:rsidR="005E4687">
              <w:rPr>
                <w:noProof/>
                <w:webHidden/>
              </w:rPr>
              <w:fldChar w:fldCharType="begin"/>
            </w:r>
            <w:r w:rsidR="005E4687">
              <w:rPr>
                <w:noProof/>
                <w:webHidden/>
              </w:rPr>
              <w:instrText xml:space="preserve"> PAGEREF _Toc5267689 \h </w:instrText>
            </w:r>
            <w:r w:rsidR="005E4687">
              <w:rPr>
                <w:noProof/>
                <w:webHidden/>
              </w:rPr>
            </w:r>
            <w:r w:rsidR="005E4687">
              <w:rPr>
                <w:noProof/>
                <w:webHidden/>
              </w:rPr>
              <w:fldChar w:fldCharType="separate"/>
            </w:r>
            <w:r w:rsidR="00712640">
              <w:rPr>
                <w:noProof/>
                <w:webHidden/>
              </w:rPr>
              <w:t>57</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690" w:history="1">
            <w:r w:rsidR="005E4687" w:rsidRPr="00FD1FAE">
              <w:rPr>
                <w:rStyle w:val="af8"/>
                <w:noProof/>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w:t>
            </w:r>
            <w:r w:rsidR="005E4687">
              <w:rPr>
                <w:noProof/>
                <w:webHidden/>
              </w:rPr>
              <w:tab/>
            </w:r>
            <w:r w:rsidR="005E4687">
              <w:rPr>
                <w:noProof/>
                <w:webHidden/>
              </w:rPr>
              <w:fldChar w:fldCharType="begin"/>
            </w:r>
            <w:r w:rsidR="005E4687">
              <w:rPr>
                <w:noProof/>
                <w:webHidden/>
              </w:rPr>
              <w:instrText xml:space="preserve"> PAGEREF _Toc5267690 \h </w:instrText>
            </w:r>
            <w:r w:rsidR="005E4687">
              <w:rPr>
                <w:noProof/>
                <w:webHidden/>
              </w:rPr>
            </w:r>
            <w:r w:rsidR="005E4687">
              <w:rPr>
                <w:noProof/>
                <w:webHidden/>
              </w:rPr>
              <w:fldChar w:fldCharType="separate"/>
            </w:r>
            <w:r w:rsidR="00712640">
              <w:rPr>
                <w:noProof/>
                <w:webHidden/>
              </w:rPr>
              <w:t>58</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691" w:history="1">
            <w:r w:rsidR="005E4687" w:rsidRPr="00FD1FAE">
              <w:rPr>
                <w:rStyle w:val="af8"/>
                <w:noProof/>
              </w:rPr>
              <w:t>Часть 7 «Балансы</w:t>
            </w:r>
            <w:r w:rsidR="005E4687" w:rsidRPr="00FD1FAE">
              <w:rPr>
                <w:rStyle w:val="af8"/>
                <w:noProof/>
                <w:spacing w:val="-3"/>
              </w:rPr>
              <w:t xml:space="preserve"> </w:t>
            </w:r>
            <w:r w:rsidR="005E4687" w:rsidRPr="00FD1FAE">
              <w:rPr>
                <w:rStyle w:val="af8"/>
                <w:noProof/>
              </w:rPr>
              <w:t>теплоносителя»</w:t>
            </w:r>
            <w:r w:rsidR="005E4687">
              <w:rPr>
                <w:noProof/>
                <w:webHidden/>
              </w:rPr>
              <w:tab/>
            </w:r>
            <w:r w:rsidR="005E4687">
              <w:rPr>
                <w:noProof/>
                <w:webHidden/>
              </w:rPr>
              <w:fldChar w:fldCharType="begin"/>
            </w:r>
            <w:r w:rsidR="005E4687">
              <w:rPr>
                <w:noProof/>
                <w:webHidden/>
              </w:rPr>
              <w:instrText xml:space="preserve"> PAGEREF _Toc5267691 \h </w:instrText>
            </w:r>
            <w:r w:rsidR="005E4687">
              <w:rPr>
                <w:noProof/>
                <w:webHidden/>
              </w:rPr>
            </w:r>
            <w:r w:rsidR="005E4687">
              <w:rPr>
                <w:noProof/>
                <w:webHidden/>
              </w:rPr>
              <w:fldChar w:fldCharType="separate"/>
            </w:r>
            <w:r w:rsidR="00712640">
              <w:rPr>
                <w:noProof/>
                <w:webHidden/>
              </w:rPr>
              <w:t>59</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692" w:history="1">
            <w:r w:rsidR="005E4687" w:rsidRPr="00FD1FAE">
              <w:rPr>
                <w:rStyle w:val="af8"/>
                <w:noProof/>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5E4687">
              <w:rPr>
                <w:noProof/>
                <w:webHidden/>
              </w:rPr>
              <w:tab/>
            </w:r>
            <w:r w:rsidR="005E4687">
              <w:rPr>
                <w:noProof/>
                <w:webHidden/>
              </w:rPr>
              <w:fldChar w:fldCharType="begin"/>
            </w:r>
            <w:r w:rsidR="005E4687">
              <w:rPr>
                <w:noProof/>
                <w:webHidden/>
              </w:rPr>
              <w:instrText xml:space="preserve"> PAGEREF _Toc5267692 \h </w:instrText>
            </w:r>
            <w:r w:rsidR="005E4687">
              <w:rPr>
                <w:noProof/>
                <w:webHidden/>
              </w:rPr>
            </w:r>
            <w:r w:rsidR="005E4687">
              <w:rPr>
                <w:noProof/>
                <w:webHidden/>
              </w:rPr>
              <w:fldChar w:fldCharType="separate"/>
            </w:r>
            <w:r w:rsidR="00712640">
              <w:rPr>
                <w:noProof/>
                <w:webHidden/>
              </w:rPr>
              <w:t>59</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693" w:history="1">
            <w:r w:rsidR="005E4687" w:rsidRPr="00FD1FAE">
              <w:rPr>
                <w:rStyle w:val="af8"/>
                <w:noProof/>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5E4687">
              <w:rPr>
                <w:noProof/>
                <w:webHidden/>
              </w:rPr>
              <w:tab/>
            </w:r>
            <w:r w:rsidR="005E4687">
              <w:rPr>
                <w:noProof/>
                <w:webHidden/>
              </w:rPr>
              <w:fldChar w:fldCharType="begin"/>
            </w:r>
            <w:r w:rsidR="005E4687">
              <w:rPr>
                <w:noProof/>
                <w:webHidden/>
              </w:rPr>
              <w:instrText xml:space="preserve"> PAGEREF _Toc5267693 \h </w:instrText>
            </w:r>
            <w:r w:rsidR="005E4687">
              <w:rPr>
                <w:noProof/>
                <w:webHidden/>
              </w:rPr>
            </w:r>
            <w:r w:rsidR="005E4687">
              <w:rPr>
                <w:noProof/>
                <w:webHidden/>
              </w:rPr>
              <w:fldChar w:fldCharType="separate"/>
            </w:r>
            <w:r w:rsidR="00712640">
              <w:rPr>
                <w:noProof/>
                <w:webHidden/>
              </w:rPr>
              <w:t>61</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694" w:history="1">
            <w:r w:rsidR="005E4687" w:rsidRPr="00FD1FAE">
              <w:rPr>
                <w:rStyle w:val="af8"/>
                <w:noProof/>
              </w:rPr>
              <w:t xml:space="preserve">Часть 8 «Топливные балансы источников тепловой энергии и </w:t>
            </w:r>
            <w:r w:rsidR="005E4687" w:rsidRPr="00FD1FAE">
              <w:rPr>
                <w:rStyle w:val="af8"/>
                <w:noProof/>
                <w:spacing w:val="-4"/>
              </w:rPr>
              <w:t xml:space="preserve">система </w:t>
            </w:r>
            <w:r w:rsidR="005E4687" w:rsidRPr="00FD1FAE">
              <w:rPr>
                <w:rStyle w:val="af8"/>
                <w:noProof/>
              </w:rPr>
              <w:t>обеспечения</w:t>
            </w:r>
            <w:r w:rsidR="005E4687" w:rsidRPr="00FD1FAE">
              <w:rPr>
                <w:rStyle w:val="af8"/>
                <w:noProof/>
                <w:spacing w:val="-3"/>
              </w:rPr>
              <w:t xml:space="preserve"> </w:t>
            </w:r>
            <w:r w:rsidR="005E4687" w:rsidRPr="00FD1FAE">
              <w:rPr>
                <w:rStyle w:val="af8"/>
                <w:noProof/>
              </w:rPr>
              <w:t>топливом»</w:t>
            </w:r>
            <w:r w:rsidR="005E4687">
              <w:rPr>
                <w:noProof/>
                <w:webHidden/>
              </w:rPr>
              <w:tab/>
            </w:r>
            <w:r w:rsidR="005E4687">
              <w:rPr>
                <w:noProof/>
                <w:webHidden/>
              </w:rPr>
              <w:fldChar w:fldCharType="begin"/>
            </w:r>
            <w:r w:rsidR="005E4687">
              <w:rPr>
                <w:noProof/>
                <w:webHidden/>
              </w:rPr>
              <w:instrText xml:space="preserve"> PAGEREF _Toc5267694 \h </w:instrText>
            </w:r>
            <w:r w:rsidR="005E4687">
              <w:rPr>
                <w:noProof/>
                <w:webHidden/>
              </w:rPr>
            </w:r>
            <w:r w:rsidR="005E4687">
              <w:rPr>
                <w:noProof/>
                <w:webHidden/>
              </w:rPr>
              <w:fldChar w:fldCharType="separate"/>
            </w:r>
            <w:r w:rsidR="00712640">
              <w:rPr>
                <w:noProof/>
                <w:webHidden/>
              </w:rPr>
              <w:t>62</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695" w:history="1">
            <w:r w:rsidR="005E4687" w:rsidRPr="00FD1FAE">
              <w:rPr>
                <w:rStyle w:val="af8"/>
                <w:noProof/>
              </w:rPr>
              <w:t>1.8.1 Описание видов и количества используемого топлива для каждого источника тепловой энергии</w:t>
            </w:r>
            <w:r w:rsidR="005E4687">
              <w:rPr>
                <w:noProof/>
                <w:webHidden/>
              </w:rPr>
              <w:tab/>
            </w:r>
            <w:r w:rsidR="005E4687">
              <w:rPr>
                <w:noProof/>
                <w:webHidden/>
              </w:rPr>
              <w:fldChar w:fldCharType="begin"/>
            </w:r>
            <w:r w:rsidR="005E4687">
              <w:rPr>
                <w:noProof/>
                <w:webHidden/>
              </w:rPr>
              <w:instrText xml:space="preserve"> PAGEREF _Toc5267695 \h </w:instrText>
            </w:r>
            <w:r w:rsidR="005E4687">
              <w:rPr>
                <w:noProof/>
                <w:webHidden/>
              </w:rPr>
            </w:r>
            <w:r w:rsidR="005E4687">
              <w:rPr>
                <w:noProof/>
                <w:webHidden/>
              </w:rPr>
              <w:fldChar w:fldCharType="separate"/>
            </w:r>
            <w:r w:rsidR="00712640">
              <w:rPr>
                <w:noProof/>
                <w:webHidden/>
              </w:rPr>
              <w:t>62</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696" w:history="1">
            <w:r w:rsidR="005E4687" w:rsidRPr="00FD1FAE">
              <w:rPr>
                <w:rStyle w:val="af8"/>
                <w:noProof/>
              </w:rPr>
              <w:t>1.8.2 Описание видов резервного и аварийного топлива и возможности их обеспечения в соответствии с нормативными требованиями</w:t>
            </w:r>
            <w:r w:rsidR="005E4687">
              <w:rPr>
                <w:noProof/>
                <w:webHidden/>
              </w:rPr>
              <w:tab/>
            </w:r>
            <w:r w:rsidR="005E4687">
              <w:rPr>
                <w:noProof/>
                <w:webHidden/>
              </w:rPr>
              <w:fldChar w:fldCharType="begin"/>
            </w:r>
            <w:r w:rsidR="005E4687">
              <w:rPr>
                <w:noProof/>
                <w:webHidden/>
              </w:rPr>
              <w:instrText xml:space="preserve"> PAGEREF _Toc5267696 \h </w:instrText>
            </w:r>
            <w:r w:rsidR="005E4687">
              <w:rPr>
                <w:noProof/>
                <w:webHidden/>
              </w:rPr>
            </w:r>
            <w:r w:rsidR="005E4687">
              <w:rPr>
                <w:noProof/>
                <w:webHidden/>
              </w:rPr>
              <w:fldChar w:fldCharType="separate"/>
            </w:r>
            <w:r w:rsidR="00712640">
              <w:rPr>
                <w:noProof/>
                <w:webHidden/>
              </w:rPr>
              <w:t>62</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697" w:history="1">
            <w:r w:rsidR="005E4687" w:rsidRPr="00FD1FAE">
              <w:rPr>
                <w:rStyle w:val="af8"/>
                <w:noProof/>
              </w:rPr>
              <w:t>1.8.3 Описание особенностей характеристик видов топлива в зависимости от мет поставки</w:t>
            </w:r>
            <w:r w:rsidR="005E4687">
              <w:rPr>
                <w:noProof/>
                <w:webHidden/>
              </w:rPr>
              <w:tab/>
            </w:r>
            <w:r w:rsidR="005E4687">
              <w:rPr>
                <w:noProof/>
                <w:webHidden/>
              </w:rPr>
              <w:fldChar w:fldCharType="begin"/>
            </w:r>
            <w:r w:rsidR="005E4687">
              <w:rPr>
                <w:noProof/>
                <w:webHidden/>
              </w:rPr>
              <w:instrText xml:space="preserve"> PAGEREF _Toc5267697 \h </w:instrText>
            </w:r>
            <w:r w:rsidR="005E4687">
              <w:rPr>
                <w:noProof/>
                <w:webHidden/>
              </w:rPr>
            </w:r>
            <w:r w:rsidR="005E4687">
              <w:rPr>
                <w:noProof/>
                <w:webHidden/>
              </w:rPr>
              <w:fldChar w:fldCharType="separate"/>
            </w:r>
            <w:r w:rsidR="00712640">
              <w:rPr>
                <w:noProof/>
                <w:webHidden/>
              </w:rPr>
              <w:t>62</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698" w:history="1">
            <w:r w:rsidR="005E4687" w:rsidRPr="00FD1FAE">
              <w:rPr>
                <w:rStyle w:val="af8"/>
                <w:noProof/>
              </w:rPr>
              <w:t>1.8.4 Описание использования местных видов топлива</w:t>
            </w:r>
            <w:r w:rsidR="005E4687">
              <w:rPr>
                <w:noProof/>
                <w:webHidden/>
              </w:rPr>
              <w:tab/>
            </w:r>
            <w:r w:rsidR="005E4687">
              <w:rPr>
                <w:noProof/>
                <w:webHidden/>
              </w:rPr>
              <w:fldChar w:fldCharType="begin"/>
            </w:r>
            <w:r w:rsidR="005E4687">
              <w:rPr>
                <w:noProof/>
                <w:webHidden/>
              </w:rPr>
              <w:instrText xml:space="preserve"> PAGEREF _Toc5267698 \h </w:instrText>
            </w:r>
            <w:r w:rsidR="005E4687">
              <w:rPr>
                <w:noProof/>
                <w:webHidden/>
              </w:rPr>
            </w:r>
            <w:r w:rsidR="005E4687">
              <w:rPr>
                <w:noProof/>
                <w:webHidden/>
              </w:rPr>
              <w:fldChar w:fldCharType="separate"/>
            </w:r>
            <w:r w:rsidR="00712640">
              <w:rPr>
                <w:noProof/>
                <w:webHidden/>
              </w:rPr>
              <w:t>62</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699" w:history="1">
            <w:r w:rsidR="005E4687" w:rsidRPr="00FD1FAE">
              <w:rPr>
                <w:rStyle w:val="af8"/>
                <w:noProof/>
              </w:rPr>
              <w:t>Часть 9 «Надежность</w:t>
            </w:r>
            <w:r w:rsidR="005E4687" w:rsidRPr="00FD1FAE">
              <w:rPr>
                <w:rStyle w:val="af8"/>
                <w:noProof/>
                <w:spacing w:val="-3"/>
              </w:rPr>
              <w:t xml:space="preserve"> </w:t>
            </w:r>
            <w:r w:rsidR="005E4687" w:rsidRPr="00FD1FAE">
              <w:rPr>
                <w:rStyle w:val="af8"/>
                <w:noProof/>
              </w:rPr>
              <w:t>теплоснабжения»</w:t>
            </w:r>
            <w:r w:rsidR="005E4687">
              <w:rPr>
                <w:noProof/>
                <w:webHidden/>
              </w:rPr>
              <w:tab/>
            </w:r>
            <w:r w:rsidR="005E4687">
              <w:rPr>
                <w:noProof/>
                <w:webHidden/>
              </w:rPr>
              <w:fldChar w:fldCharType="begin"/>
            </w:r>
            <w:r w:rsidR="005E4687">
              <w:rPr>
                <w:noProof/>
                <w:webHidden/>
              </w:rPr>
              <w:instrText xml:space="preserve"> PAGEREF _Toc5267699 \h </w:instrText>
            </w:r>
            <w:r w:rsidR="005E4687">
              <w:rPr>
                <w:noProof/>
                <w:webHidden/>
              </w:rPr>
            </w:r>
            <w:r w:rsidR="005E4687">
              <w:rPr>
                <w:noProof/>
                <w:webHidden/>
              </w:rPr>
              <w:fldChar w:fldCharType="separate"/>
            </w:r>
            <w:r w:rsidR="00712640">
              <w:rPr>
                <w:noProof/>
                <w:webHidden/>
              </w:rPr>
              <w:t>63</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700" w:history="1">
            <w:r w:rsidR="005E4687" w:rsidRPr="00FD1FAE">
              <w:rPr>
                <w:rStyle w:val="af8"/>
                <w:noProof/>
              </w:rPr>
              <w:t>1.9.1 Описание и значение показателей, определяемых в соответствии с методическими указаниями по разработке схем теплоснабжения</w:t>
            </w:r>
            <w:r w:rsidR="005E4687">
              <w:rPr>
                <w:noProof/>
                <w:webHidden/>
              </w:rPr>
              <w:tab/>
            </w:r>
            <w:r w:rsidR="005E4687">
              <w:rPr>
                <w:noProof/>
                <w:webHidden/>
              </w:rPr>
              <w:fldChar w:fldCharType="begin"/>
            </w:r>
            <w:r w:rsidR="005E4687">
              <w:rPr>
                <w:noProof/>
                <w:webHidden/>
              </w:rPr>
              <w:instrText xml:space="preserve"> PAGEREF _Toc5267700 \h </w:instrText>
            </w:r>
            <w:r w:rsidR="005E4687">
              <w:rPr>
                <w:noProof/>
                <w:webHidden/>
              </w:rPr>
            </w:r>
            <w:r w:rsidR="005E4687">
              <w:rPr>
                <w:noProof/>
                <w:webHidden/>
              </w:rPr>
              <w:fldChar w:fldCharType="separate"/>
            </w:r>
            <w:r w:rsidR="00712640">
              <w:rPr>
                <w:noProof/>
                <w:webHidden/>
              </w:rPr>
              <w:t>63</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701" w:history="1">
            <w:r w:rsidR="005E4687" w:rsidRPr="00FD1FAE">
              <w:rPr>
                <w:rStyle w:val="af8"/>
                <w:noProof/>
              </w:rPr>
              <w:t>1.9.2 Поток отказов (частота отказов) участков тепловых сетей</w:t>
            </w:r>
            <w:r w:rsidR="005E4687">
              <w:rPr>
                <w:noProof/>
                <w:webHidden/>
              </w:rPr>
              <w:tab/>
            </w:r>
            <w:r w:rsidR="005E4687">
              <w:rPr>
                <w:noProof/>
                <w:webHidden/>
              </w:rPr>
              <w:fldChar w:fldCharType="begin"/>
            </w:r>
            <w:r w:rsidR="005E4687">
              <w:rPr>
                <w:noProof/>
                <w:webHidden/>
              </w:rPr>
              <w:instrText xml:space="preserve"> PAGEREF _Toc5267701 \h </w:instrText>
            </w:r>
            <w:r w:rsidR="005E4687">
              <w:rPr>
                <w:noProof/>
                <w:webHidden/>
              </w:rPr>
            </w:r>
            <w:r w:rsidR="005E4687">
              <w:rPr>
                <w:noProof/>
                <w:webHidden/>
              </w:rPr>
              <w:fldChar w:fldCharType="separate"/>
            </w:r>
            <w:r w:rsidR="00712640">
              <w:rPr>
                <w:noProof/>
                <w:webHidden/>
              </w:rPr>
              <w:t>65</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702" w:history="1">
            <w:r w:rsidR="005E4687" w:rsidRPr="00FD1FAE">
              <w:rPr>
                <w:rStyle w:val="af8"/>
                <w:noProof/>
              </w:rPr>
              <w:t>1.9.3 Частота отключения потребителей</w:t>
            </w:r>
            <w:r w:rsidR="005E4687">
              <w:rPr>
                <w:noProof/>
                <w:webHidden/>
              </w:rPr>
              <w:tab/>
            </w:r>
            <w:r w:rsidR="005E4687">
              <w:rPr>
                <w:noProof/>
                <w:webHidden/>
              </w:rPr>
              <w:fldChar w:fldCharType="begin"/>
            </w:r>
            <w:r w:rsidR="005E4687">
              <w:rPr>
                <w:noProof/>
                <w:webHidden/>
              </w:rPr>
              <w:instrText xml:space="preserve"> PAGEREF _Toc5267702 \h </w:instrText>
            </w:r>
            <w:r w:rsidR="005E4687">
              <w:rPr>
                <w:noProof/>
                <w:webHidden/>
              </w:rPr>
            </w:r>
            <w:r w:rsidR="005E4687">
              <w:rPr>
                <w:noProof/>
                <w:webHidden/>
              </w:rPr>
              <w:fldChar w:fldCharType="separate"/>
            </w:r>
            <w:r w:rsidR="00712640">
              <w:rPr>
                <w:noProof/>
                <w:webHidden/>
              </w:rPr>
              <w:t>65</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703" w:history="1">
            <w:r w:rsidR="005E4687" w:rsidRPr="00FD1FAE">
              <w:rPr>
                <w:rStyle w:val="af8"/>
                <w:noProof/>
              </w:rPr>
              <w:t>1.9.4 Графические материалы (карты-схемы тепловых сетей и зон ненормативной надежности и безопасности теплоснабжения)</w:t>
            </w:r>
            <w:r w:rsidR="005E4687">
              <w:rPr>
                <w:noProof/>
                <w:webHidden/>
              </w:rPr>
              <w:tab/>
            </w:r>
            <w:r w:rsidR="005E4687">
              <w:rPr>
                <w:noProof/>
                <w:webHidden/>
              </w:rPr>
              <w:fldChar w:fldCharType="begin"/>
            </w:r>
            <w:r w:rsidR="005E4687">
              <w:rPr>
                <w:noProof/>
                <w:webHidden/>
              </w:rPr>
              <w:instrText xml:space="preserve"> PAGEREF _Toc5267703 \h </w:instrText>
            </w:r>
            <w:r w:rsidR="005E4687">
              <w:rPr>
                <w:noProof/>
                <w:webHidden/>
              </w:rPr>
            </w:r>
            <w:r w:rsidR="005E4687">
              <w:rPr>
                <w:noProof/>
                <w:webHidden/>
              </w:rPr>
              <w:fldChar w:fldCharType="separate"/>
            </w:r>
            <w:r w:rsidR="00712640">
              <w:rPr>
                <w:noProof/>
                <w:webHidden/>
              </w:rPr>
              <w:t>65</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704" w:history="1">
            <w:r w:rsidR="005E4687" w:rsidRPr="00FD1FAE">
              <w:rPr>
                <w:rStyle w:val="af8"/>
                <w:noProof/>
              </w:rPr>
              <w:t>1.9.5 Результаты анализа аварийных ситуация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 постановлением Правительства Российской Федерации от 17 октября 2015 г. №1114 «О расследовании причин аварийных ситуаций при теплоснабжении и о признании утратившим силу отдельных положений Правил расследования причин аварий в электроэнергетике»</w:t>
            </w:r>
            <w:r w:rsidR="005E4687">
              <w:rPr>
                <w:noProof/>
                <w:webHidden/>
              </w:rPr>
              <w:tab/>
            </w:r>
            <w:r w:rsidR="005E4687">
              <w:rPr>
                <w:noProof/>
                <w:webHidden/>
              </w:rPr>
              <w:fldChar w:fldCharType="begin"/>
            </w:r>
            <w:r w:rsidR="005E4687">
              <w:rPr>
                <w:noProof/>
                <w:webHidden/>
              </w:rPr>
              <w:instrText xml:space="preserve"> PAGEREF _Toc5267704 \h </w:instrText>
            </w:r>
            <w:r w:rsidR="005E4687">
              <w:rPr>
                <w:noProof/>
                <w:webHidden/>
              </w:rPr>
            </w:r>
            <w:r w:rsidR="005E4687">
              <w:rPr>
                <w:noProof/>
                <w:webHidden/>
              </w:rPr>
              <w:fldChar w:fldCharType="separate"/>
            </w:r>
            <w:r w:rsidR="00712640">
              <w:rPr>
                <w:noProof/>
                <w:webHidden/>
              </w:rPr>
              <w:t>65</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705" w:history="1">
            <w:r w:rsidR="005E4687" w:rsidRPr="00FD1FAE">
              <w:rPr>
                <w:rStyle w:val="af8"/>
                <w:noProof/>
              </w:rPr>
              <w:t>1.9.6 Результаты анализа времени теплоснабжения потребителей, отключенных в результате аварийных ситуаций при теплоснабжении, указанных в подпункте 1.9.5 настоящего пункта</w:t>
            </w:r>
            <w:r w:rsidR="005E4687">
              <w:rPr>
                <w:noProof/>
                <w:webHidden/>
              </w:rPr>
              <w:tab/>
            </w:r>
            <w:r w:rsidR="005E4687">
              <w:rPr>
                <w:noProof/>
                <w:webHidden/>
              </w:rPr>
              <w:fldChar w:fldCharType="begin"/>
            </w:r>
            <w:r w:rsidR="005E4687">
              <w:rPr>
                <w:noProof/>
                <w:webHidden/>
              </w:rPr>
              <w:instrText xml:space="preserve"> PAGEREF _Toc5267705 \h </w:instrText>
            </w:r>
            <w:r w:rsidR="005E4687">
              <w:rPr>
                <w:noProof/>
                <w:webHidden/>
              </w:rPr>
            </w:r>
            <w:r w:rsidR="005E4687">
              <w:rPr>
                <w:noProof/>
                <w:webHidden/>
              </w:rPr>
              <w:fldChar w:fldCharType="separate"/>
            </w:r>
            <w:r w:rsidR="00712640">
              <w:rPr>
                <w:noProof/>
                <w:webHidden/>
              </w:rPr>
              <w:t>66</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06" w:history="1">
            <w:r w:rsidR="005E4687" w:rsidRPr="00FD1FAE">
              <w:rPr>
                <w:rStyle w:val="af8"/>
                <w:noProof/>
              </w:rPr>
              <w:t>Часть 10 «Технико-экономические показатели теплоснабжающих и теплосетевых организаций»</w:t>
            </w:r>
            <w:r w:rsidR="005E4687">
              <w:rPr>
                <w:noProof/>
                <w:webHidden/>
              </w:rPr>
              <w:tab/>
            </w:r>
            <w:r w:rsidR="005E4687">
              <w:rPr>
                <w:noProof/>
                <w:webHidden/>
              </w:rPr>
              <w:fldChar w:fldCharType="begin"/>
            </w:r>
            <w:r w:rsidR="005E4687">
              <w:rPr>
                <w:noProof/>
                <w:webHidden/>
              </w:rPr>
              <w:instrText xml:space="preserve"> PAGEREF _Toc5267706 \h </w:instrText>
            </w:r>
            <w:r w:rsidR="005E4687">
              <w:rPr>
                <w:noProof/>
                <w:webHidden/>
              </w:rPr>
            </w:r>
            <w:r w:rsidR="005E4687">
              <w:rPr>
                <w:noProof/>
                <w:webHidden/>
              </w:rPr>
              <w:fldChar w:fldCharType="separate"/>
            </w:r>
            <w:r w:rsidR="00712640">
              <w:rPr>
                <w:noProof/>
                <w:webHidden/>
              </w:rPr>
              <w:t>67</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07" w:history="1">
            <w:r w:rsidR="005E4687" w:rsidRPr="00FD1FAE">
              <w:rPr>
                <w:rStyle w:val="af8"/>
                <w:noProof/>
              </w:rPr>
              <w:t>Часть 11 «Цены (тарифы) в сфере</w:t>
            </w:r>
            <w:r w:rsidR="005E4687" w:rsidRPr="00FD1FAE">
              <w:rPr>
                <w:rStyle w:val="af8"/>
                <w:noProof/>
                <w:spacing w:val="-3"/>
              </w:rPr>
              <w:t xml:space="preserve"> </w:t>
            </w:r>
            <w:r w:rsidR="005E4687" w:rsidRPr="00FD1FAE">
              <w:rPr>
                <w:rStyle w:val="af8"/>
                <w:noProof/>
              </w:rPr>
              <w:t>теплоснабжения»</w:t>
            </w:r>
            <w:r w:rsidR="005E4687">
              <w:rPr>
                <w:noProof/>
                <w:webHidden/>
              </w:rPr>
              <w:tab/>
            </w:r>
            <w:r w:rsidR="005E4687">
              <w:rPr>
                <w:noProof/>
                <w:webHidden/>
              </w:rPr>
              <w:fldChar w:fldCharType="begin"/>
            </w:r>
            <w:r w:rsidR="005E4687">
              <w:rPr>
                <w:noProof/>
                <w:webHidden/>
              </w:rPr>
              <w:instrText xml:space="preserve"> PAGEREF _Toc5267707 \h </w:instrText>
            </w:r>
            <w:r w:rsidR="005E4687">
              <w:rPr>
                <w:noProof/>
                <w:webHidden/>
              </w:rPr>
            </w:r>
            <w:r w:rsidR="005E4687">
              <w:rPr>
                <w:noProof/>
                <w:webHidden/>
              </w:rPr>
              <w:fldChar w:fldCharType="separate"/>
            </w:r>
            <w:r w:rsidR="00712640">
              <w:rPr>
                <w:noProof/>
                <w:webHidden/>
              </w:rPr>
              <w:t>68</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708" w:history="1">
            <w:r w:rsidR="005E4687" w:rsidRPr="00FD1FAE">
              <w:rPr>
                <w:rStyle w:val="af8"/>
                <w:noProof/>
              </w:rPr>
              <w:t xml:space="preserve">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w:t>
            </w:r>
            <w:r w:rsidR="005E4687" w:rsidRPr="00FD1FAE">
              <w:rPr>
                <w:rStyle w:val="af8"/>
                <w:noProof/>
              </w:rPr>
              <w:lastRenderedPageBreak/>
              <w:t>организации</w:t>
            </w:r>
            <w:r w:rsidR="005E4687">
              <w:rPr>
                <w:noProof/>
                <w:webHidden/>
              </w:rPr>
              <w:tab/>
            </w:r>
            <w:r w:rsidR="005E4687">
              <w:rPr>
                <w:noProof/>
                <w:webHidden/>
              </w:rPr>
              <w:fldChar w:fldCharType="begin"/>
            </w:r>
            <w:r w:rsidR="005E4687">
              <w:rPr>
                <w:noProof/>
                <w:webHidden/>
              </w:rPr>
              <w:instrText xml:space="preserve"> PAGEREF _Toc5267708 \h </w:instrText>
            </w:r>
            <w:r w:rsidR="005E4687">
              <w:rPr>
                <w:noProof/>
                <w:webHidden/>
              </w:rPr>
            </w:r>
            <w:r w:rsidR="005E4687">
              <w:rPr>
                <w:noProof/>
                <w:webHidden/>
              </w:rPr>
              <w:fldChar w:fldCharType="separate"/>
            </w:r>
            <w:r w:rsidR="00712640">
              <w:rPr>
                <w:noProof/>
                <w:webHidden/>
              </w:rPr>
              <w:t>68</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709" w:history="1">
            <w:r w:rsidR="005E4687" w:rsidRPr="00FD1FAE">
              <w:rPr>
                <w:rStyle w:val="af8"/>
                <w:noProof/>
              </w:rPr>
              <w:t>1.11.2 Описание структуры цен (тарифов), установленных на момент разработки схемы теплоснабжения</w:t>
            </w:r>
            <w:r w:rsidR="005E4687">
              <w:rPr>
                <w:noProof/>
                <w:webHidden/>
              </w:rPr>
              <w:tab/>
            </w:r>
            <w:r w:rsidR="005E4687">
              <w:rPr>
                <w:noProof/>
                <w:webHidden/>
              </w:rPr>
              <w:fldChar w:fldCharType="begin"/>
            </w:r>
            <w:r w:rsidR="005E4687">
              <w:rPr>
                <w:noProof/>
                <w:webHidden/>
              </w:rPr>
              <w:instrText xml:space="preserve"> PAGEREF _Toc5267709 \h </w:instrText>
            </w:r>
            <w:r w:rsidR="005E4687">
              <w:rPr>
                <w:noProof/>
                <w:webHidden/>
              </w:rPr>
            </w:r>
            <w:r w:rsidR="005E4687">
              <w:rPr>
                <w:noProof/>
                <w:webHidden/>
              </w:rPr>
              <w:fldChar w:fldCharType="separate"/>
            </w:r>
            <w:r w:rsidR="00712640">
              <w:rPr>
                <w:noProof/>
                <w:webHidden/>
              </w:rPr>
              <w:t>68</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710" w:history="1">
            <w:r w:rsidR="005E4687" w:rsidRPr="00FD1FAE">
              <w:rPr>
                <w:rStyle w:val="af8"/>
                <w:noProof/>
              </w:rPr>
              <w:t>1.11.3 Описание платы за подключение к системе теплоснабжения</w:t>
            </w:r>
            <w:r w:rsidR="005E4687">
              <w:rPr>
                <w:noProof/>
                <w:webHidden/>
              </w:rPr>
              <w:tab/>
            </w:r>
            <w:r w:rsidR="005E4687">
              <w:rPr>
                <w:noProof/>
                <w:webHidden/>
              </w:rPr>
              <w:fldChar w:fldCharType="begin"/>
            </w:r>
            <w:r w:rsidR="005E4687">
              <w:rPr>
                <w:noProof/>
                <w:webHidden/>
              </w:rPr>
              <w:instrText xml:space="preserve"> PAGEREF _Toc5267710 \h </w:instrText>
            </w:r>
            <w:r w:rsidR="005E4687">
              <w:rPr>
                <w:noProof/>
                <w:webHidden/>
              </w:rPr>
            </w:r>
            <w:r w:rsidR="005E4687">
              <w:rPr>
                <w:noProof/>
                <w:webHidden/>
              </w:rPr>
              <w:fldChar w:fldCharType="separate"/>
            </w:r>
            <w:r w:rsidR="00712640">
              <w:rPr>
                <w:noProof/>
                <w:webHidden/>
              </w:rPr>
              <w:t>68</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711" w:history="1">
            <w:r w:rsidR="005E4687" w:rsidRPr="00FD1FAE">
              <w:rPr>
                <w:rStyle w:val="af8"/>
                <w:noProof/>
              </w:rPr>
              <w:t>1.11.4 Описание платы за услуги по поддержанию резервной тепловой мощности, в том числе для социально значимых категорий потребителей</w:t>
            </w:r>
            <w:r w:rsidR="005E4687">
              <w:rPr>
                <w:noProof/>
                <w:webHidden/>
              </w:rPr>
              <w:tab/>
            </w:r>
            <w:r w:rsidR="005E4687">
              <w:rPr>
                <w:noProof/>
                <w:webHidden/>
              </w:rPr>
              <w:fldChar w:fldCharType="begin"/>
            </w:r>
            <w:r w:rsidR="005E4687">
              <w:rPr>
                <w:noProof/>
                <w:webHidden/>
              </w:rPr>
              <w:instrText xml:space="preserve"> PAGEREF _Toc5267711 \h </w:instrText>
            </w:r>
            <w:r w:rsidR="005E4687">
              <w:rPr>
                <w:noProof/>
                <w:webHidden/>
              </w:rPr>
            </w:r>
            <w:r w:rsidR="005E4687">
              <w:rPr>
                <w:noProof/>
                <w:webHidden/>
              </w:rPr>
              <w:fldChar w:fldCharType="separate"/>
            </w:r>
            <w:r w:rsidR="00712640">
              <w:rPr>
                <w:noProof/>
                <w:webHidden/>
              </w:rPr>
              <w:t>69</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12" w:history="1">
            <w:r w:rsidR="005E4687" w:rsidRPr="00FD1FAE">
              <w:rPr>
                <w:rStyle w:val="af8"/>
                <w:noProof/>
              </w:rPr>
              <w:t>Часть 12 «Описание существующих технических и технологических проблем в системах теплоснабжения поселения, городского</w:t>
            </w:r>
            <w:r w:rsidR="005E4687" w:rsidRPr="00FD1FAE">
              <w:rPr>
                <w:rStyle w:val="af8"/>
                <w:noProof/>
                <w:spacing w:val="-4"/>
              </w:rPr>
              <w:t xml:space="preserve"> </w:t>
            </w:r>
            <w:r w:rsidR="005E4687" w:rsidRPr="00FD1FAE">
              <w:rPr>
                <w:rStyle w:val="af8"/>
                <w:noProof/>
              </w:rPr>
              <w:t>округа, города федерального назначения»</w:t>
            </w:r>
            <w:r w:rsidR="005E4687">
              <w:rPr>
                <w:noProof/>
                <w:webHidden/>
              </w:rPr>
              <w:tab/>
            </w:r>
            <w:r w:rsidR="005E4687">
              <w:rPr>
                <w:noProof/>
                <w:webHidden/>
              </w:rPr>
              <w:fldChar w:fldCharType="begin"/>
            </w:r>
            <w:r w:rsidR="005E4687">
              <w:rPr>
                <w:noProof/>
                <w:webHidden/>
              </w:rPr>
              <w:instrText xml:space="preserve"> PAGEREF _Toc5267712 \h </w:instrText>
            </w:r>
            <w:r w:rsidR="005E4687">
              <w:rPr>
                <w:noProof/>
                <w:webHidden/>
              </w:rPr>
            </w:r>
            <w:r w:rsidR="005E4687">
              <w:rPr>
                <w:noProof/>
                <w:webHidden/>
              </w:rPr>
              <w:fldChar w:fldCharType="separate"/>
            </w:r>
            <w:r w:rsidR="00712640">
              <w:rPr>
                <w:noProof/>
                <w:webHidden/>
              </w:rPr>
              <w:t>71</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713" w:history="1">
            <w:r w:rsidR="005E4687" w:rsidRPr="00FD1FAE">
              <w:rPr>
                <w:rStyle w:val="af8"/>
                <w:noProof/>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5E4687">
              <w:rPr>
                <w:noProof/>
                <w:webHidden/>
              </w:rPr>
              <w:tab/>
            </w:r>
            <w:r w:rsidR="005E4687">
              <w:rPr>
                <w:noProof/>
                <w:webHidden/>
              </w:rPr>
              <w:fldChar w:fldCharType="begin"/>
            </w:r>
            <w:r w:rsidR="005E4687">
              <w:rPr>
                <w:noProof/>
                <w:webHidden/>
              </w:rPr>
              <w:instrText xml:space="preserve"> PAGEREF _Toc5267713 \h </w:instrText>
            </w:r>
            <w:r w:rsidR="005E4687">
              <w:rPr>
                <w:noProof/>
                <w:webHidden/>
              </w:rPr>
            </w:r>
            <w:r w:rsidR="005E4687">
              <w:rPr>
                <w:noProof/>
                <w:webHidden/>
              </w:rPr>
              <w:fldChar w:fldCharType="separate"/>
            </w:r>
            <w:r w:rsidR="00712640">
              <w:rPr>
                <w:noProof/>
                <w:webHidden/>
              </w:rPr>
              <w:t>71</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714" w:history="1">
            <w:r w:rsidR="005E4687" w:rsidRPr="00FD1FAE">
              <w:rPr>
                <w:rStyle w:val="af8"/>
                <w:noProof/>
              </w:rPr>
              <w:t>1.12.2 Описание существующих проблем организации надёжного теплоснабжения поселения, городского округа, города федерального назначения (перечень причин, приводящих к снижению надежности теплоснабжения, включая проблемы в работе теплопотребляющих установок потребителей)</w:t>
            </w:r>
            <w:r w:rsidR="005E4687">
              <w:rPr>
                <w:noProof/>
                <w:webHidden/>
              </w:rPr>
              <w:tab/>
            </w:r>
            <w:r w:rsidR="005E4687">
              <w:rPr>
                <w:noProof/>
                <w:webHidden/>
              </w:rPr>
              <w:fldChar w:fldCharType="begin"/>
            </w:r>
            <w:r w:rsidR="005E4687">
              <w:rPr>
                <w:noProof/>
                <w:webHidden/>
              </w:rPr>
              <w:instrText xml:space="preserve"> PAGEREF _Toc5267714 \h </w:instrText>
            </w:r>
            <w:r w:rsidR="005E4687">
              <w:rPr>
                <w:noProof/>
                <w:webHidden/>
              </w:rPr>
            </w:r>
            <w:r w:rsidR="005E4687">
              <w:rPr>
                <w:noProof/>
                <w:webHidden/>
              </w:rPr>
              <w:fldChar w:fldCharType="separate"/>
            </w:r>
            <w:r w:rsidR="00712640">
              <w:rPr>
                <w:noProof/>
                <w:webHidden/>
              </w:rPr>
              <w:t>71</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715" w:history="1">
            <w:r w:rsidR="005E4687" w:rsidRPr="00FD1FAE">
              <w:rPr>
                <w:rStyle w:val="af8"/>
                <w:noProof/>
              </w:rPr>
              <w:t>1.12.3 Описание существующих проблем развития теплоснабжения</w:t>
            </w:r>
            <w:r w:rsidR="005E4687">
              <w:rPr>
                <w:noProof/>
                <w:webHidden/>
              </w:rPr>
              <w:tab/>
            </w:r>
            <w:r w:rsidR="005E4687">
              <w:rPr>
                <w:noProof/>
                <w:webHidden/>
              </w:rPr>
              <w:fldChar w:fldCharType="begin"/>
            </w:r>
            <w:r w:rsidR="005E4687">
              <w:rPr>
                <w:noProof/>
                <w:webHidden/>
              </w:rPr>
              <w:instrText xml:space="preserve"> PAGEREF _Toc5267715 \h </w:instrText>
            </w:r>
            <w:r w:rsidR="005E4687">
              <w:rPr>
                <w:noProof/>
                <w:webHidden/>
              </w:rPr>
            </w:r>
            <w:r w:rsidR="005E4687">
              <w:rPr>
                <w:noProof/>
                <w:webHidden/>
              </w:rPr>
              <w:fldChar w:fldCharType="separate"/>
            </w:r>
            <w:r w:rsidR="00712640">
              <w:rPr>
                <w:noProof/>
                <w:webHidden/>
              </w:rPr>
              <w:t>71</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716" w:history="1">
            <w:r w:rsidR="005E4687" w:rsidRPr="00FD1FAE">
              <w:rPr>
                <w:rStyle w:val="af8"/>
                <w:noProof/>
              </w:rPr>
              <w:t>1.12.4 Описание существующих проблем надёжного и эффективного снажения топливом действующих систем теплоснабжения</w:t>
            </w:r>
            <w:r w:rsidR="005E4687">
              <w:rPr>
                <w:noProof/>
                <w:webHidden/>
              </w:rPr>
              <w:tab/>
            </w:r>
            <w:r w:rsidR="005E4687">
              <w:rPr>
                <w:noProof/>
                <w:webHidden/>
              </w:rPr>
              <w:fldChar w:fldCharType="begin"/>
            </w:r>
            <w:r w:rsidR="005E4687">
              <w:rPr>
                <w:noProof/>
                <w:webHidden/>
              </w:rPr>
              <w:instrText xml:space="preserve"> PAGEREF _Toc5267716 \h </w:instrText>
            </w:r>
            <w:r w:rsidR="005E4687">
              <w:rPr>
                <w:noProof/>
                <w:webHidden/>
              </w:rPr>
            </w:r>
            <w:r w:rsidR="005E4687">
              <w:rPr>
                <w:noProof/>
                <w:webHidden/>
              </w:rPr>
              <w:fldChar w:fldCharType="separate"/>
            </w:r>
            <w:r w:rsidR="00712640">
              <w:rPr>
                <w:noProof/>
                <w:webHidden/>
              </w:rPr>
              <w:t>72</w:t>
            </w:r>
            <w:r w:rsidR="005E4687">
              <w:rPr>
                <w:noProof/>
                <w:webHidden/>
              </w:rPr>
              <w:fldChar w:fldCharType="end"/>
            </w:r>
          </w:hyperlink>
        </w:p>
        <w:p w:rsidR="005E4687" w:rsidRDefault="00852F87">
          <w:pPr>
            <w:pStyle w:val="32"/>
            <w:tabs>
              <w:tab w:val="right" w:leader="dot" w:pos="10460"/>
            </w:tabs>
            <w:rPr>
              <w:rFonts w:asciiTheme="minorHAnsi" w:eastAsiaTheme="minorEastAsia" w:hAnsiTheme="minorHAnsi" w:cstheme="minorBidi"/>
              <w:noProof/>
              <w:lang w:bidi="ar-SA"/>
            </w:rPr>
          </w:pPr>
          <w:hyperlink w:anchor="_Toc5267717" w:history="1">
            <w:r w:rsidR="005E4687" w:rsidRPr="00FD1FAE">
              <w:rPr>
                <w:rStyle w:val="af8"/>
                <w:noProof/>
              </w:rPr>
              <w:t>1.12.5 Анализ предписаний надзорных органов об устранении нарушений, влияющих на безопасность и надёжность теплоснабжения</w:t>
            </w:r>
            <w:r w:rsidR="005E4687">
              <w:rPr>
                <w:noProof/>
                <w:webHidden/>
              </w:rPr>
              <w:tab/>
            </w:r>
            <w:r w:rsidR="005E4687">
              <w:rPr>
                <w:noProof/>
                <w:webHidden/>
              </w:rPr>
              <w:fldChar w:fldCharType="begin"/>
            </w:r>
            <w:r w:rsidR="005E4687">
              <w:rPr>
                <w:noProof/>
                <w:webHidden/>
              </w:rPr>
              <w:instrText xml:space="preserve"> PAGEREF _Toc5267717 \h </w:instrText>
            </w:r>
            <w:r w:rsidR="005E4687">
              <w:rPr>
                <w:noProof/>
                <w:webHidden/>
              </w:rPr>
            </w:r>
            <w:r w:rsidR="005E4687">
              <w:rPr>
                <w:noProof/>
                <w:webHidden/>
              </w:rPr>
              <w:fldChar w:fldCharType="separate"/>
            </w:r>
            <w:r w:rsidR="00712640">
              <w:rPr>
                <w:noProof/>
                <w:webHidden/>
              </w:rPr>
              <w:t>72</w:t>
            </w:r>
            <w:r w:rsidR="005E4687">
              <w:rPr>
                <w:noProof/>
                <w:webHidden/>
              </w:rPr>
              <w:fldChar w:fldCharType="end"/>
            </w:r>
          </w:hyperlink>
        </w:p>
        <w:p w:rsidR="005E4687" w:rsidRDefault="00852F87">
          <w:pPr>
            <w:pStyle w:val="11"/>
            <w:tabs>
              <w:tab w:val="right" w:leader="dot" w:pos="10460"/>
            </w:tabs>
            <w:rPr>
              <w:rFonts w:asciiTheme="minorHAnsi" w:eastAsiaTheme="minorEastAsia" w:hAnsiTheme="minorHAnsi" w:cstheme="minorBidi"/>
              <w:noProof/>
              <w:lang w:bidi="ar-SA"/>
            </w:rPr>
          </w:pPr>
          <w:hyperlink w:anchor="_Toc5267718" w:history="1">
            <w:r w:rsidR="005E4687" w:rsidRPr="00FD1FAE">
              <w:rPr>
                <w:rStyle w:val="af8"/>
                <w:noProof/>
              </w:rPr>
              <w:t xml:space="preserve">ГЛАВА 2 «СУЩЕСТВУЮЩЕЕ И ПЕРСПЕКТИВНОЕ ПОТРЕБЛЕНИЕ ТЕПЛОВОЙ ЭНЕРГИИ </w:t>
            </w:r>
            <w:r w:rsidR="005E4687" w:rsidRPr="00FD1FAE">
              <w:rPr>
                <w:rStyle w:val="af8"/>
                <w:noProof/>
                <w:spacing w:val="-10"/>
              </w:rPr>
              <w:t xml:space="preserve">НА </w:t>
            </w:r>
            <w:r w:rsidR="005E4687" w:rsidRPr="00FD1FAE">
              <w:rPr>
                <w:rStyle w:val="af8"/>
                <w:noProof/>
              </w:rPr>
              <w:t>ЦЕЛИ</w:t>
            </w:r>
            <w:r w:rsidR="005E4687" w:rsidRPr="00FD1FAE">
              <w:rPr>
                <w:rStyle w:val="af8"/>
                <w:noProof/>
                <w:spacing w:val="-2"/>
              </w:rPr>
              <w:t xml:space="preserve"> </w:t>
            </w:r>
            <w:r w:rsidR="005E4687" w:rsidRPr="00FD1FAE">
              <w:rPr>
                <w:rStyle w:val="af8"/>
                <w:noProof/>
              </w:rPr>
              <w:t>ТЕПЛОСНАБЖЕНИЯ»</w:t>
            </w:r>
            <w:r w:rsidR="005E4687">
              <w:rPr>
                <w:noProof/>
                <w:webHidden/>
              </w:rPr>
              <w:tab/>
            </w:r>
            <w:r w:rsidR="005E4687">
              <w:rPr>
                <w:noProof/>
                <w:webHidden/>
              </w:rPr>
              <w:fldChar w:fldCharType="begin"/>
            </w:r>
            <w:r w:rsidR="005E4687">
              <w:rPr>
                <w:noProof/>
                <w:webHidden/>
              </w:rPr>
              <w:instrText xml:space="preserve"> PAGEREF _Toc5267718 \h </w:instrText>
            </w:r>
            <w:r w:rsidR="005E4687">
              <w:rPr>
                <w:noProof/>
                <w:webHidden/>
              </w:rPr>
            </w:r>
            <w:r w:rsidR="005E4687">
              <w:rPr>
                <w:noProof/>
                <w:webHidden/>
              </w:rPr>
              <w:fldChar w:fldCharType="separate"/>
            </w:r>
            <w:r w:rsidR="00712640">
              <w:rPr>
                <w:noProof/>
                <w:webHidden/>
              </w:rPr>
              <w:t>73</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19" w:history="1">
            <w:r w:rsidR="005E4687" w:rsidRPr="00FD1FAE">
              <w:rPr>
                <w:rStyle w:val="af8"/>
                <w:noProof/>
              </w:rPr>
              <w:t>2.1 Данные базового уровня потребления тепла на цели</w:t>
            </w:r>
            <w:r w:rsidR="005E4687" w:rsidRPr="00FD1FAE">
              <w:rPr>
                <w:rStyle w:val="af8"/>
                <w:noProof/>
                <w:spacing w:val="-15"/>
              </w:rPr>
              <w:t xml:space="preserve"> </w:t>
            </w:r>
            <w:r w:rsidR="005E4687" w:rsidRPr="00FD1FAE">
              <w:rPr>
                <w:rStyle w:val="af8"/>
                <w:noProof/>
              </w:rPr>
              <w:t>теплоснабжения</w:t>
            </w:r>
            <w:r w:rsidR="005E4687">
              <w:rPr>
                <w:noProof/>
                <w:webHidden/>
              </w:rPr>
              <w:tab/>
            </w:r>
            <w:r w:rsidR="005E4687">
              <w:rPr>
                <w:noProof/>
                <w:webHidden/>
              </w:rPr>
              <w:fldChar w:fldCharType="begin"/>
            </w:r>
            <w:r w:rsidR="005E4687">
              <w:rPr>
                <w:noProof/>
                <w:webHidden/>
              </w:rPr>
              <w:instrText xml:space="preserve"> PAGEREF _Toc5267719 \h </w:instrText>
            </w:r>
            <w:r w:rsidR="005E4687">
              <w:rPr>
                <w:noProof/>
                <w:webHidden/>
              </w:rPr>
            </w:r>
            <w:r w:rsidR="005E4687">
              <w:rPr>
                <w:noProof/>
                <w:webHidden/>
              </w:rPr>
              <w:fldChar w:fldCharType="separate"/>
            </w:r>
            <w:r w:rsidR="00712640">
              <w:rPr>
                <w:noProof/>
                <w:webHidden/>
              </w:rPr>
              <w:t>73</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20" w:history="1">
            <w:r w:rsidR="005E4687" w:rsidRPr="00FD1FAE">
              <w:rPr>
                <w:rStyle w:val="af8"/>
                <w:noProof/>
              </w:rPr>
              <w:t>2.2 Прогнозы приростов на каждом этапе площади строительных</w:t>
            </w:r>
            <w:r w:rsidR="005E4687" w:rsidRPr="00FD1FAE">
              <w:rPr>
                <w:rStyle w:val="af8"/>
                <w:noProof/>
                <w:spacing w:val="-15"/>
              </w:rPr>
              <w:t xml:space="preserve"> </w:t>
            </w:r>
            <w:r w:rsidR="005E4687" w:rsidRPr="00FD1FAE">
              <w:rPr>
                <w:rStyle w:val="af8"/>
                <w:noProof/>
              </w:rPr>
              <w:t>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на каждом этапе</w:t>
            </w:r>
            <w:r w:rsidR="005E4687">
              <w:rPr>
                <w:noProof/>
                <w:webHidden/>
              </w:rPr>
              <w:tab/>
            </w:r>
            <w:r w:rsidR="005E4687">
              <w:rPr>
                <w:noProof/>
                <w:webHidden/>
              </w:rPr>
              <w:fldChar w:fldCharType="begin"/>
            </w:r>
            <w:r w:rsidR="005E4687">
              <w:rPr>
                <w:noProof/>
                <w:webHidden/>
              </w:rPr>
              <w:instrText xml:space="preserve"> PAGEREF _Toc5267720 \h </w:instrText>
            </w:r>
            <w:r w:rsidR="005E4687">
              <w:rPr>
                <w:noProof/>
                <w:webHidden/>
              </w:rPr>
            </w:r>
            <w:r w:rsidR="005E4687">
              <w:rPr>
                <w:noProof/>
                <w:webHidden/>
              </w:rPr>
              <w:fldChar w:fldCharType="separate"/>
            </w:r>
            <w:r w:rsidR="00712640">
              <w:rPr>
                <w:noProof/>
                <w:webHidden/>
              </w:rPr>
              <w:t>73</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21" w:history="1">
            <w:r w:rsidR="005E4687" w:rsidRPr="00FD1FAE">
              <w:rPr>
                <w:rStyle w:val="af8"/>
                <w:noProof/>
              </w:rPr>
              <w:t>2.3 Прогноз перспективных удельных расходов тепловой энергии на отопление, вентиляцию и горячее</w:t>
            </w:r>
            <w:r w:rsidR="005E4687" w:rsidRPr="00FD1FAE">
              <w:rPr>
                <w:rStyle w:val="af8"/>
                <w:noProof/>
                <w:spacing w:val="-6"/>
              </w:rPr>
              <w:t xml:space="preserve"> </w:t>
            </w:r>
            <w:r w:rsidR="005E4687" w:rsidRPr="00FD1FAE">
              <w:rPr>
                <w:rStyle w:val="af8"/>
                <w:noProof/>
              </w:rPr>
              <w:t>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5E4687">
              <w:rPr>
                <w:noProof/>
                <w:webHidden/>
              </w:rPr>
              <w:tab/>
            </w:r>
            <w:r w:rsidR="005E4687">
              <w:rPr>
                <w:noProof/>
                <w:webHidden/>
              </w:rPr>
              <w:fldChar w:fldCharType="begin"/>
            </w:r>
            <w:r w:rsidR="005E4687">
              <w:rPr>
                <w:noProof/>
                <w:webHidden/>
              </w:rPr>
              <w:instrText xml:space="preserve"> PAGEREF _Toc5267721 \h </w:instrText>
            </w:r>
            <w:r w:rsidR="005E4687">
              <w:rPr>
                <w:noProof/>
                <w:webHidden/>
              </w:rPr>
            </w:r>
            <w:r w:rsidR="005E4687">
              <w:rPr>
                <w:noProof/>
                <w:webHidden/>
              </w:rPr>
              <w:fldChar w:fldCharType="separate"/>
            </w:r>
            <w:r w:rsidR="00712640">
              <w:rPr>
                <w:noProof/>
                <w:webHidden/>
              </w:rPr>
              <w:t>75</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22" w:history="1">
            <w:r w:rsidR="005E4687" w:rsidRPr="00FD1FAE">
              <w:rPr>
                <w:rStyle w:val="af8"/>
                <w:noProof/>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w:t>
            </w:r>
            <w:r w:rsidR="005E4687" w:rsidRPr="00FD1FAE">
              <w:rPr>
                <w:rStyle w:val="af8"/>
                <w:noProof/>
                <w:spacing w:val="-2"/>
              </w:rPr>
              <w:t xml:space="preserve"> </w:t>
            </w:r>
            <w:r w:rsidR="005E4687" w:rsidRPr="00FD1FAE">
              <w:rPr>
                <w:rStyle w:val="af8"/>
                <w:noProof/>
              </w:rPr>
              <w:t>деления и в зоне действия каждого из существующих или предлагаемых для строительства источников тепловой энергии на каждом этапе</w:t>
            </w:r>
            <w:r w:rsidR="005E4687">
              <w:rPr>
                <w:noProof/>
                <w:webHidden/>
              </w:rPr>
              <w:tab/>
            </w:r>
            <w:r w:rsidR="005E4687">
              <w:rPr>
                <w:noProof/>
                <w:webHidden/>
              </w:rPr>
              <w:fldChar w:fldCharType="begin"/>
            </w:r>
            <w:r w:rsidR="005E4687">
              <w:rPr>
                <w:noProof/>
                <w:webHidden/>
              </w:rPr>
              <w:instrText xml:space="preserve"> PAGEREF _Toc5267722 \h </w:instrText>
            </w:r>
            <w:r w:rsidR="005E4687">
              <w:rPr>
                <w:noProof/>
                <w:webHidden/>
              </w:rPr>
            </w:r>
            <w:r w:rsidR="005E4687">
              <w:rPr>
                <w:noProof/>
                <w:webHidden/>
              </w:rPr>
              <w:fldChar w:fldCharType="separate"/>
            </w:r>
            <w:r w:rsidR="00712640">
              <w:rPr>
                <w:noProof/>
                <w:webHidden/>
              </w:rPr>
              <w:t>75</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23" w:history="1">
            <w:r w:rsidR="005E4687" w:rsidRPr="00FD1FAE">
              <w:rPr>
                <w:rStyle w:val="af8"/>
                <w:noProof/>
              </w:rPr>
              <w:t>2.5 Прогнозы приростов объёмов потребления тепловой энергии (мощности) и теплоносителя с разделением по видам теплопотребления в расчётных элементах территориального деления и в зонах действия индивидуального теплоснабжения на каждом этапе</w:t>
            </w:r>
            <w:r w:rsidR="005E4687">
              <w:rPr>
                <w:noProof/>
                <w:webHidden/>
              </w:rPr>
              <w:tab/>
            </w:r>
            <w:r w:rsidR="005E4687">
              <w:rPr>
                <w:noProof/>
                <w:webHidden/>
              </w:rPr>
              <w:fldChar w:fldCharType="begin"/>
            </w:r>
            <w:r w:rsidR="005E4687">
              <w:rPr>
                <w:noProof/>
                <w:webHidden/>
              </w:rPr>
              <w:instrText xml:space="preserve"> PAGEREF _Toc5267723 \h </w:instrText>
            </w:r>
            <w:r w:rsidR="005E4687">
              <w:rPr>
                <w:noProof/>
                <w:webHidden/>
              </w:rPr>
            </w:r>
            <w:r w:rsidR="005E4687">
              <w:rPr>
                <w:noProof/>
                <w:webHidden/>
              </w:rPr>
              <w:fldChar w:fldCharType="separate"/>
            </w:r>
            <w:r w:rsidR="00712640">
              <w:rPr>
                <w:noProof/>
                <w:webHidden/>
              </w:rPr>
              <w:t>76</w:t>
            </w:r>
            <w:r w:rsidR="005E4687">
              <w:rPr>
                <w:noProof/>
                <w:webHidden/>
              </w:rPr>
              <w:fldChar w:fldCharType="end"/>
            </w:r>
          </w:hyperlink>
        </w:p>
        <w:p w:rsidR="005E4687" w:rsidRDefault="00852F87">
          <w:pPr>
            <w:pStyle w:val="11"/>
            <w:tabs>
              <w:tab w:val="right" w:leader="dot" w:pos="10460"/>
            </w:tabs>
            <w:rPr>
              <w:rFonts w:asciiTheme="minorHAnsi" w:eastAsiaTheme="minorEastAsia" w:hAnsiTheme="minorHAnsi" w:cstheme="minorBidi"/>
              <w:noProof/>
              <w:lang w:bidi="ar-SA"/>
            </w:rPr>
          </w:pPr>
          <w:hyperlink w:anchor="_Toc5267724" w:history="1">
            <w:r w:rsidR="005E4687" w:rsidRPr="00FD1FAE">
              <w:rPr>
                <w:rStyle w:val="af8"/>
                <w:noProof/>
              </w:rPr>
              <w:t xml:space="preserve">ГЛАВА 3 «СУЩЕСТВУЮЩИЕ И ПЕРСПЕКТИВНЫЕ БАЛАНСЫ ТЕПЛОВОЙ </w:t>
            </w:r>
            <w:r w:rsidR="005E4687" w:rsidRPr="00FD1FAE">
              <w:rPr>
                <w:rStyle w:val="af8"/>
                <w:noProof/>
                <w:spacing w:val="-4"/>
              </w:rPr>
              <w:t xml:space="preserve">МОЩНОСТИ </w:t>
            </w:r>
            <w:r w:rsidR="005E4687" w:rsidRPr="00FD1FAE">
              <w:rPr>
                <w:rStyle w:val="af8"/>
                <w:noProof/>
              </w:rPr>
              <w:t>ИСТОЧНИКОВ ТЕПЛОВОЙ ЭНЕРГИИ И ТЕПЛОВОЙ</w:t>
            </w:r>
            <w:r w:rsidR="005E4687" w:rsidRPr="00FD1FAE">
              <w:rPr>
                <w:rStyle w:val="af8"/>
                <w:noProof/>
                <w:spacing w:val="-4"/>
              </w:rPr>
              <w:t xml:space="preserve"> </w:t>
            </w:r>
            <w:r w:rsidR="005E4687" w:rsidRPr="00FD1FAE">
              <w:rPr>
                <w:rStyle w:val="af8"/>
                <w:noProof/>
              </w:rPr>
              <w:t>НАГРУЗКИ ПОТРЕБИТЕЛЕЙ»</w:t>
            </w:r>
            <w:r w:rsidR="005E4687">
              <w:rPr>
                <w:noProof/>
                <w:webHidden/>
              </w:rPr>
              <w:tab/>
            </w:r>
            <w:r w:rsidR="005E4687">
              <w:rPr>
                <w:noProof/>
                <w:webHidden/>
              </w:rPr>
              <w:fldChar w:fldCharType="begin"/>
            </w:r>
            <w:r w:rsidR="005E4687">
              <w:rPr>
                <w:noProof/>
                <w:webHidden/>
              </w:rPr>
              <w:instrText xml:space="preserve"> PAGEREF _Toc5267724 \h </w:instrText>
            </w:r>
            <w:r w:rsidR="005E4687">
              <w:rPr>
                <w:noProof/>
                <w:webHidden/>
              </w:rPr>
            </w:r>
            <w:r w:rsidR="005E4687">
              <w:rPr>
                <w:noProof/>
                <w:webHidden/>
              </w:rPr>
              <w:fldChar w:fldCharType="separate"/>
            </w:r>
            <w:r w:rsidR="00712640">
              <w:rPr>
                <w:noProof/>
                <w:webHidden/>
              </w:rPr>
              <w:t>77</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25" w:history="1">
            <w:r w:rsidR="005E4687" w:rsidRPr="00FD1FAE">
              <w:rPr>
                <w:rStyle w:val="af8"/>
                <w:noProof/>
              </w:rPr>
              <w:t>3.1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5E4687">
              <w:rPr>
                <w:noProof/>
                <w:webHidden/>
              </w:rPr>
              <w:tab/>
            </w:r>
            <w:r w:rsidR="005E4687">
              <w:rPr>
                <w:noProof/>
                <w:webHidden/>
              </w:rPr>
              <w:fldChar w:fldCharType="begin"/>
            </w:r>
            <w:r w:rsidR="005E4687">
              <w:rPr>
                <w:noProof/>
                <w:webHidden/>
              </w:rPr>
              <w:instrText xml:space="preserve"> PAGEREF _Toc5267725 \h </w:instrText>
            </w:r>
            <w:r w:rsidR="005E4687">
              <w:rPr>
                <w:noProof/>
                <w:webHidden/>
              </w:rPr>
            </w:r>
            <w:r w:rsidR="005E4687">
              <w:rPr>
                <w:noProof/>
                <w:webHidden/>
              </w:rPr>
              <w:fldChar w:fldCharType="separate"/>
            </w:r>
            <w:r w:rsidR="00712640">
              <w:rPr>
                <w:noProof/>
                <w:webHidden/>
              </w:rPr>
              <w:t>77</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26" w:history="1">
            <w:r w:rsidR="005E4687" w:rsidRPr="00FD1FAE">
              <w:rPr>
                <w:rStyle w:val="af8"/>
                <w:noProof/>
              </w:rPr>
              <w:t>3.2 Гидравлический расчёт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присоединённых к тепловой сети от каждого источника тепловой энергии</w:t>
            </w:r>
            <w:r w:rsidR="005E4687">
              <w:rPr>
                <w:noProof/>
                <w:webHidden/>
              </w:rPr>
              <w:tab/>
            </w:r>
            <w:r w:rsidR="005E4687">
              <w:rPr>
                <w:noProof/>
                <w:webHidden/>
              </w:rPr>
              <w:fldChar w:fldCharType="begin"/>
            </w:r>
            <w:r w:rsidR="005E4687">
              <w:rPr>
                <w:noProof/>
                <w:webHidden/>
              </w:rPr>
              <w:instrText xml:space="preserve"> PAGEREF _Toc5267726 \h </w:instrText>
            </w:r>
            <w:r w:rsidR="005E4687">
              <w:rPr>
                <w:noProof/>
                <w:webHidden/>
              </w:rPr>
            </w:r>
            <w:r w:rsidR="005E4687">
              <w:rPr>
                <w:noProof/>
                <w:webHidden/>
              </w:rPr>
              <w:fldChar w:fldCharType="separate"/>
            </w:r>
            <w:r w:rsidR="00712640">
              <w:rPr>
                <w:noProof/>
                <w:webHidden/>
              </w:rPr>
              <w:t>77</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27" w:history="1">
            <w:r w:rsidR="005E4687" w:rsidRPr="00FD1FAE">
              <w:rPr>
                <w:rStyle w:val="af8"/>
                <w:noProof/>
              </w:rPr>
              <w:t>3.3. Выводы о резервах (дефицитах) существующей системы теплоснабжения при обеспечении перспективной тепловой нагрузки потребителей</w:t>
            </w:r>
            <w:r w:rsidR="005E4687">
              <w:rPr>
                <w:noProof/>
                <w:webHidden/>
              </w:rPr>
              <w:tab/>
            </w:r>
            <w:r w:rsidR="005E4687">
              <w:rPr>
                <w:noProof/>
                <w:webHidden/>
              </w:rPr>
              <w:fldChar w:fldCharType="begin"/>
            </w:r>
            <w:r w:rsidR="005E4687">
              <w:rPr>
                <w:noProof/>
                <w:webHidden/>
              </w:rPr>
              <w:instrText xml:space="preserve"> PAGEREF _Toc5267727 \h </w:instrText>
            </w:r>
            <w:r w:rsidR="005E4687">
              <w:rPr>
                <w:noProof/>
                <w:webHidden/>
              </w:rPr>
            </w:r>
            <w:r w:rsidR="005E4687">
              <w:rPr>
                <w:noProof/>
                <w:webHidden/>
              </w:rPr>
              <w:fldChar w:fldCharType="separate"/>
            </w:r>
            <w:r w:rsidR="00712640">
              <w:rPr>
                <w:noProof/>
                <w:webHidden/>
              </w:rPr>
              <w:t>78</w:t>
            </w:r>
            <w:r w:rsidR="005E4687">
              <w:rPr>
                <w:noProof/>
                <w:webHidden/>
              </w:rPr>
              <w:fldChar w:fldCharType="end"/>
            </w:r>
          </w:hyperlink>
        </w:p>
        <w:p w:rsidR="005E4687" w:rsidRDefault="00852F87">
          <w:pPr>
            <w:pStyle w:val="11"/>
            <w:tabs>
              <w:tab w:val="right" w:leader="dot" w:pos="10460"/>
            </w:tabs>
            <w:rPr>
              <w:rFonts w:asciiTheme="minorHAnsi" w:eastAsiaTheme="minorEastAsia" w:hAnsiTheme="minorHAnsi" w:cstheme="minorBidi"/>
              <w:noProof/>
              <w:lang w:bidi="ar-SA"/>
            </w:rPr>
          </w:pPr>
          <w:hyperlink w:anchor="_Toc5267728" w:history="1">
            <w:r w:rsidR="005E4687" w:rsidRPr="00FD1FAE">
              <w:rPr>
                <w:rStyle w:val="af8"/>
                <w:noProof/>
              </w:rPr>
              <w:t>ГЛАВА 4 «МАСТЕР-ПЛАН РАЗВИТИЯ СИСТЕМ ТЕПЛОСНАБЖЕНИЯ ПОСЕЛЕНИЯ, ГОРОДСКОГО ОКРУГА, ГОРОДА ФЕДЕРАЛЬНОГО НАЗНАЧЕНИЯ»</w:t>
            </w:r>
            <w:r w:rsidR="005E4687">
              <w:rPr>
                <w:noProof/>
                <w:webHidden/>
              </w:rPr>
              <w:tab/>
            </w:r>
            <w:r w:rsidR="005E4687">
              <w:rPr>
                <w:noProof/>
                <w:webHidden/>
              </w:rPr>
              <w:fldChar w:fldCharType="begin"/>
            </w:r>
            <w:r w:rsidR="005E4687">
              <w:rPr>
                <w:noProof/>
                <w:webHidden/>
              </w:rPr>
              <w:instrText xml:space="preserve"> PAGEREF _Toc5267728 \h </w:instrText>
            </w:r>
            <w:r w:rsidR="005E4687">
              <w:rPr>
                <w:noProof/>
                <w:webHidden/>
              </w:rPr>
            </w:r>
            <w:r w:rsidR="005E4687">
              <w:rPr>
                <w:noProof/>
                <w:webHidden/>
              </w:rPr>
              <w:fldChar w:fldCharType="separate"/>
            </w:r>
            <w:r w:rsidR="00712640">
              <w:rPr>
                <w:noProof/>
                <w:webHidden/>
              </w:rPr>
              <w:t>81</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29" w:history="1">
            <w:r w:rsidR="005E4687" w:rsidRPr="00FD1FAE">
              <w:rPr>
                <w:rStyle w:val="af8"/>
                <w:noProof/>
              </w:rPr>
              <w:t>4.1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5E4687">
              <w:rPr>
                <w:noProof/>
                <w:webHidden/>
              </w:rPr>
              <w:tab/>
            </w:r>
            <w:r w:rsidR="005E4687">
              <w:rPr>
                <w:noProof/>
                <w:webHidden/>
              </w:rPr>
              <w:fldChar w:fldCharType="begin"/>
            </w:r>
            <w:r w:rsidR="005E4687">
              <w:rPr>
                <w:noProof/>
                <w:webHidden/>
              </w:rPr>
              <w:instrText xml:space="preserve"> PAGEREF _Toc5267729 \h </w:instrText>
            </w:r>
            <w:r w:rsidR="005E4687">
              <w:rPr>
                <w:noProof/>
                <w:webHidden/>
              </w:rPr>
            </w:r>
            <w:r w:rsidR="005E4687">
              <w:rPr>
                <w:noProof/>
                <w:webHidden/>
              </w:rPr>
              <w:fldChar w:fldCharType="separate"/>
            </w:r>
            <w:r w:rsidR="00712640">
              <w:rPr>
                <w:noProof/>
                <w:webHidden/>
              </w:rPr>
              <w:t>81</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30" w:history="1">
            <w:r w:rsidR="005E4687" w:rsidRPr="00FD1FAE">
              <w:rPr>
                <w:rStyle w:val="af8"/>
                <w:noProof/>
              </w:rPr>
              <w:t>4.2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r w:rsidR="005E4687">
              <w:rPr>
                <w:noProof/>
                <w:webHidden/>
              </w:rPr>
              <w:tab/>
            </w:r>
            <w:r w:rsidR="005E4687">
              <w:rPr>
                <w:noProof/>
                <w:webHidden/>
              </w:rPr>
              <w:fldChar w:fldCharType="begin"/>
            </w:r>
            <w:r w:rsidR="005E4687">
              <w:rPr>
                <w:noProof/>
                <w:webHidden/>
              </w:rPr>
              <w:instrText xml:space="preserve"> PAGEREF _Toc5267730 \h </w:instrText>
            </w:r>
            <w:r w:rsidR="005E4687">
              <w:rPr>
                <w:noProof/>
                <w:webHidden/>
              </w:rPr>
            </w:r>
            <w:r w:rsidR="005E4687">
              <w:rPr>
                <w:noProof/>
                <w:webHidden/>
              </w:rPr>
              <w:fldChar w:fldCharType="separate"/>
            </w:r>
            <w:r w:rsidR="00712640">
              <w:rPr>
                <w:noProof/>
                <w:webHidden/>
              </w:rPr>
              <w:t>81</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31" w:history="1">
            <w:r w:rsidR="005E4687" w:rsidRPr="00FD1FAE">
              <w:rPr>
                <w:rStyle w:val="af8"/>
                <w:noProof/>
              </w:rPr>
              <w:t>4.3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5E4687">
              <w:rPr>
                <w:noProof/>
                <w:webHidden/>
              </w:rPr>
              <w:tab/>
            </w:r>
            <w:r w:rsidR="005E4687">
              <w:rPr>
                <w:noProof/>
                <w:webHidden/>
              </w:rPr>
              <w:fldChar w:fldCharType="begin"/>
            </w:r>
            <w:r w:rsidR="005E4687">
              <w:rPr>
                <w:noProof/>
                <w:webHidden/>
              </w:rPr>
              <w:instrText xml:space="preserve"> PAGEREF _Toc5267731 \h </w:instrText>
            </w:r>
            <w:r w:rsidR="005E4687">
              <w:rPr>
                <w:noProof/>
                <w:webHidden/>
              </w:rPr>
            </w:r>
            <w:r w:rsidR="005E4687">
              <w:rPr>
                <w:noProof/>
                <w:webHidden/>
              </w:rPr>
              <w:fldChar w:fldCharType="separate"/>
            </w:r>
            <w:r w:rsidR="00712640">
              <w:rPr>
                <w:noProof/>
                <w:webHidden/>
              </w:rPr>
              <w:t>82</w:t>
            </w:r>
            <w:r w:rsidR="005E4687">
              <w:rPr>
                <w:noProof/>
                <w:webHidden/>
              </w:rPr>
              <w:fldChar w:fldCharType="end"/>
            </w:r>
          </w:hyperlink>
        </w:p>
        <w:p w:rsidR="005E4687" w:rsidRDefault="00852F87">
          <w:pPr>
            <w:pStyle w:val="11"/>
            <w:tabs>
              <w:tab w:val="right" w:leader="dot" w:pos="10460"/>
            </w:tabs>
            <w:rPr>
              <w:rFonts w:asciiTheme="minorHAnsi" w:eastAsiaTheme="minorEastAsia" w:hAnsiTheme="minorHAnsi" w:cstheme="minorBidi"/>
              <w:noProof/>
              <w:lang w:bidi="ar-SA"/>
            </w:rPr>
          </w:pPr>
          <w:hyperlink w:anchor="_Toc5267732" w:history="1">
            <w:r w:rsidR="005E4687" w:rsidRPr="00FD1FAE">
              <w:rPr>
                <w:rStyle w:val="af8"/>
                <w:noProof/>
              </w:rPr>
              <w:t>ГЛАВА 5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5E4687">
              <w:rPr>
                <w:noProof/>
                <w:webHidden/>
              </w:rPr>
              <w:tab/>
            </w:r>
            <w:r w:rsidR="005E4687">
              <w:rPr>
                <w:noProof/>
                <w:webHidden/>
              </w:rPr>
              <w:fldChar w:fldCharType="begin"/>
            </w:r>
            <w:r w:rsidR="005E4687">
              <w:rPr>
                <w:noProof/>
                <w:webHidden/>
              </w:rPr>
              <w:instrText xml:space="preserve"> PAGEREF _Toc5267732 \h </w:instrText>
            </w:r>
            <w:r w:rsidR="005E4687">
              <w:rPr>
                <w:noProof/>
                <w:webHidden/>
              </w:rPr>
            </w:r>
            <w:r w:rsidR="005E4687">
              <w:rPr>
                <w:noProof/>
                <w:webHidden/>
              </w:rPr>
              <w:fldChar w:fldCharType="separate"/>
            </w:r>
            <w:r w:rsidR="00712640">
              <w:rPr>
                <w:noProof/>
                <w:webHidden/>
              </w:rPr>
              <w:t>84</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33" w:history="1">
            <w:r w:rsidR="005E4687" w:rsidRPr="00FD1FAE">
              <w:rPr>
                <w:rStyle w:val="af8"/>
                <w:noProof/>
              </w:rPr>
              <w:t>5.1 Расчетная величина нормативных потерь теплоносителя в тепловых сетях в зонах действия источников тепловой энергии</w:t>
            </w:r>
            <w:r w:rsidR="005E4687">
              <w:rPr>
                <w:noProof/>
                <w:webHidden/>
              </w:rPr>
              <w:tab/>
            </w:r>
            <w:r w:rsidR="005E4687">
              <w:rPr>
                <w:noProof/>
                <w:webHidden/>
              </w:rPr>
              <w:fldChar w:fldCharType="begin"/>
            </w:r>
            <w:r w:rsidR="005E4687">
              <w:rPr>
                <w:noProof/>
                <w:webHidden/>
              </w:rPr>
              <w:instrText xml:space="preserve"> PAGEREF _Toc5267733 \h </w:instrText>
            </w:r>
            <w:r w:rsidR="005E4687">
              <w:rPr>
                <w:noProof/>
                <w:webHidden/>
              </w:rPr>
            </w:r>
            <w:r w:rsidR="005E4687">
              <w:rPr>
                <w:noProof/>
                <w:webHidden/>
              </w:rPr>
              <w:fldChar w:fldCharType="separate"/>
            </w:r>
            <w:r w:rsidR="00712640">
              <w:rPr>
                <w:noProof/>
                <w:webHidden/>
              </w:rPr>
              <w:t>84</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34" w:history="1">
            <w:r w:rsidR="005E4687" w:rsidRPr="00FD1FAE">
              <w:rPr>
                <w:rStyle w:val="af8"/>
                <w:noProof/>
              </w:rPr>
              <w:t>5.2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5E4687">
              <w:rPr>
                <w:noProof/>
                <w:webHidden/>
              </w:rPr>
              <w:tab/>
            </w:r>
            <w:r w:rsidR="005E4687">
              <w:rPr>
                <w:noProof/>
                <w:webHidden/>
              </w:rPr>
              <w:fldChar w:fldCharType="begin"/>
            </w:r>
            <w:r w:rsidR="005E4687">
              <w:rPr>
                <w:noProof/>
                <w:webHidden/>
              </w:rPr>
              <w:instrText xml:space="preserve"> PAGEREF _Toc5267734 \h </w:instrText>
            </w:r>
            <w:r w:rsidR="005E4687">
              <w:rPr>
                <w:noProof/>
                <w:webHidden/>
              </w:rPr>
            </w:r>
            <w:r w:rsidR="005E4687">
              <w:rPr>
                <w:noProof/>
                <w:webHidden/>
              </w:rPr>
              <w:fldChar w:fldCharType="separate"/>
            </w:r>
            <w:r w:rsidR="00712640">
              <w:rPr>
                <w:noProof/>
                <w:webHidden/>
              </w:rPr>
              <w:t>84</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35" w:history="1">
            <w:r w:rsidR="005E4687" w:rsidRPr="00FD1FAE">
              <w:rPr>
                <w:rStyle w:val="af8"/>
                <w:noProof/>
              </w:rPr>
              <w:t>5.3 Сведения о наличии баков-аккумуляторов</w:t>
            </w:r>
            <w:r w:rsidR="005E4687">
              <w:rPr>
                <w:noProof/>
                <w:webHidden/>
              </w:rPr>
              <w:tab/>
            </w:r>
            <w:r w:rsidR="005E4687">
              <w:rPr>
                <w:noProof/>
                <w:webHidden/>
              </w:rPr>
              <w:fldChar w:fldCharType="begin"/>
            </w:r>
            <w:r w:rsidR="005E4687">
              <w:rPr>
                <w:noProof/>
                <w:webHidden/>
              </w:rPr>
              <w:instrText xml:space="preserve"> PAGEREF _Toc5267735 \h </w:instrText>
            </w:r>
            <w:r w:rsidR="005E4687">
              <w:rPr>
                <w:noProof/>
                <w:webHidden/>
              </w:rPr>
            </w:r>
            <w:r w:rsidR="005E4687">
              <w:rPr>
                <w:noProof/>
                <w:webHidden/>
              </w:rPr>
              <w:fldChar w:fldCharType="separate"/>
            </w:r>
            <w:r w:rsidR="00712640">
              <w:rPr>
                <w:noProof/>
                <w:webHidden/>
              </w:rPr>
              <w:t>84</w:t>
            </w:r>
            <w:r w:rsidR="005E4687">
              <w:rPr>
                <w:noProof/>
                <w:webHidden/>
              </w:rPr>
              <w:fldChar w:fldCharType="end"/>
            </w:r>
          </w:hyperlink>
        </w:p>
        <w:p w:rsidR="005E4687" w:rsidRDefault="00852F87">
          <w:pPr>
            <w:pStyle w:val="22"/>
            <w:tabs>
              <w:tab w:val="left" w:pos="880"/>
              <w:tab w:val="right" w:leader="dot" w:pos="10460"/>
            </w:tabs>
            <w:rPr>
              <w:rFonts w:asciiTheme="minorHAnsi" w:eastAsiaTheme="minorEastAsia" w:hAnsiTheme="minorHAnsi" w:cstheme="minorBidi"/>
              <w:noProof/>
              <w:lang w:bidi="ar-SA"/>
            </w:rPr>
          </w:pPr>
          <w:hyperlink w:anchor="_Toc5267736" w:history="1">
            <w:r w:rsidR="005E4687" w:rsidRPr="00FD1FAE">
              <w:rPr>
                <w:rStyle w:val="af8"/>
                <w:noProof/>
              </w:rPr>
              <w:t>5.4</w:t>
            </w:r>
            <w:r w:rsidR="005E4687">
              <w:rPr>
                <w:rFonts w:asciiTheme="minorHAnsi" w:eastAsiaTheme="minorEastAsia" w:hAnsiTheme="minorHAnsi" w:cstheme="minorBidi"/>
                <w:noProof/>
                <w:lang w:bidi="ar-SA"/>
              </w:rPr>
              <w:tab/>
            </w:r>
            <w:r w:rsidR="005E4687" w:rsidRPr="00FD1FAE">
              <w:rPr>
                <w:rStyle w:val="af8"/>
                <w:noProof/>
              </w:rPr>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5E4687">
              <w:rPr>
                <w:noProof/>
                <w:webHidden/>
              </w:rPr>
              <w:tab/>
            </w:r>
            <w:r w:rsidR="005E4687">
              <w:rPr>
                <w:noProof/>
                <w:webHidden/>
              </w:rPr>
              <w:fldChar w:fldCharType="begin"/>
            </w:r>
            <w:r w:rsidR="005E4687">
              <w:rPr>
                <w:noProof/>
                <w:webHidden/>
              </w:rPr>
              <w:instrText xml:space="preserve"> PAGEREF _Toc5267736 \h </w:instrText>
            </w:r>
            <w:r w:rsidR="005E4687">
              <w:rPr>
                <w:noProof/>
                <w:webHidden/>
              </w:rPr>
            </w:r>
            <w:r w:rsidR="005E4687">
              <w:rPr>
                <w:noProof/>
                <w:webHidden/>
              </w:rPr>
              <w:fldChar w:fldCharType="separate"/>
            </w:r>
            <w:r w:rsidR="00712640">
              <w:rPr>
                <w:noProof/>
                <w:webHidden/>
              </w:rPr>
              <w:t>84</w:t>
            </w:r>
            <w:r w:rsidR="005E4687">
              <w:rPr>
                <w:noProof/>
                <w:webHidden/>
              </w:rPr>
              <w:fldChar w:fldCharType="end"/>
            </w:r>
          </w:hyperlink>
        </w:p>
        <w:p w:rsidR="005E4687" w:rsidRDefault="00852F87">
          <w:pPr>
            <w:pStyle w:val="22"/>
            <w:tabs>
              <w:tab w:val="left" w:pos="880"/>
              <w:tab w:val="right" w:leader="dot" w:pos="10460"/>
            </w:tabs>
            <w:rPr>
              <w:rFonts w:asciiTheme="minorHAnsi" w:eastAsiaTheme="minorEastAsia" w:hAnsiTheme="minorHAnsi" w:cstheme="minorBidi"/>
              <w:noProof/>
              <w:lang w:bidi="ar-SA"/>
            </w:rPr>
          </w:pPr>
          <w:hyperlink w:anchor="_Toc5267737" w:history="1">
            <w:r w:rsidR="005E4687" w:rsidRPr="00FD1FAE">
              <w:rPr>
                <w:rStyle w:val="af8"/>
                <w:noProof/>
              </w:rPr>
              <w:t>5.5</w:t>
            </w:r>
            <w:r w:rsidR="005E4687">
              <w:rPr>
                <w:rFonts w:asciiTheme="minorHAnsi" w:eastAsiaTheme="minorEastAsia" w:hAnsiTheme="minorHAnsi" w:cstheme="minorBidi"/>
                <w:noProof/>
                <w:lang w:bidi="ar-SA"/>
              </w:rPr>
              <w:tab/>
            </w:r>
            <w:r w:rsidR="005E4687" w:rsidRPr="00FD1FAE">
              <w:rPr>
                <w:rStyle w:val="af8"/>
                <w:noProof/>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5E4687">
              <w:rPr>
                <w:noProof/>
                <w:webHidden/>
              </w:rPr>
              <w:tab/>
            </w:r>
            <w:r w:rsidR="005E4687">
              <w:rPr>
                <w:noProof/>
                <w:webHidden/>
              </w:rPr>
              <w:fldChar w:fldCharType="begin"/>
            </w:r>
            <w:r w:rsidR="005E4687">
              <w:rPr>
                <w:noProof/>
                <w:webHidden/>
              </w:rPr>
              <w:instrText xml:space="preserve"> PAGEREF _Toc5267737 \h </w:instrText>
            </w:r>
            <w:r w:rsidR="005E4687">
              <w:rPr>
                <w:noProof/>
                <w:webHidden/>
              </w:rPr>
            </w:r>
            <w:r w:rsidR="005E4687">
              <w:rPr>
                <w:noProof/>
                <w:webHidden/>
              </w:rPr>
              <w:fldChar w:fldCharType="separate"/>
            </w:r>
            <w:r w:rsidR="00712640">
              <w:rPr>
                <w:noProof/>
                <w:webHidden/>
              </w:rPr>
              <w:t>85</w:t>
            </w:r>
            <w:r w:rsidR="005E4687">
              <w:rPr>
                <w:noProof/>
                <w:webHidden/>
              </w:rPr>
              <w:fldChar w:fldCharType="end"/>
            </w:r>
          </w:hyperlink>
        </w:p>
        <w:p w:rsidR="005E4687" w:rsidRDefault="00852F87">
          <w:pPr>
            <w:pStyle w:val="11"/>
            <w:tabs>
              <w:tab w:val="right" w:leader="dot" w:pos="10460"/>
            </w:tabs>
            <w:rPr>
              <w:rFonts w:asciiTheme="minorHAnsi" w:eastAsiaTheme="minorEastAsia" w:hAnsiTheme="minorHAnsi" w:cstheme="minorBidi"/>
              <w:noProof/>
              <w:lang w:bidi="ar-SA"/>
            </w:rPr>
          </w:pPr>
          <w:hyperlink w:anchor="_Toc5267738" w:history="1">
            <w:r w:rsidR="005E4687" w:rsidRPr="00FD1FAE">
              <w:rPr>
                <w:rStyle w:val="af8"/>
                <w:noProof/>
              </w:rPr>
              <w:t>ГЛАВА 6 «ПРЕДЛОЖЕНИЯ ПО СТРОИТЕЛЬСТВУ, РЕКОНСТРУКЦИИ И ТЕХНИЧЕСКОМУ ПЕРЕВООРУЖЕНИЮ ИСТОЧНИКОВ ТЕПЛОВОЙ ЭНЕРГИИ»</w:t>
            </w:r>
            <w:r w:rsidR="005E4687">
              <w:rPr>
                <w:noProof/>
                <w:webHidden/>
              </w:rPr>
              <w:tab/>
            </w:r>
            <w:r w:rsidR="005E4687">
              <w:rPr>
                <w:noProof/>
                <w:webHidden/>
              </w:rPr>
              <w:fldChar w:fldCharType="begin"/>
            </w:r>
            <w:r w:rsidR="005E4687">
              <w:rPr>
                <w:noProof/>
                <w:webHidden/>
              </w:rPr>
              <w:instrText xml:space="preserve"> PAGEREF _Toc5267738 \h </w:instrText>
            </w:r>
            <w:r w:rsidR="005E4687">
              <w:rPr>
                <w:noProof/>
                <w:webHidden/>
              </w:rPr>
            </w:r>
            <w:r w:rsidR="005E4687">
              <w:rPr>
                <w:noProof/>
                <w:webHidden/>
              </w:rPr>
              <w:fldChar w:fldCharType="separate"/>
            </w:r>
            <w:r w:rsidR="00712640">
              <w:rPr>
                <w:noProof/>
                <w:webHidden/>
              </w:rPr>
              <w:t>88</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39" w:history="1">
            <w:r w:rsidR="005E4687" w:rsidRPr="00FD1FAE">
              <w:rPr>
                <w:rStyle w:val="af8"/>
                <w:noProof/>
              </w:rPr>
              <w:t>6.1 Определение условий организации централизованного теплоснабжения, индивидуального теплоснабжения, а также поквартирного отопления</w:t>
            </w:r>
            <w:r w:rsidR="005E4687">
              <w:rPr>
                <w:noProof/>
                <w:webHidden/>
              </w:rPr>
              <w:tab/>
            </w:r>
            <w:r w:rsidR="005E4687">
              <w:rPr>
                <w:noProof/>
                <w:webHidden/>
              </w:rPr>
              <w:fldChar w:fldCharType="begin"/>
            </w:r>
            <w:r w:rsidR="005E4687">
              <w:rPr>
                <w:noProof/>
                <w:webHidden/>
              </w:rPr>
              <w:instrText xml:space="preserve"> PAGEREF _Toc5267739 \h </w:instrText>
            </w:r>
            <w:r w:rsidR="005E4687">
              <w:rPr>
                <w:noProof/>
                <w:webHidden/>
              </w:rPr>
            </w:r>
            <w:r w:rsidR="005E4687">
              <w:rPr>
                <w:noProof/>
                <w:webHidden/>
              </w:rPr>
              <w:fldChar w:fldCharType="separate"/>
            </w:r>
            <w:r w:rsidR="00712640">
              <w:rPr>
                <w:noProof/>
                <w:webHidden/>
              </w:rPr>
              <w:t>88</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40" w:history="1">
            <w:r w:rsidR="005E4687" w:rsidRPr="00FD1FAE">
              <w:rPr>
                <w:rStyle w:val="af8"/>
                <w:noProof/>
              </w:rPr>
              <w:t>6.2 Описание текущей ситуации, связанной с ранее принятым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5E4687">
              <w:rPr>
                <w:noProof/>
                <w:webHidden/>
              </w:rPr>
              <w:tab/>
            </w:r>
            <w:r w:rsidR="005E4687">
              <w:rPr>
                <w:noProof/>
                <w:webHidden/>
              </w:rPr>
              <w:fldChar w:fldCharType="begin"/>
            </w:r>
            <w:r w:rsidR="005E4687">
              <w:rPr>
                <w:noProof/>
                <w:webHidden/>
              </w:rPr>
              <w:instrText xml:space="preserve"> PAGEREF _Toc5267740 \h </w:instrText>
            </w:r>
            <w:r w:rsidR="005E4687">
              <w:rPr>
                <w:noProof/>
                <w:webHidden/>
              </w:rPr>
            </w:r>
            <w:r w:rsidR="005E4687">
              <w:rPr>
                <w:noProof/>
                <w:webHidden/>
              </w:rPr>
              <w:fldChar w:fldCharType="separate"/>
            </w:r>
            <w:r w:rsidR="00712640">
              <w:rPr>
                <w:noProof/>
                <w:webHidden/>
              </w:rPr>
              <w:t>89</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41" w:history="1">
            <w:r w:rsidR="005E4687" w:rsidRPr="00FD1FAE">
              <w:rPr>
                <w:rStyle w:val="af8"/>
                <w:noProof/>
              </w:rPr>
              <w:t>6.3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оптовым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5E4687">
              <w:rPr>
                <w:noProof/>
                <w:webHidden/>
              </w:rPr>
              <w:tab/>
            </w:r>
            <w:r w:rsidR="005E4687">
              <w:rPr>
                <w:noProof/>
                <w:webHidden/>
              </w:rPr>
              <w:fldChar w:fldCharType="begin"/>
            </w:r>
            <w:r w:rsidR="005E4687">
              <w:rPr>
                <w:noProof/>
                <w:webHidden/>
              </w:rPr>
              <w:instrText xml:space="preserve"> PAGEREF _Toc5267741 \h </w:instrText>
            </w:r>
            <w:r w:rsidR="005E4687">
              <w:rPr>
                <w:noProof/>
                <w:webHidden/>
              </w:rPr>
            </w:r>
            <w:r w:rsidR="005E4687">
              <w:rPr>
                <w:noProof/>
                <w:webHidden/>
              </w:rPr>
              <w:fldChar w:fldCharType="separate"/>
            </w:r>
            <w:r w:rsidR="00712640">
              <w:rPr>
                <w:noProof/>
                <w:webHidden/>
              </w:rPr>
              <w:t>89</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42" w:history="1">
            <w:r w:rsidR="005E4687" w:rsidRPr="00FD1FAE">
              <w:rPr>
                <w:rStyle w:val="af8"/>
                <w:noProof/>
              </w:rPr>
              <w:t>6.4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с учетом требований Главы 12 настоящего документа и в порядке, установленном методическими указаниями по разработке схем теплоснабжения</w:t>
            </w:r>
            <w:r w:rsidR="005E4687">
              <w:rPr>
                <w:noProof/>
                <w:webHidden/>
              </w:rPr>
              <w:tab/>
            </w:r>
            <w:r w:rsidR="005E4687">
              <w:rPr>
                <w:noProof/>
                <w:webHidden/>
              </w:rPr>
              <w:fldChar w:fldCharType="begin"/>
            </w:r>
            <w:r w:rsidR="005E4687">
              <w:rPr>
                <w:noProof/>
                <w:webHidden/>
              </w:rPr>
              <w:instrText xml:space="preserve"> PAGEREF _Toc5267742 \h </w:instrText>
            </w:r>
            <w:r w:rsidR="005E4687">
              <w:rPr>
                <w:noProof/>
                <w:webHidden/>
              </w:rPr>
            </w:r>
            <w:r w:rsidR="005E4687">
              <w:rPr>
                <w:noProof/>
                <w:webHidden/>
              </w:rPr>
              <w:fldChar w:fldCharType="separate"/>
            </w:r>
            <w:r w:rsidR="00712640">
              <w:rPr>
                <w:noProof/>
                <w:webHidden/>
              </w:rPr>
              <w:t>89</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43" w:history="1">
            <w:r w:rsidR="005E4687" w:rsidRPr="00FD1FAE">
              <w:rPr>
                <w:rStyle w:val="af8"/>
                <w:noProof/>
              </w:rPr>
              <w:t>6.5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тепловой энергии для обеспечения перспективных приростов тепловых нагрузок, выполненное с учетом требований Главы 12 настоящего документа и в поря</w:t>
            </w:r>
            <w:bookmarkStart w:id="18" w:name="_GoBack"/>
            <w:bookmarkEnd w:id="18"/>
            <w:r w:rsidR="005E4687" w:rsidRPr="00FD1FAE">
              <w:rPr>
                <w:rStyle w:val="af8"/>
                <w:noProof/>
              </w:rPr>
              <w:t>дке, установленном методическими указаниями по разработке схем теплоснабжения</w:t>
            </w:r>
            <w:r w:rsidR="005E4687">
              <w:rPr>
                <w:noProof/>
                <w:webHidden/>
              </w:rPr>
              <w:tab/>
            </w:r>
            <w:r w:rsidR="005E4687">
              <w:rPr>
                <w:noProof/>
                <w:webHidden/>
              </w:rPr>
              <w:fldChar w:fldCharType="begin"/>
            </w:r>
            <w:r w:rsidR="005E4687">
              <w:rPr>
                <w:noProof/>
                <w:webHidden/>
              </w:rPr>
              <w:instrText xml:space="preserve"> PAGEREF _Toc5267743 \h </w:instrText>
            </w:r>
            <w:r w:rsidR="005E4687">
              <w:rPr>
                <w:noProof/>
                <w:webHidden/>
              </w:rPr>
            </w:r>
            <w:r w:rsidR="005E4687">
              <w:rPr>
                <w:noProof/>
                <w:webHidden/>
              </w:rPr>
              <w:fldChar w:fldCharType="separate"/>
            </w:r>
            <w:r w:rsidR="00712640">
              <w:rPr>
                <w:noProof/>
                <w:webHidden/>
              </w:rPr>
              <w:t>90</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44" w:history="1">
            <w:r w:rsidR="005E4687" w:rsidRPr="00FD1FAE">
              <w:rPr>
                <w:rStyle w:val="af8"/>
                <w:noProof/>
              </w:rPr>
              <w:t xml:space="preserve">6.6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w:t>
            </w:r>
            <w:r w:rsidR="005E4687" w:rsidRPr="00FD1FAE">
              <w:rPr>
                <w:rStyle w:val="af8"/>
                <w:noProof/>
              </w:rPr>
              <w:lastRenderedPageBreak/>
              <w:t>тепловой энергии, на базе существующих и перспективных тепловых нагрузок</w:t>
            </w:r>
            <w:r w:rsidR="005E4687">
              <w:rPr>
                <w:noProof/>
                <w:webHidden/>
              </w:rPr>
              <w:tab/>
            </w:r>
            <w:r w:rsidR="005E4687">
              <w:rPr>
                <w:noProof/>
                <w:webHidden/>
              </w:rPr>
              <w:fldChar w:fldCharType="begin"/>
            </w:r>
            <w:r w:rsidR="005E4687">
              <w:rPr>
                <w:noProof/>
                <w:webHidden/>
              </w:rPr>
              <w:instrText xml:space="preserve"> PAGEREF _Toc5267744 \h </w:instrText>
            </w:r>
            <w:r w:rsidR="005E4687">
              <w:rPr>
                <w:noProof/>
                <w:webHidden/>
              </w:rPr>
            </w:r>
            <w:r w:rsidR="005E4687">
              <w:rPr>
                <w:noProof/>
                <w:webHidden/>
              </w:rPr>
              <w:fldChar w:fldCharType="separate"/>
            </w:r>
            <w:r w:rsidR="00712640">
              <w:rPr>
                <w:noProof/>
                <w:webHidden/>
              </w:rPr>
              <w:t>90</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45" w:history="1">
            <w:r w:rsidR="005E4687" w:rsidRPr="00FD1FAE">
              <w:rPr>
                <w:rStyle w:val="af8"/>
                <w:noProof/>
              </w:rPr>
              <w:t>6.7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w:t>
            </w:r>
            <w:r w:rsidR="005E4687" w:rsidRPr="00FD1FAE">
              <w:rPr>
                <w:rStyle w:val="af8"/>
                <w:noProof/>
                <w:spacing w:val="-4"/>
              </w:rPr>
              <w:t xml:space="preserve"> </w:t>
            </w:r>
            <w:r w:rsidR="005E4687" w:rsidRPr="00FD1FAE">
              <w:rPr>
                <w:rStyle w:val="af8"/>
                <w:noProof/>
              </w:rPr>
              <w:t>энергии</w:t>
            </w:r>
            <w:r w:rsidR="005E4687">
              <w:rPr>
                <w:noProof/>
                <w:webHidden/>
              </w:rPr>
              <w:tab/>
            </w:r>
            <w:r w:rsidR="005E4687">
              <w:rPr>
                <w:noProof/>
                <w:webHidden/>
              </w:rPr>
              <w:fldChar w:fldCharType="begin"/>
            </w:r>
            <w:r w:rsidR="005E4687">
              <w:rPr>
                <w:noProof/>
                <w:webHidden/>
              </w:rPr>
              <w:instrText xml:space="preserve"> PAGEREF _Toc5267745 \h </w:instrText>
            </w:r>
            <w:r w:rsidR="005E4687">
              <w:rPr>
                <w:noProof/>
                <w:webHidden/>
              </w:rPr>
            </w:r>
            <w:r w:rsidR="005E4687">
              <w:rPr>
                <w:noProof/>
                <w:webHidden/>
              </w:rPr>
              <w:fldChar w:fldCharType="separate"/>
            </w:r>
            <w:r w:rsidR="00712640">
              <w:rPr>
                <w:noProof/>
                <w:webHidden/>
              </w:rPr>
              <w:t>90</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46" w:history="1">
            <w:r w:rsidR="005E4687" w:rsidRPr="00FD1FAE">
              <w:rPr>
                <w:rStyle w:val="af8"/>
                <w:noProof/>
              </w:rPr>
              <w:t>6.8 Обоснование предлагаемых для перевода в пиковый режим работы котельных по отношению к источникам тепловой энергии, функционирующих в режиме комбинированной выработкой электрической и тепловой энергии</w:t>
            </w:r>
            <w:r w:rsidR="005E4687">
              <w:rPr>
                <w:noProof/>
                <w:webHidden/>
              </w:rPr>
              <w:tab/>
            </w:r>
            <w:r w:rsidR="005E4687">
              <w:rPr>
                <w:noProof/>
                <w:webHidden/>
              </w:rPr>
              <w:fldChar w:fldCharType="begin"/>
            </w:r>
            <w:r w:rsidR="005E4687">
              <w:rPr>
                <w:noProof/>
                <w:webHidden/>
              </w:rPr>
              <w:instrText xml:space="preserve"> PAGEREF _Toc5267746 \h </w:instrText>
            </w:r>
            <w:r w:rsidR="005E4687">
              <w:rPr>
                <w:noProof/>
                <w:webHidden/>
              </w:rPr>
            </w:r>
            <w:r w:rsidR="005E4687">
              <w:rPr>
                <w:noProof/>
                <w:webHidden/>
              </w:rPr>
              <w:fldChar w:fldCharType="separate"/>
            </w:r>
            <w:r w:rsidR="00712640">
              <w:rPr>
                <w:noProof/>
                <w:webHidden/>
              </w:rPr>
              <w:t>91</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47" w:history="1">
            <w:r w:rsidR="005E4687" w:rsidRPr="00FD1FAE">
              <w:rPr>
                <w:rStyle w:val="af8"/>
                <w:noProof/>
              </w:rPr>
              <w:t>6.9 Обоснование предложений по расширению зон действия действующих источников тепловой энергии, функционирующих в режиме комбинированной выработкой электрической и тепловой энергии</w:t>
            </w:r>
            <w:r w:rsidR="005E4687">
              <w:rPr>
                <w:noProof/>
                <w:webHidden/>
              </w:rPr>
              <w:tab/>
            </w:r>
            <w:r w:rsidR="005E4687">
              <w:rPr>
                <w:noProof/>
                <w:webHidden/>
              </w:rPr>
              <w:fldChar w:fldCharType="begin"/>
            </w:r>
            <w:r w:rsidR="005E4687">
              <w:rPr>
                <w:noProof/>
                <w:webHidden/>
              </w:rPr>
              <w:instrText xml:space="preserve"> PAGEREF _Toc5267747 \h </w:instrText>
            </w:r>
            <w:r w:rsidR="005E4687">
              <w:rPr>
                <w:noProof/>
                <w:webHidden/>
              </w:rPr>
            </w:r>
            <w:r w:rsidR="005E4687">
              <w:rPr>
                <w:noProof/>
                <w:webHidden/>
              </w:rPr>
              <w:fldChar w:fldCharType="separate"/>
            </w:r>
            <w:r w:rsidR="00712640">
              <w:rPr>
                <w:noProof/>
                <w:webHidden/>
              </w:rPr>
              <w:t>92</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48" w:history="1">
            <w:r w:rsidR="005E4687" w:rsidRPr="00FD1FAE">
              <w:rPr>
                <w:rStyle w:val="af8"/>
                <w:noProof/>
              </w:rPr>
              <w:t>6.10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5E4687">
              <w:rPr>
                <w:noProof/>
                <w:webHidden/>
              </w:rPr>
              <w:tab/>
            </w:r>
            <w:r w:rsidR="005E4687">
              <w:rPr>
                <w:noProof/>
                <w:webHidden/>
              </w:rPr>
              <w:fldChar w:fldCharType="begin"/>
            </w:r>
            <w:r w:rsidR="005E4687">
              <w:rPr>
                <w:noProof/>
                <w:webHidden/>
              </w:rPr>
              <w:instrText xml:space="preserve"> PAGEREF _Toc5267748 \h </w:instrText>
            </w:r>
            <w:r w:rsidR="005E4687">
              <w:rPr>
                <w:noProof/>
                <w:webHidden/>
              </w:rPr>
            </w:r>
            <w:r w:rsidR="005E4687">
              <w:rPr>
                <w:noProof/>
                <w:webHidden/>
              </w:rPr>
              <w:fldChar w:fldCharType="separate"/>
            </w:r>
            <w:r w:rsidR="00712640">
              <w:rPr>
                <w:noProof/>
                <w:webHidden/>
              </w:rPr>
              <w:t>92</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49" w:history="1">
            <w:r w:rsidR="005E4687" w:rsidRPr="00FD1FAE">
              <w:rPr>
                <w:rStyle w:val="af8"/>
                <w:noProof/>
              </w:rPr>
              <w:t>6.11 Обоснование организации индивидуального теплоснабжения в зонах застройки поселения, городского округа, города федерально значения малоэтажными жилыми зданиями</w:t>
            </w:r>
            <w:r w:rsidR="005E4687">
              <w:rPr>
                <w:noProof/>
                <w:webHidden/>
              </w:rPr>
              <w:tab/>
            </w:r>
            <w:r w:rsidR="005E4687">
              <w:rPr>
                <w:noProof/>
                <w:webHidden/>
              </w:rPr>
              <w:fldChar w:fldCharType="begin"/>
            </w:r>
            <w:r w:rsidR="005E4687">
              <w:rPr>
                <w:noProof/>
                <w:webHidden/>
              </w:rPr>
              <w:instrText xml:space="preserve"> PAGEREF _Toc5267749 \h </w:instrText>
            </w:r>
            <w:r w:rsidR="005E4687">
              <w:rPr>
                <w:noProof/>
                <w:webHidden/>
              </w:rPr>
            </w:r>
            <w:r w:rsidR="005E4687">
              <w:rPr>
                <w:noProof/>
                <w:webHidden/>
              </w:rPr>
              <w:fldChar w:fldCharType="separate"/>
            </w:r>
            <w:r w:rsidR="00712640">
              <w:rPr>
                <w:noProof/>
                <w:webHidden/>
              </w:rPr>
              <w:t>92</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50" w:history="1">
            <w:r w:rsidR="005E4687" w:rsidRPr="00FD1FAE">
              <w:rPr>
                <w:rStyle w:val="af8"/>
                <w:noProof/>
              </w:rPr>
              <w:t>6.12 Обоснование перспективных балансов производства и потребления тепловой мощности источников тепловой энергии и теплоносителя и присоединённой тепловой нагрузки в каждой из систем теплоснабжения поселения, городского округа, города федерального значения</w:t>
            </w:r>
            <w:r w:rsidR="005E4687">
              <w:rPr>
                <w:noProof/>
                <w:webHidden/>
              </w:rPr>
              <w:tab/>
            </w:r>
            <w:r w:rsidR="005E4687">
              <w:rPr>
                <w:noProof/>
                <w:webHidden/>
              </w:rPr>
              <w:fldChar w:fldCharType="begin"/>
            </w:r>
            <w:r w:rsidR="005E4687">
              <w:rPr>
                <w:noProof/>
                <w:webHidden/>
              </w:rPr>
              <w:instrText xml:space="preserve"> PAGEREF _Toc5267750 \h </w:instrText>
            </w:r>
            <w:r w:rsidR="005E4687">
              <w:rPr>
                <w:noProof/>
                <w:webHidden/>
              </w:rPr>
            </w:r>
            <w:r w:rsidR="005E4687">
              <w:rPr>
                <w:noProof/>
                <w:webHidden/>
              </w:rPr>
              <w:fldChar w:fldCharType="separate"/>
            </w:r>
            <w:r w:rsidR="00712640">
              <w:rPr>
                <w:noProof/>
                <w:webHidden/>
              </w:rPr>
              <w:t>93</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51" w:history="1">
            <w:r w:rsidR="005E4687" w:rsidRPr="00FD1FAE">
              <w:rPr>
                <w:rStyle w:val="af8"/>
                <w:noProof/>
              </w:rPr>
              <w:t>6.13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5E4687">
              <w:rPr>
                <w:noProof/>
                <w:webHidden/>
              </w:rPr>
              <w:tab/>
            </w:r>
            <w:r w:rsidR="005E4687">
              <w:rPr>
                <w:noProof/>
                <w:webHidden/>
              </w:rPr>
              <w:fldChar w:fldCharType="begin"/>
            </w:r>
            <w:r w:rsidR="005E4687">
              <w:rPr>
                <w:noProof/>
                <w:webHidden/>
              </w:rPr>
              <w:instrText xml:space="preserve"> PAGEREF _Toc5267751 \h </w:instrText>
            </w:r>
            <w:r w:rsidR="005E4687">
              <w:rPr>
                <w:noProof/>
                <w:webHidden/>
              </w:rPr>
            </w:r>
            <w:r w:rsidR="005E4687">
              <w:rPr>
                <w:noProof/>
                <w:webHidden/>
              </w:rPr>
              <w:fldChar w:fldCharType="separate"/>
            </w:r>
            <w:r w:rsidR="00712640">
              <w:rPr>
                <w:noProof/>
                <w:webHidden/>
              </w:rPr>
              <w:t>93</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52" w:history="1">
            <w:r w:rsidR="005E4687" w:rsidRPr="00FD1FAE">
              <w:rPr>
                <w:rStyle w:val="af8"/>
                <w:noProof/>
              </w:rPr>
              <w:t>6.14 Обоснование организации теплоснабжения в производственных зонах на территории поселения, городского</w:t>
            </w:r>
            <w:r w:rsidR="005E4687" w:rsidRPr="00FD1FAE">
              <w:rPr>
                <w:rStyle w:val="af8"/>
                <w:noProof/>
                <w:spacing w:val="-4"/>
              </w:rPr>
              <w:t xml:space="preserve"> </w:t>
            </w:r>
            <w:r w:rsidR="005E4687" w:rsidRPr="00FD1FAE">
              <w:rPr>
                <w:rStyle w:val="af8"/>
                <w:noProof/>
              </w:rPr>
              <w:t>округа, города федерального назначения</w:t>
            </w:r>
            <w:r w:rsidR="005E4687">
              <w:rPr>
                <w:noProof/>
                <w:webHidden/>
              </w:rPr>
              <w:tab/>
            </w:r>
            <w:r w:rsidR="005E4687">
              <w:rPr>
                <w:noProof/>
                <w:webHidden/>
              </w:rPr>
              <w:fldChar w:fldCharType="begin"/>
            </w:r>
            <w:r w:rsidR="005E4687">
              <w:rPr>
                <w:noProof/>
                <w:webHidden/>
              </w:rPr>
              <w:instrText xml:space="preserve"> PAGEREF _Toc5267752 \h </w:instrText>
            </w:r>
            <w:r w:rsidR="005E4687">
              <w:rPr>
                <w:noProof/>
                <w:webHidden/>
              </w:rPr>
            </w:r>
            <w:r w:rsidR="005E4687">
              <w:rPr>
                <w:noProof/>
                <w:webHidden/>
              </w:rPr>
              <w:fldChar w:fldCharType="separate"/>
            </w:r>
            <w:r w:rsidR="00712640">
              <w:rPr>
                <w:noProof/>
                <w:webHidden/>
              </w:rPr>
              <w:t>94</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53" w:history="1">
            <w:r w:rsidR="005E4687" w:rsidRPr="00FD1FAE">
              <w:rPr>
                <w:rStyle w:val="af8"/>
                <w:noProof/>
              </w:rPr>
              <w:t>6.15 Результаты расчетов радиуса эффективного теплоснабжения</w:t>
            </w:r>
            <w:r w:rsidR="005E4687">
              <w:rPr>
                <w:noProof/>
                <w:webHidden/>
              </w:rPr>
              <w:tab/>
            </w:r>
            <w:r w:rsidR="005E4687">
              <w:rPr>
                <w:noProof/>
                <w:webHidden/>
              </w:rPr>
              <w:fldChar w:fldCharType="begin"/>
            </w:r>
            <w:r w:rsidR="005E4687">
              <w:rPr>
                <w:noProof/>
                <w:webHidden/>
              </w:rPr>
              <w:instrText xml:space="preserve"> PAGEREF _Toc5267753 \h </w:instrText>
            </w:r>
            <w:r w:rsidR="005E4687">
              <w:rPr>
                <w:noProof/>
                <w:webHidden/>
              </w:rPr>
            </w:r>
            <w:r w:rsidR="005E4687">
              <w:rPr>
                <w:noProof/>
                <w:webHidden/>
              </w:rPr>
              <w:fldChar w:fldCharType="separate"/>
            </w:r>
            <w:r w:rsidR="00712640">
              <w:rPr>
                <w:noProof/>
                <w:webHidden/>
              </w:rPr>
              <w:t>94</w:t>
            </w:r>
            <w:r w:rsidR="005E4687">
              <w:rPr>
                <w:noProof/>
                <w:webHidden/>
              </w:rPr>
              <w:fldChar w:fldCharType="end"/>
            </w:r>
          </w:hyperlink>
        </w:p>
        <w:p w:rsidR="005E4687" w:rsidRDefault="00852F87">
          <w:pPr>
            <w:pStyle w:val="11"/>
            <w:tabs>
              <w:tab w:val="right" w:leader="dot" w:pos="10460"/>
            </w:tabs>
            <w:rPr>
              <w:rFonts w:asciiTheme="minorHAnsi" w:eastAsiaTheme="minorEastAsia" w:hAnsiTheme="minorHAnsi" w:cstheme="minorBidi"/>
              <w:noProof/>
              <w:lang w:bidi="ar-SA"/>
            </w:rPr>
          </w:pPr>
          <w:hyperlink w:anchor="_Toc5267754" w:history="1">
            <w:r w:rsidR="005E4687" w:rsidRPr="00FD1FAE">
              <w:rPr>
                <w:rStyle w:val="af8"/>
                <w:noProof/>
              </w:rPr>
              <w:t>ГЛАВА 7 «ПРЕДЛОЖЕНИЯ ПО НОВОМУ СТРОИТЕЛЬСТВУ И РЕКОНСТРУКЦИИ ТЕПЛОВЫХ</w:t>
            </w:r>
            <w:r w:rsidR="005E4687" w:rsidRPr="00FD1FAE">
              <w:rPr>
                <w:rStyle w:val="af8"/>
                <w:noProof/>
                <w:spacing w:val="-2"/>
              </w:rPr>
              <w:t xml:space="preserve"> </w:t>
            </w:r>
            <w:r w:rsidR="005E4687" w:rsidRPr="00FD1FAE">
              <w:rPr>
                <w:rStyle w:val="af8"/>
                <w:noProof/>
              </w:rPr>
              <w:t>СЕТЕЙ»</w:t>
            </w:r>
            <w:r w:rsidR="005E4687">
              <w:rPr>
                <w:noProof/>
                <w:webHidden/>
              </w:rPr>
              <w:tab/>
            </w:r>
            <w:r w:rsidR="005E4687">
              <w:rPr>
                <w:noProof/>
                <w:webHidden/>
              </w:rPr>
              <w:fldChar w:fldCharType="begin"/>
            </w:r>
            <w:r w:rsidR="005E4687">
              <w:rPr>
                <w:noProof/>
                <w:webHidden/>
              </w:rPr>
              <w:instrText xml:space="preserve"> PAGEREF _Toc5267754 \h </w:instrText>
            </w:r>
            <w:r w:rsidR="005E4687">
              <w:rPr>
                <w:noProof/>
                <w:webHidden/>
              </w:rPr>
            </w:r>
            <w:r w:rsidR="005E4687">
              <w:rPr>
                <w:noProof/>
                <w:webHidden/>
              </w:rPr>
              <w:fldChar w:fldCharType="separate"/>
            </w:r>
            <w:r w:rsidR="00712640">
              <w:rPr>
                <w:noProof/>
                <w:webHidden/>
              </w:rPr>
              <w:t>96</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55" w:history="1">
            <w:r w:rsidR="005E4687" w:rsidRPr="00FD1FAE">
              <w:rPr>
                <w:rStyle w:val="af8"/>
                <w:noProof/>
              </w:rPr>
              <w:t>7.1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5E4687">
              <w:rPr>
                <w:noProof/>
                <w:webHidden/>
              </w:rPr>
              <w:tab/>
            </w:r>
            <w:r w:rsidR="005E4687">
              <w:rPr>
                <w:noProof/>
                <w:webHidden/>
              </w:rPr>
              <w:fldChar w:fldCharType="begin"/>
            </w:r>
            <w:r w:rsidR="005E4687">
              <w:rPr>
                <w:noProof/>
                <w:webHidden/>
              </w:rPr>
              <w:instrText xml:space="preserve"> PAGEREF _Toc5267755 \h </w:instrText>
            </w:r>
            <w:r w:rsidR="005E4687">
              <w:rPr>
                <w:noProof/>
                <w:webHidden/>
              </w:rPr>
            </w:r>
            <w:r w:rsidR="005E4687">
              <w:rPr>
                <w:noProof/>
                <w:webHidden/>
              </w:rPr>
              <w:fldChar w:fldCharType="separate"/>
            </w:r>
            <w:r w:rsidR="00712640">
              <w:rPr>
                <w:noProof/>
                <w:webHidden/>
              </w:rPr>
              <w:t>96</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56" w:history="1">
            <w:r w:rsidR="005E4687" w:rsidRPr="00FD1FAE">
              <w:rPr>
                <w:rStyle w:val="af8"/>
                <w:noProof/>
              </w:rPr>
              <w:t>7.2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5E4687">
              <w:rPr>
                <w:noProof/>
                <w:webHidden/>
              </w:rPr>
              <w:tab/>
            </w:r>
            <w:r w:rsidR="005E4687">
              <w:rPr>
                <w:noProof/>
                <w:webHidden/>
              </w:rPr>
              <w:fldChar w:fldCharType="begin"/>
            </w:r>
            <w:r w:rsidR="005E4687">
              <w:rPr>
                <w:noProof/>
                <w:webHidden/>
              </w:rPr>
              <w:instrText xml:space="preserve"> PAGEREF _Toc5267756 \h </w:instrText>
            </w:r>
            <w:r w:rsidR="005E4687">
              <w:rPr>
                <w:noProof/>
                <w:webHidden/>
              </w:rPr>
            </w:r>
            <w:r w:rsidR="005E4687">
              <w:rPr>
                <w:noProof/>
                <w:webHidden/>
              </w:rPr>
              <w:fldChar w:fldCharType="separate"/>
            </w:r>
            <w:r w:rsidR="00712640">
              <w:rPr>
                <w:noProof/>
                <w:webHidden/>
              </w:rPr>
              <w:t>96</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57" w:history="1">
            <w:r w:rsidR="005E4687" w:rsidRPr="00FD1FAE">
              <w:rPr>
                <w:rStyle w:val="af8"/>
                <w:noProof/>
              </w:rPr>
              <w:t>7.3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r w:rsidR="005E4687">
              <w:rPr>
                <w:noProof/>
                <w:webHidden/>
              </w:rPr>
              <w:tab/>
            </w:r>
            <w:r w:rsidR="005E4687">
              <w:rPr>
                <w:noProof/>
                <w:webHidden/>
              </w:rPr>
              <w:fldChar w:fldCharType="begin"/>
            </w:r>
            <w:r w:rsidR="005E4687">
              <w:rPr>
                <w:noProof/>
                <w:webHidden/>
              </w:rPr>
              <w:instrText xml:space="preserve"> PAGEREF _Toc5267757 \h </w:instrText>
            </w:r>
            <w:r w:rsidR="005E4687">
              <w:rPr>
                <w:noProof/>
                <w:webHidden/>
              </w:rPr>
            </w:r>
            <w:r w:rsidR="005E4687">
              <w:rPr>
                <w:noProof/>
                <w:webHidden/>
              </w:rPr>
              <w:fldChar w:fldCharType="separate"/>
            </w:r>
            <w:r w:rsidR="00712640">
              <w:rPr>
                <w:noProof/>
                <w:webHidden/>
              </w:rPr>
              <w:t>96</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58" w:history="1">
            <w:r w:rsidR="005E4687" w:rsidRPr="00FD1FAE">
              <w:rPr>
                <w:rStyle w:val="af8"/>
                <w:noProof/>
              </w:rPr>
              <w:t>7.4 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5E4687">
              <w:rPr>
                <w:noProof/>
                <w:webHidden/>
              </w:rPr>
              <w:tab/>
            </w:r>
            <w:r w:rsidR="005E4687">
              <w:rPr>
                <w:noProof/>
                <w:webHidden/>
              </w:rPr>
              <w:fldChar w:fldCharType="begin"/>
            </w:r>
            <w:r w:rsidR="005E4687">
              <w:rPr>
                <w:noProof/>
                <w:webHidden/>
              </w:rPr>
              <w:instrText xml:space="preserve"> PAGEREF _Toc5267758 \h </w:instrText>
            </w:r>
            <w:r w:rsidR="005E4687">
              <w:rPr>
                <w:noProof/>
                <w:webHidden/>
              </w:rPr>
            </w:r>
            <w:r w:rsidR="005E4687">
              <w:rPr>
                <w:noProof/>
                <w:webHidden/>
              </w:rPr>
              <w:fldChar w:fldCharType="separate"/>
            </w:r>
            <w:r w:rsidR="00712640">
              <w:rPr>
                <w:noProof/>
                <w:webHidden/>
              </w:rPr>
              <w:t>97</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59" w:history="1">
            <w:r w:rsidR="005E4687" w:rsidRPr="00FD1FAE">
              <w:rPr>
                <w:rStyle w:val="af8"/>
                <w:noProof/>
              </w:rPr>
              <w:t>7.5 Предложения по строительству тепловых сетей для обеспечения нормативной надежности</w:t>
            </w:r>
            <w:r w:rsidR="005E4687" w:rsidRPr="00FD1FAE">
              <w:rPr>
                <w:rStyle w:val="af8"/>
                <w:noProof/>
                <w:spacing w:val="-5"/>
              </w:rPr>
              <w:t xml:space="preserve"> </w:t>
            </w:r>
            <w:r w:rsidR="005E4687" w:rsidRPr="00FD1FAE">
              <w:rPr>
                <w:rStyle w:val="af8"/>
                <w:noProof/>
              </w:rPr>
              <w:t>теплоснабжения</w:t>
            </w:r>
            <w:r w:rsidR="005E4687">
              <w:rPr>
                <w:noProof/>
                <w:webHidden/>
              </w:rPr>
              <w:tab/>
            </w:r>
            <w:r w:rsidR="005E4687">
              <w:rPr>
                <w:noProof/>
                <w:webHidden/>
              </w:rPr>
              <w:fldChar w:fldCharType="begin"/>
            </w:r>
            <w:r w:rsidR="005E4687">
              <w:rPr>
                <w:noProof/>
                <w:webHidden/>
              </w:rPr>
              <w:instrText xml:space="preserve"> PAGEREF _Toc5267759 \h </w:instrText>
            </w:r>
            <w:r w:rsidR="005E4687">
              <w:rPr>
                <w:noProof/>
                <w:webHidden/>
              </w:rPr>
            </w:r>
            <w:r w:rsidR="005E4687">
              <w:rPr>
                <w:noProof/>
                <w:webHidden/>
              </w:rPr>
              <w:fldChar w:fldCharType="separate"/>
            </w:r>
            <w:r w:rsidR="00712640">
              <w:rPr>
                <w:noProof/>
                <w:webHidden/>
              </w:rPr>
              <w:t>97</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60" w:history="1">
            <w:r w:rsidR="005E4687" w:rsidRPr="00FD1FAE">
              <w:rPr>
                <w:rStyle w:val="af8"/>
                <w:noProof/>
              </w:rPr>
              <w:t>7.6 Предложения по реконструкции тепловых сетей с увеличением диаметра трубопроводов для обеспечения перспективных приростов тепловой</w:t>
            </w:r>
            <w:r w:rsidR="005E4687" w:rsidRPr="00FD1FAE">
              <w:rPr>
                <w:rStyle w:val="af8"/>
                <w:noProof/>
                <w:spacing w:val="-7"/>
              </w:rPr>
              <w:t xml:space="preserve"> </w:t>
            </w:r>
            <w:r w:rsidR="005E4687" w:rsidRPr="00FD1FAE">
              <w:rPr>
                <w:rStyle w:val="af8"/>
                <w:noProof/>
              </w:rPr>
              <w:t>нагрузки</w:t>
            </w:r>
            <w:r w:rsidR="005E4687">
              <w:rPr>
                <w:noProof/>
                <w:webHidden/>
              </w:rPr>
              <w:tab/>
            </w:r>
            <w:r w:rsidR="005E4687">
              <w:rPr>
                <w:noProof/>
                <w:webHidden/>
              </w:rPr>
              <w:fldChar w:fldCharType="begin"/>
            </w:r>
            <w:r w:rsidR="005E4687">
              <w:rPr>
                <w:noProof/>
                <w:webHidden/>
              </w:rPr>
              <w:instrText xml:space="preserve"> PAGEREF _Toc5267760 \h </w:instrText>
            </w:r>
            <w:r w:rsidR="005E4687">
              <w:rPr>
                <w:noProof/>
                <w:webHidden/>
              </w:rPr>
            </w:r>
            <w:r w:rsidR="005E4687">
              <w:rPr>
                <w:noProof/>
                <w:webHidden/>
              </w:rPr>
              <w:fldChar w:fldCharType="separate"/>
            </w:r>
            <w:r w:rsidR="00712640">
              <w:rPr>
                <w:noProof/>
                <w:webHidden/>
              </w:rPr>
              <w:t>98</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61" w:history="1">
            <w:r w:rsidR="005E4687" w:rsidRPr="00FD1FAE">
              <w:rPr>
                <w:rStyle w:val="af8"/>
                <w:noProof/>
              </w:rPr>
              <w:t>7.7 Предложения по реконструкции тепловых сетей, подлежащих замене в связи с исчерпанием эксплуатационного</w:t>
            </w:r>
            <w:r w:rsidR="005E4687" w:rsidRPr="00FD1FAE">
              <w:rPr>
                <w:rStyle w:val="af8"/>
                <w:noProof/>
                <w:spacing w:val="-4"/>
              </w:rPr>
              <w:t xml:space="preserve"> </w:t>
            </w:r>
            <w:r w:rsidR="005E4687" w:rsidRPr="00FD1FAE">
              <w:rPr>
                <w:rStyle w:val="af8"/>
                <w:noProof/>
              </w:rPr>
              <w:t>ресурса</w:t>
            </w:r>
            <w:r w:rsidR="005E4687">
              <w:rPr>
                <w:noProof/>
                <w:webHidden/>
              </w:rPr>
              <w:tab/>
            </w:r>
            <w:r w:rsidR="005E4687">
              <w:rPr>
                <w:noProof/>
                <w:webHidden/>
              </w:rPr>
              <w:fldChar w:fldCharType="begin"/>
            </w:r>
            <w:r w:rsidR="005E4687">
              <w:rPr>
                <w:noProof/>
                <w:webHidden/>
              </w:rPr>
              <w:instrText xml:space="preserve"> PAGEREF _Toc5267761 \h </w:instrText>
            </w:r>
            <w:r w:rsidR="005E4687">
              <w:rPr>
                <w:noProof/>
                <w:webHidden/>
              </w:rPr>
            </w:r>
            <w:r w:rsidR="005E4687">
              <w:rPr>
                <w:noProof/>
                <w:webHidden/>
              </w:rPr>
              <w:fldChar w:fldCharType="separate"/>
            </w:r>
            <w:r w:rsidR="00712640">
              <w:rPr>
                <w:noProof/>
                <w:webHidden/>
              </w:rPr>
              <w:t>99</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62" w:history="1">
            <w:r w:rsidR="005E4687" w:rsidRPr="00FD1FAE">
              <w:rPr>
                <w:rStyle w:val="af8"/>
                <w:noProof/>
              </w:rPr>
              <w:t>7.8 Предложения по строительство и реконструкции насосных</w:t>
            </w:r>
            <w:r w:rsidR="005E4687" w:rsidRPr="00FD1FAE">
              <w:rPr>
                <w:rStyle w:val="af8"/>
                <w:noProof/>
                <w:spacing w:val="-7"/>
              </w:rPr>
              <w:t xml:space="preserve"> </w:t>
            </w:r>
            <w:r w:rsidR="005E4687" w:rsidRPr="00FD1FAE">
              <w:rPr>
                <w:rStyle w:val="af8"/>
                <w:noProof/>
              </w:rPr>
              <w:t>станций</w:t>
            </w:r>
            <w:r w:rsidR="005E4687">
              <w:rPr>
                <w:noProof/>
                <w:webHidden/>
              </w:rPr>
              <w:tab/>
            </w:r>
            <w:r w:rsidR="005E4687">
              <w:rPr>
                <w:noProof/>
                <w:webHidden/>
              </w:rPr>
              <w:fldChar w:fldCharType="begin"/>
            </w:r>
            <w:r w:rsidR="005E4687">
              <w:rPr>
                <w:noProof/>
                <w:webHidden/>
              </w:rPr>
              <w:instrText xml:space="preserve"> PAGEREF _Toc5267762 \h </w:instrText>
            </w:r>
            <w:r w:rsidR="005E4687">
              <w:rPr>
                <w:noProof/>
                <w:webHidden/>
              </w:rPr>
            </w:r>
            <w:r w:rsidR="005E4687">
              <w:rPr>
                <w:noProof/>
                <w:webHidden/>
              </w:rPr>
              <w:fldChar w:fldCharType="separate"/>
            </w:r>
            <w:r w:rsidR="00712640">
              <w:rPr>
                <w:noProof/>
                <w:webHidden/>
              </w:rPr>
              <w:t>99</w:t>
            </w:r>
            <w:r w:rsidR="005E4687">
              <w:rPr>
                <w:noProof/>
                <w:webHidden/>
              </w:rPr>
              <w:fldChar w:fldCharType="end"/>
            </w:r>
          </w:hyperlink>
        </w:p>
        <w:p w:rsidR="005E4687" w:rsidRDefault="00852F87">
          <w:pPr>
            <w:pStyle w:val="11"/>
            <w:tabs>
              <w:tab w:val="right" w:leader="dot" w:pos="10460"/>
            </w:tabs>
            <w:rPr>
              <w:rFonts w:asciiTheme="minorHAnsi" w:eastAsiaTheme="minorEastAsia" w:hAnsiTheme="minorHAnsi" w:cstheme="minorBidi"/>
              <w:noProof/>
              <w:lang w:bidi="ar-SA"/>
            </w:rPr>
          </w:pPr>
          <w:hyperlink w:anchor="_Toc5267763" w:history="1">
            <w:r w:rsidR="005E4687" w:rsidRPr="00FD1FAE">
              <w:rPr>
                <w:rStyle w:val="af8"/>
                <w:noProof/>
              </w:rPr>
              <w:t>ГЛАВА 8 «ПЕРСПЕКТИВНЫЕ ТОПЛИВНЫЕ</w:t>
            </w:r>
            <w:r w:rsidR="005E4687" w:rsidRPr="00FD1FAE">
              <w:rPr>
                <w:rStyle w:val="af8"/>
                <w:noProof/>
                <w:spacing w:val="-3"/>
              </w:rPr>
              <w:t xml:space="preserve"> </w:t>
            </w:r>
            <w:r w:rsidR="005E4687" w:rsidRPr="00FD1FAE">
              <w:rPr>
                <w:rStyle w:val="af8"/>
                <w:noProof/>
              </w:rPr>
              <w:t>БАЛАНСЫ»</w:t>
            </w:r>
            <w:r w:rsidR="005E4687">
              <w:rPr>
                <w:noProof/>
                <w:webHidden/>
              </w:rPr>
              <w:tab/>
            </w:r>
            <w:r w:rsidR="005E4687">
              <w:rPr>
                <w:noProof/>
                <w:webHidden/>
              </w:rPr>
              <w:fldChar w:fldCharType="begin"/>
            </w:r>
            <w:r w:rsidR="005E4687">
              <w:rPr>
                <w:noProof/>
                <w:webHidden/>
              </w:rPr>
              <w:instrText xml:space="preserve"> PAGEREF _Toc5267763 \h </w:instrText>
            </w:r>
            <w:r w:rsidR="005E4687">
              <w:rPr>
                <w:noProof/>
                <w:webHidden/>
              </w:rPr>
            </w:r>
            <w:r w:rsidR="005E4687">
              <w:rPr>
                <w:noProof/>
                <w:webHidden/>
              </w:rPr>
              <w:fldChar w:fldCharType="separate"/>
            </w:r>
            <w:r w:rsidR="00712640">
              <w:rPr>
                <w:noProof/>
                <w:webHidden/>
              </w:rPr>
              <w:t>100</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64" w:history="1">
            <w:r w:rsidR="005E4687" w:rsidRPr="00FD1FAE">
              <w:rPr>
                <w:rStyle w:val="af8"/>
                <w:noProof/>
              </w:rPr>
              <w:t>8.1 Расчёты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городского округа, города федерального значения</w:t>
            </w:r>
            <w:r w:rsidR="005E4687">
              <w:rPr>
                <w:noProof/>
                <w:webHidden/>
              </w:rPr>
              <w:tab/>
            </w:r>
            <w:r w:rsidR="005E4687">
              <w:rPr>
                <w:noProof/>
                <w:webHidden/>
              </w:rPr>
              <w:fldChar w:fldCharType="begin"/>
            </w:r>
            <w:r w:rsidR="005E4687">
              <w:rPr>
                <w:noProof/>
                <w:webHidden/>
              </w:rPr>
              <w:instrText xml:space="preserve"> PAGEREF _Toc5267764 \h </w:instrText>
            </w:r>
            <w:r w:rsidR="005E4687">
              <w:rPr>
                <w:noProof/>
                <w:webHidden/>
              </w:rPr>
            </w:r>
            <w:r w:rsidR="005E4687">
              <w:rPr>
                <w:noProof/>
                <w:webHidden/>
              </w:rPr>
              <w:fldChar w:fldCharType="separate"/>
            </w:r>
            <w:r w:rsidR="00712640">
              <w:rPr>
                <w:noProof/>
                <w:webHidden/>
              </w:rPr>
              <w:t>100</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65" w:history="1">
            <w:r w:rsidR="005E4687" w:rsidRPr="00FD1FAE">
              <w:rPr>
                <w:rStyle w:val="af8"/>
                <w:noProof/>
              </w:rPr>
              <w:t>8.2 Результаты расчетов по каждому источнику тепловой энергии нормативных запасов топлива</w:t>
            </w:r>
            <w:r w:rsidR="005E4687">
              <w:rPr>
                <w:noProof/>
                <w:webHidden/>
              </w:rPr>
              <w:tab/>
            </w:r>
            <w:r w:rsidR="005E4687">
              <w:rPr>
                <w:noProof/>
                <w:webHidden/>
              </w:rPr>
              <w:fldChar w:fldCharType="begin"/>
            </w:r>
            <w:r w:rsidR="005E4687">
              <w:rPr>
                <w:noProof/>
                <w:webHidden/>
              </w:rPr>
              <w:instrText xml:space="preserve"> PAGEREF _Toc5267765 \h </w:instrText>
            </w:r>
            <w:r w:rsidR="005E4687">
              <w:rPr>
                <w:noProof/>
                <w:webHidden/>
              </w:rPr>
            </w:r>
            <w:r w:rsidR="005E4687">
              <w:rPr>
                <w:noProof/>
                <w:webHidden/>
              </w:rPr>
              <w:fldChar w:fldCharType="separate"/>
            </w:r>
            <w:r w:rsidR="00712640">
              <w:rPr>
                <w:noProof/>
                <w:webHidden/>
              </w:rPr>
              <w:t>101</w:t>
            </w:r>
            <w:r w:rsidR="005E4687">
              <w:rPr>
                <w:noProof/>
                <w:webHidden/>
              </w:rPr>
              <w:fldChar w:fldCharType="end"/>
            </w:r>
          </w:hyperlink>
        </w:p>
        <w:p w:rsidR="005E4687" w:rsidRDefault="00852F87">
          <w:pPr>
            <w:pStyle w:val="11"/>
            <w:tabs>
              <w:tab w:val="right" w:leader="dot" w:pos="10460"/>
            </w:tabs>
            <w:rPr>
              <w:rFonts w:asciiTheme="minorHAnsi" w:eastAsiaTheme="minorEastAsia" w:hAnsiTheme="minorHAnsi" w:cstheme="minorBidi"/>
              <w:noProof/>
              <w:lang w:bidi="ar-SA"/>
            </w:rPr>
          </w:pPr>
          <w:hyperlink w:anchor="_Toc5267766" w:history="1">
            <w:r w:rsidR="005E4687" w:rsidRPr="00FD1FAE">
              <w:rPr>
                <w:rStyle w:val="af8"/>
                <w:noProof/>
              </w:rPr>
              <w:t>ГЛАВА 9 «ОЦЕНКА НАДЕЖНОСТИ</w:t>
            </w:r>
            <w:r w:rsidR="005E4687" w:rsidRPr="00FD1FAE">
              <w:rPr>
                <w:rStyle w:val="af8"/>
                <w:noProof/>
                <w:spacing w:val="-4"/>
              </w:rPr>
              <w:t xml:space="preserve"> </w:t>
            </w:r>
            <w:r w:rsidR="005E4687" w:rsidRPr="00FD1FAE">
              <w:rPr>
                <w:rStyle w:val="af8"/>
                <w:noProof/>
              </w:rPr>
              <w:t>ТЕПЛОСНАБЖЕНИЯ»</w:t>
            </w:r>
            <w:r w:rsidR="005E4687">
              <w:rPr>
                <w:noProof/>
                <w:webHidden/>
              </w:rPr>
              <w:tab/>
            </w:r>
            <w:r w:rsidR="005E4687">
              <w:rPr>
                <w:noProof/>
                <w:webHidden/>
              </w:rPr>
              <w:fldChar w:fldCharType="begin"/>
            </w:r>
            <w:r w:rsidR="005E4687">
              <w:rPr>
                <w:noProof/>
                <w:webHidden/>
              </w:rPr>
              <w:instrText xml:space="preserve"> PAGEREF _Toc5267766 \h </w:instrText>
            </w:r>
            <w:r w:rsidR="005E4687">
              <w:rPr>
                <w:noProof/>
                <w:webHidden/>
              </w:rPr>
            </w:r>
            <w:r w:rsidR="005E4687">
              <w:rPr>
                <w:noProof/>
                <w:webHidden/>
              </w:rPr>
              <w:fldChar w:fldCharType="separate"/>
            </w:r>
            <w:r w:rsidR="00712640">
              <w:rPr>
                <w:noProof/>
                <w:webHidden/>
              </w:rPr>
              <w:t>103</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67" w:history="1">
            <w:r w:rsidR="005E4687" w:rsidRPr="00FD1FAE">
              <w:rPr>
                <w:rStyle w:val="af8"/>
                <w:noProof/>
              </w:rPr>
              <w:t>9.1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5E4687">
              <w:rPr>
                <w:noProof/>
                <w:webHidden/>
              </w:rPr>
              <w:tab/>
            </w:r>
            <w:r w:rsidR="005E4687">
              <w:rPr>
                <w:noProof/>
                <w:webHidden/>
              </w:rPr>
              <w:fldChar w:fldCharType="begin"/>
            </w:r>
            <w:r w:rsidR="005E4687">
              <w:rPr>
                <w:noProof/>
                <w:webHidden/>
              </w:rPr>
              <w:instrText xml:space="preserve"> PAGEREF _Toc5267767 \h </w:instrText>
            </w:r>
            <w:r w:rsidR="005E4687">
              <w:rPr>
                <w:noProof/>
                <w:webHidden/>
              </w:rPr>
            </w:r>
            <w:r w:rsidR="005E4687">
              <w:rPr>
                <w:noProof/>
                <w:webHidden/>
              </w:rPr>
              <w:fldChar w:fldCharType="separate"/>
            </w:r>
            <w:r w:rsidR="00712640">
              <w:rPr>
                <w:noProof/>
                <w:webHidden/>
              </w:rPr>
              <w:t>103</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68" w:history="1">
            <w:r w:rsidR="005E4687" w:rsidRPr="00FD1FAE">
              <w:rPr>
                <w:rStyle w:val="af8"/>
                <w:noProof/>
              </w:rPr>
              <w:t>9.2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5E4687">
              <w:rPr>
                <w:noProof/>
                <w:webHidden/>
              </w:rPr>
              <w:tab/>
            </w:r>
            <w:r w:rsidR="005E4687">
              <w:rPr>
                <w:noProof/>
                <w:webHidden/>
              </w:rPr>
              <w:fldChar w:fldCharType="begin"/>
            </w:r>
            <w:r w:rsidR="005E4687">
              <w:rPr>
                <w:noProof/>
                <w:webHidden/>
              </w:rPr>
              <w:instrText xml:space="preserve"> PAGEREF _Toc5267768 \h </w:instrText>
            </w:r>
            <w:r w:rsidR="005E4687">
              <w:rPr>
                <w:noProof/>
                <w:webHidden/>
              </w:rPr>
            </w:r>
            <w:r w:rsidR="005E4687">
              <w:rPr>
                <w:noProof/>
                <w:webHidden/>
              </w:rPr>
              <w:fldChar w:fldCharType="separate"/>
            </w:r>
            <w:r w:rsidR="00712640">
              <w:rPr>
                <w:noProof/>
                <w:webHidden/>
              </w:rPr>
              <w:t>105</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69" w:history="1">
            <w:r w:rsidR="005E4687" w:rsidRPr="00FD1FAE">
              <w:rPr>
                <w:rStyle w:val="af8"/>
                <w:noProof/>
              </w:rPr>
              <w:t>9.3 Результатов оценки вероятности отказов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5E4687">
              <w:rPr>
                <w:noProof/>
                <w:webHidden/>
              </w:rPr>
              <w:tab/>
            </w:r>
            <w:r w:rsidR="005E4687">
              <w:rPr>
                <w:noProof/>
                <w:webHidden/>
              </w:rPr>
              <w:fldChar w:fldCharType="begin"/>
            </w:r>
            <w:r w:rsidR="005E4687">
              <w:rPr>
                <w:noProof/>
                <w:webHidden/>
              </w:rPr>
              <w:instrText xml:space="preserve"> PAGEREF _Toc5267769 \h </w:instrText>
            </w:r>
            <w:r w:rsidR="005E4687">
              <w:rPr>
                <w:noProof/>
                <w:webHidden/>
              </w:rPr>
            </w:r>
            <w:r w:rsidR="005E4687">
              <w:rPr>
                <w:noProof/>
                <w:webHidden/>
              </w:rPr>
              <w:fldChar w:fldCharType="separate"/>
            </w:r>
            <w:r w:rsidR="00712640">
              <w:rPr>
                <w:noProof/>
                <w:webHidden/>
              </w:rPr>
              <w:t>105</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70" w:history="1">
            <w:r w:rsidR="005E4687" w:rsidRPr="00FD1FAE">
              <w:rPr>
                <w:rStyle w:val="af8"/>
                <w:noProof/>
              </w:rPr>
              <w:t>9.4 Результатов оценки коэффициентов готовности теплопроводов к несению тепловой нагрузки</w:t>
            </w:r>
            <w:r w:rsidR="005E4687">
              <w:rPr>
                <w:noProof/>
                <w:webHidden/>
              </w:rPr>
              <w:tab/>
            </w:r>
            <w:r w:rsidR="005E4687">
              <w:rPr>
                <w:noProof/>
                <w:webHidden/>
              </w:rPr>
              <w:fldChar w:fldCharType="begin"/>
            </w:r>
            <w:r w:rsidR="005E4687">
              <w:rPr>
                <w:noProof/>
                <w:webHidden/>
              </w:rPr>
              <w:instrText xml:space="preserve"> PAGEREF _Toc5267770 \h </w:instrText>
            </w:r>
            <w:r w:rsidR="005E4687">
              <w:rPr>
                <w:noProof/>
                <w:webHidden/>
              </w:rPr>
            </w:r>
            <w:r w:rsidR="005E4687">
              <w:rPr>
                <w:noProof/>
                <w:webHidden/>
              </w:rPr>
              <w:fldChar w:fldCharType="separate"/>
            </w:r>
            <w:r w:rsidR="00712640">
              <w:rPr>
                <w:noProof/>
                <w:webHidden/>
              </w:rPr>
              <w:t>105</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71" w:history="1">
            <w:r w:rsidR="005E4687" w:rsidRPr="00FD1FAE">
              <w:rPr>
                <w:rStyle w:val="af8"/>
                <w:noProof/>
              </w:rPr>
              <w:t>9.5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5E4687">
              <w:rPr>
                <w:noProof/>
                <w:webHidden/>
              </w:rPr>
              <w:tab/>
            </w:r>
            <w:r w:rsidR="005E4687">
              <w:rPr>
                <w:noProof/>
                <w:webHidden/>
              </w:rPr>
              <w:fldChar w:fldCharType="begin"/>
            </w:r>
            <w:r w:rsidR="005E4687">
              <w:rPr>
                <w:noProof/>
                <w:webHidden/>
              </w:rPr>
              <w:instrText xml:space="preserve"> PAGEREF _Toc5267771 \h </w:instrText>
            </w:r>
            <w:r w:rsidR="005E4687">
              <w:rPr>
                <w:noProof/>
                <w:webHidden/>
              </w:rPr>
            </w:r>
            <w:r w:rsidR="005E4687">
              <w:rPr>
                <w:noProof/>
                <w:webHidden/>
              </w:rPr>
              <w:fldChar w:fldCharType="separate"/>
            </w:r>
            <w:r w:rsidR="00712640">
              <w:rPr>
                <w:noProof/>
                <w:webHidden/>
              </w:rPr>
              <w:t>105</w:t>
            </w:r>
            <w:r w:rsidR="005E4687">
              <w:rPr>
                <w:noProof/>
                <w:webHidden/>
              </w:rPr>
              <w:fldChar w:fldCharType="end"/>
            </w:r>
          </w:hyperlink>
        </w:p>
        <w:p w:rsidR="005E4687" w:rsidRDefault="00852F87">
          <w:pPr>
            <w:pStyle w:val="11"/>
            <w:tabs>
              <w:tab w:val="right" w:leader="dot" w:pos="10460"/>
            </w:tabs>
            <w:rPr>
              <w:rFonts w:asciiTheme="minorHAnsi" w:eastAsiaTheme="minorEastAsia" w:hAnsiTheme="minorHAnsi" w:cstheme="minorBidi"/>
              <w:noProof/>
              <w:lang w:bidi="ar-SA"/>
            </w:rPr>
          </w:pPr>
          <w:hyperlink w:anchor="_Toc5267772" w:history="1">
            <w:r w:rsidR="005E4687" w:rsidRPr="00FD1FAE">
              <w:rPr>
                <w:rStyle w:val="af8"/>
                <w:noProof/>
              </w:rPr>
              <w:t>ГЛАВА 10 «ОБОСНОВАНИЕ ИНВЕСТИЦИЙ В СТРОИТЕЛЬСТВО, РЕКОНСТРУКЦИЮ И ТЕХНИЧЕСКОЕ</w:t>
            </w:r>
            <w:r w:rsidR="005E4687" w:rsidRPr="00FD1FAE">
              <w:rPr>
                <w:rStyle w:val="af8"/>
                <w:noProof/>
                <w:spacing w:val="-1"/>
              </w:rPr>
              <w:t xml:space="preserve"> </w:t>
            </w:r>
            <w:r w:rsidR="005E4687" w:rsidRPr="00FD1FAE">
              <w:rPr>
                <w:rStyle w:val="af8"/>
                <w:noProof/>
              </w:rPr>
              <w:t>ПЕРЕВООРУЖЕНИЕ»</w:t>
            </w:r>
            <w:r w:rsidR="005E4687">
              <w:rPr>
                <w:noProof/>
                <w:webHidden/>
              </w:rPr>
              <w:tab/>
            </w:r>
            <w:r w:rsidR="005E4687">
              <w:rPr>
                <w:noProof/>
                <w:webHidden/>
              </w:rPr>
              <w:fldChar w:fldCharType="begin"/>
            </w:r>
            <w:r w:rsidR="005E4687">
              <w:rPr>
                <w:noProof/>
                <w:webHidden/>
              </w:rPr>
              <w:instrText xml:space="preserve"> PAGEREF _Toc5267772 \h </w:instrText>
            </w:r>
            <w:r w:rsidR="005E4687">
              <w:rPr>
                <w:noProof/>
                <w:webHidden/>
              </w:rPr>
            </w:r>
            <w:r w:rsidR="005E4687">
              <w:rPr>
                <w:noProof/>
                <w:webHidden/>
              </w:rPr>
              <w:fldChar w:fldCharType="separate"/>
            </w:r>
            <w:r w:rsidR="00712640">
              <w:rPr>
                <w:noProof/>
                <w:webHidden/>
              </w:rPr>
              <w:t>106</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73" w:history="1">
            <w:r w:rsidR="005E4687" w:rsidRPr="00FD1FAE">
              <w:rPr>
                <w:rStyle w:val="af8"/>
                <w:noProof/>
              </w:rPr>
              <w:t>10.1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005E4687">
              <w:rPr>
                <w:noProof/>
                <w:webHidden/>
              </w:rPr>
              <w:tab/>
            </w:r>
            <w:r w:rsidR="005E4687">
              <w:rPr>
                <w:noProof/>
                <w:webHidden/>
              </w:rPr>
              <w:fldChar w:fldCharType="begin"/>
            </w:r>
            <w:r w:rsidR="005E4687">
              <w:rPr>
                <w:noProof/>
                <w:webHidden/>
              </w:rPr>
              <w:instrText xml:space="preserve"> PAGEREF _Toc5267773 \h </w:instrText>
            </w:r>
            <w:r w:rsidR="005E4687">
              <w:rPr>
                <w:noProof/>
                <w:webHidden/>
              </w:rPr>
            </w:r>
            <w:r w:rsidR="005E4687">
              <w:rPr>
                <w:noProof/>
                <w:webHidden/>
              </w:rPr>
              <w:fldChar w:fldCharType="separate"/>
            </w:r>
            <w:r w:rsidR="00712640">
              <w:rPr>
                <w:noProof/>
                <w:webHidden/>
              </w:rPr>
              <w:t>106</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74" w:history="1">
            <w:r w:rsidR="005E4687" w:rsidRPr="00FD1FAE">
              <w:rPr>
                <w:rStyle w:val="af8"/>
                <w:noProof/>
              </w:rPr>
              <w:t>10.2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тепловых сетей</w:t>
            </w:r>
            <w:r w:rsidR="005E4687">
              <w:rPr>
                <w:noProof/>
                <w:webHidden/>
              </w:rPr>
              <w:tab/>
            </w:r>
            <w:r w:rsidR="005E4687">
              <w:rPr>
                <w:noProof/>
                <w:webHidden/>
              </w:rPr>
              <w:fldChar w:fldCharType="begin"/>
            </w:r>
            <w:r w:rsidR="005E4687">
              <w:rPr>
                <w:noProof/>
                <w:webHidden/>
              </w:rPr>
              <w:instrText xml:space="preserve"> PAGEREF _Toc5267774 \h </w:instrText>
            </w:r>
            <w:r w:rsidR="005E4687">
              <w:rPr>
                <w:noProof/>
                <w:webHidden/>
              </w:rPr>
            </w:r>
            <w:r w:rsidR="005E4687">
              <w:rPr>
                <w:noProof/>
                <w:webHidden/>
              </w:rPr>
              <w:fldChar w:fldCharType="separate"/>
            </w:r>
            <w:r w:rsidR="00712640">
              <w:rPr>
                <w:noProof/>
                <w:webHidden/>
              </w:rPr>
              <w:t>109</w:t>
            </w:r>
            <w:r w:rsidR="005E4687">
              <w:rPr>
                <w:noProof/>
                <w:webHidden/>
              </w:rPr>
              <w:fldChar w:fldCharType="end"/>
            </w:r>
          </w:hyperlink>
        </w:p>
        <w:p w:rsidR="005E4687" w:rsidRDefault="00852F87">
          <w:pPr>
            <w:pStyle w:val="22"/>
            <w:tabs>
              <w:tab w:val="left" w:pos="880"/>
              <w:tab w:val="right" w:leader="dot" w:pos="10460"/>
            </w:tabs>
            <w:rPr>
              <w:rFonts w:asciiTheme="minorHAnsi" w:eastAsiaTheme="minorEastAsia" w:hAnsiTheme="minorHAnsi" w:cstheme="minorBidi"/>
              <w:noProof/>
              <w:lang w:bidi="ar-SA"/>
            </w:rPr>
          </w:pPr>
          <w:hyperlink w:anchor="_Toc5267775" w:history="1">
            <w:r w:rsidR="005E4687" w:rsidRPr="00FD1FAE">
              <w:rPr>
                <w:rStyle w:val="af8"/>
                <w:noProof/>
              </w:rPr>
              <w:t>10.3</w:t>
            </w:r>
            <w:r w:rsidR="005E4687">
              <w:rPr>
                <w:rFonts w:asciiTheme="minorHAnsi" w:eastAsiaTheme="minorEastAsia" w:hAnsiTheme="minorHAnsi" w:cstheme="minorBidi"/>
                <w:noProof/>
                <w:lang w:bidi="ar-SA"/>
              </w:rPr>
              <w:tab/>
            </w:r>
            <w:r w:rsidR="005E4687" w:rsidRPr="00FD1FAE">
              <w:rPr>
                <w:rStyle w:val="af8"/>
                <w:noProof/>
              </w:rPr>
              <w:t>Расчёты экономической эффективности инвестиций</w:t>
            </w:r>
            <w:r w:rsidR="005E4687">
              <w:rPr>
                <w:noProof/>
                <w:webHidden/>
              </w:rPr>
              <w:tab/>
            </w:r>
            <w:r w:rsidR="005E4687">
              <w:rPr>
                <w:noProof/>
                <w:webHidden/>
              </w:rPr>
              <w:fldChar w:fldCharType="begin"/>
            </w:r>
            <w:r w:rsidR="005E4687">
              <w:rPr>
                <w:noProof/>
                <w:webHidden/>
              </w:rPr>
              <w:instrText xml:space="preserve"> PAGEREF _Toc5267775 \h </w:instrText>
            </w:r>
            <w:r w:rsidR="005E4687">
              <w:rPr>
                <w:noProof/>
                <w:webHidden/>
              </w:rPr>
            </w:r>
            <w:r w:rsidR="005E4687">
              <w:rPr>
                <w:noProof/>
                <w:webHidden/>
              </w:rPr>
              <w:fldChar w:fldCharType="separate"/>
            </w:r>
            <w:r w:rsidR="00712640">
              <w:rPr>
                <w:noProof/>
                <w:webHidden/>
              </w:rPr>
              <w:t>110</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76" w:history="1">
            <w:r w:rsidR="005E4687" w:rsidRPr="00FD1FAE">
              <w:rPr>
                <w:rStyle w:val="af8"/>
                <w:noProof/>
              </w:rPr>
              <w:t>10.4 Расчеты ценовых (тарифных) последствий для потребителей при реализации программ строительства, реконструкции и технического перевооружении систем</w:t>
            </w:r>
            <w:r w:rsidR="005E4687" w:rsidRPr="00FD1FAE">
              <w:rPr>
                <w:rStyle w:val="af8"/>
                <w:noProof/>
                <w:spacing w:val="-1"/>
              </w:rPr>
              <w:t xml:space="preserve"> </w:t>
            </w:r>
            <w:r w:rsidR="005E4687" w:rsidRPr="00FD1FAE">
              <w:rPr>
                <w:rStyle w:val="af8"/>
                <w:noProof/>
              </w:rPr>
              <w:t>теплоснабжения</w:t>
            </w:r>
            <w:r w:rsidR="005E4687">
              <w:rPr>
                <w:noProof/>
                <w:webHidden/>
              </w:rPr>
              <w:tab/>
            </w:r>
            <w:r w:rsidR="005E4687">
              <w:rPr>
                <w:noProof/>
                <w:webHidden/>
              </w:rPr>
              <w:fldChar w:fldCharType="begin"/>
            </w:r>
            <w:r w:rsidR="005E4687">
              <w:rPr>
                <w:noProof/>
                <w:webHidden/>
              </w:rPr>
              <w:instrText xml:space="preserve"> PAGEREF _Toc5267776 \h </w:instrText>
            </w:r>
            <w:r w:rsidR="005E4687">
              <w:rPr>
                <w:noProof/>
                <w:webHidden/>
              </w:rPr>
            </w:r>
            <w:r w:rsidR="005E4687">
              <w:rPr>
                <w:noProof/>
                <w:webHidden/>
              </w:rPr>
              <w:fldChar w:fldCharType="separate"/>
            </w:r>
            <w:r w:rsidR="00712640">
              <w:rPr>
                <w:noProof/>
                <w:webHidden/>
              </w:rPr>
              <w:t>111</w:t>
            </w:r>
            <w:r w:rsidR="005E4687">
              <w:rPr>
                <w:noProof/>
                <w:webHidden/>
              </w:rPr>
              <w:fldChar w:fldCharType="end"/>
            </w:r>
          </w:hyperlink>
        </w:p>
        <w:p w:rsidR="005E4687" w:rsidRDefault="00852F87">
          <w:pPr>
            <w:pStyle w:val="11"/>
            <w:tabs>
              <w:tab w:val="right" w:leader="dot" w:pos="10460"/>
            </w:tabs>
            <w:rPr>
              <w:rFonts w:asciiTheme="minorHAnsi" w:eastAsiaTheme="minorEastAsia" w:hAnsiTheme="minorHAnsi" w:cstheme="minorBidi"/>
              <w:noProof/>
              <w:lang w:bidi="ar-SA"/>
            </w:rPr>
          </w:pPr>
          <w:hyperlink w:anchor="_Toc5267777" w:history="1">
            <w:r w:rsidR="005E4687" w:rsidRPr="00FD1FAE">
              <w:rPr>
                <w:rStyle w:val="af8"/>
                <w:noProof/>
              </w:rPr>
              <w:t>ГЛАВА 11 «ИНДИКАТОРЫ РАЗВИТИЯ СИСТЕМ ТЕПЛОСНАБЖЕНИЯ ПОСЕЛЕНИЯ, ГОРОДСКОГО ОКРУГА, ГОРОДА ФЕДЕРАЛЬНОГО НАЗНАЧЕНИЯ»</w:t>
            </w:r>
            <w:r w:rsidR="005E4687">
              <w:rPr>
                <w:noProof/>
                <w:webHidden/>
              </w:rPr>
              <w:tab/>
            </w:r>
            <w:r w:rsidR="005E4687">
              <w:rPr>
                <w:noProof/>
                <w:webHidden/>
              </w:rPr>
              <w:fldChar w:fldCharType="begin"/>
            </w:r>
            <w:r w:rsidR="005E4687">
              <w:rPr>
                <w:noProof/>
                <w:webHidden/>
              </w:rPr>
              <w:instrText xml:space="preserve"> PAGEREF _Toc5267777 \h </w:instrText>
            </w:r>
            <w:r w:rsidR="005E4687">
              <w:rPr>
                <w:noProof/>
                <w:webHidden/>
              </w:rPr>
            </w:r>
            <w:r w:rsidR="005E4687">
              <w:rPr>
                <w:noProof/>
                <w:webHidden/>
              </w:rPr>
              <w:fldChar w:fldCharType="separate"/>
            </w:r>
            <w:r w:rsidR="00712640">
              <w:rPr>
                <w:noProof/>
                <w:webHidden/>
              </w:rPr>
              <w:t>112</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78" w:history="1">
            <w:r w:rsidR="005E4687" w:rsidRPr="00FD1FAE">
              <w:rPr>
                <w:rStyle w:val="af8"/>
                <w:noProof/>
              </w:rPr>
              <w:t>11.1 Количество прекращений подачи тепловой энергии, теплоносителя, в результате технологических нарушений в тепловых сетях</w:t>
            </w:r>
            <w:r w:rsidR="005E4687">
              <w:rPr>
                <w:noProof/>
                <w:webHidden/>
              </w:rPr>
              <w:tab/>
            </w:r>
            <w:r w:rsidR="005E4687">
              <w:rPr>
                <w:noProof/>
                <w:webHidden/>
              </w:rPr>
              <w:fldChar w:fldCharType="begin"/>
            </w:r>
            <w:r w:rsidR="005E4687">
              <w:rPr>
                <w:noProof/>
                <w:webHidden/>
              </w:rPr>
              <w:instrText xml:space="preserve"> PAGEREF _Toc5267778 \h </w:instrText>
            </w:r>
            <w:r w:rsidR="005E4687">
              <w:rPr>
                <w:noProof/>
                <w:webHidden/>
              </w:rPr>
            </w:r>
            <w:r w:rsidR="005E4687">
              <w:rPr>
                <w:noProof/>
                <w:webHidden/>
              </w:rPr>
              <w:fldChar w:fldCharType="separate"/>
            </w:r>
            <w:r w:rsidR="00712640">
              <w:rPr>
                <w:noProof/>
                <w:webHidden/>
              </w:rPr>
              <w:t>112</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79" w:history="1">
            <w:r w:rsidR="005E4687" w:rsidRPr="00FD1FAE">
              <w:rPr>
                <w:rStyle w:val="af8"/>
                <w:noProof/>
              </w:rPr>
              <w:t>11.2 Количество прекращений подачи тепловой энергии, теплоносителя в результате технологических нарушений на источниках тепловой энергии</w:t>
            </w:r>
            <w:r w:rsidR="005E4687">
              <w:rPr>
                <w:noProof/>
                <w:webHidden/>
              </w:rPr>
              <w:tab/>
            </w:r>
            <w:r w:rsidR="005E4687">
              <w:rPr>
                <w:noProof/>
                <w:webHidden/>
              </w:rPr>
              <w:fldChar w:fldCharType="begin"/>
            </w:r>
            <w:r w:rsidR="005E4687">
              <w:rPr>
                <w:noProof/>
                <w:webHidden/>
              </w:rPr>
              <w:instrText xml:space="preserve"> PAGEREF _Toc5267779 \h </w:instrText>
            </w:r>
            <w:r w:rsidR="005E4687">
              <w:rPr>
                <w:noProof/>
                <w:webHidden/>
              </w:rPr>
            </w:r>
            <w:r w:rsidR="005E4687">
              <w:rPr>
                <w:noProof/>
                <w:webHidden/>
              </w:rPr>
              <w:fldChar w:fldCharType="separate"/>
            </w:r>
            <w:r w:rsidR="00712640">
              <w:rPr>
                <w:noProof/>
                <w:webHidden/>
              </w:rPr>
              <w:t>112</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80" w:history="1">
            <w:r w:rsidR="005E4687" w:rsidRPr="00FD1FAE">
              <w:rPr>
                <w:rStyle w:val="af8"/>
                <w:noProof/>
              </w:rPr>
              <w:t>11.3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5E4687">
              <w:rPr>
                <w:noProof/>
                <w:webHidden/>
              </w:rPr>
              <w:tab/>
            </w:r>
            <w:r w:rsidR="005E4687">
              <w:rPr>
                <w:noProof/>
                <w:webHidden/>
              </w:rPr>
              <w:fldChar w:fldCharType="begin"/>
            </w:r>
            <w:r w:rsidR="005E4687">
              <w:rPr>
                <w:noProof/>
                <w:webHidden/>
              </w:rPr>
              <w:instrText xml:space="preserve"> PAGEREF _Toc5267780 \h </w:instrText>
            </w:r>
            <w:r w:rsidR="005E4687">
              <w:rPr>
                <w:noProof/>
                <w:webHidden/>
              </w:rPr>
            </w:r>
            <w:r w:rsidR="005E4687">
              <w:rPr>
                <w:noProof/>
                <w:webHidden/>
              </w:rPr>
              <w:fldChar w:fldCharType="separate"/>
            </w:r>
            <w:r w:rsidR="00712640">
              <w:rPr>
                <w:noProof/>
                <w:webHidden/>
              </w:rPr>
              <w:t>112</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81" w:history="1">
            <w:r w:rsidR="005E4687" w:rsidRPr="00FD1FAE">
              <w:rPr>
                <w:rStyle w:val="af8"/>
                <w:noProof/>
              </w:rPr>
              <w:t>11.4 Отношение величины технологических потерь тепловой энергии, теплоносителя, к материальной характеристике тепловой сети</w:t>
            </w:r>
            <w:r w:rsidR="005E4687">
              <w:rPr>
                <w:noProof/>
                <w:webHidden/>
              </w:rPr>
              <w:tab/>
            </w:r>
            <w:r w:rsidR="005E4687">
              <w:rPr>
                <w:noProof/>
                <w:webHidden/>
              </w:rPr>
              <w:fldChar w:fldCharType="begin"/>
            </w:r>
            <w:r w:rsidR="005E4687">
              <w:rPr>
                <w:noProof/>
                <w:webHidden/>
              </w:rPr>
              <w:instrText xml:space="preserve"> PAGEREF _Toc5267781 \h </w:instrText>
            </w:r>
            <w:r w:rsidR="005E4687">
              <w:rPr>
                <w:noProof/>
                <w:webHidden/>
              </w:rPr>
            </w:r>
            <w:r w:rsidR="005E4687">
              <w:rPr>
                <w:noProof/>
                <w:webHidden/>
              </w:rPr>
              <w:fldChar w:fldCharType="separate"/>
            </w:r>
            <w:r w:rsidR="00712640">
              <w:rPr>
                <w:noProof/>
                <w:webHidden/>
              </w:rPr>
              <w:t>112</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82" w:history="1">
            <w:r w:rsidR="005E4687" w:rsidRPr="00FD1FAE">
              <w:rPr>
                <w:rStyle w:val="af8"/>
                <w:noProof/>
              </w:rPr>
              <w:t>11.5 Коэффициент использования установленной тепловой мощности</w:t>
            </w:r>
            <w:r w:rsidR="005E4687">
              <w:rPr>
                <w:noProof/>
                <w:webHidden/>
              </w:rPr>
              <w:tab/>
            </w:r>
            <w:r w:rsidR="005E4687">
              <w:rPr>
                <w:noProof/>
                <w:webHidden/>
              </w:rPr>
              <w:fldChar w:fldCharType="begin"/>
            </w:r>
            <w:r w:rsidR="005E4687">
              <w:rPr>
                <w:noProof/>
                <w:webHidden/>
              </w:rPr>
              <w:instrText xml:space="preserve"> PAGEREF _Toc5267782 \h </w:instrText>
            </w:r>
            <w:r w:rsidR="005E4687">
              <w:rPr>
                <w:noProof/>
                <w:webHidden/>
              </w:rPr>
            </w:r>
            <w:r w:rsidR="005E4687">
              <w:rPr>
                <w:noProof/>
                <w:webHidden/>
              </w:rPr>
              <w:fldChar w:fldCharType="separate"/>
            </w:r>
            <w:r w:rsidR="00712640">
              <w:rPr>
                <w:noProof/>
                <w:webHidden/>
              </w:rPr>
              <w:t>113</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83" w:history="1">
            <w:r w:rsidR="005E4687" w:rsidRPr="00FD1FAE">
              <w:rPr>
                <w:rStyle w:val="af8"/>
                <w:noProof/>
              </w:rPr>
              <w:t>11.6 Удельная материальная характеристика тепловых сетей, приведенная к расчетной тепловой нагрузке</w:t>
            </w:r>
            <w:r w:rsidR="005E4687">
              <w:rPr>
                <w:noProof/>
                <w:webHidden/>
              </w:rPr>
              <w:tab/>
            </w:r>
            <w:r w:rsidR="005E4687">
              <w:rPr>
                <w:noProof/>
                <w:webHidden/>
              </w:rPr>
              <w:fldChar w:fldCharType="begin"/>
            </w:r>
            <w:r w:rsidR="005E4687">
              <w:rPr>
                <w:noProof/>
                <w:webHidden/>
              </w:rPr>
              <w:instrText xml:space="preserve"> PAGEREF _Toc5267783 \h </w:instrText>
            </w:r>
            <w:r w:rsidR="005E4687">
              <w:rPr>
                <w:noProof/>
                <w:webHidden/>
              </w:rPr>
            </w:r>
            <w:r w:rsidR="005E4687">
              <w:rPr>
                <w:noProof/>
                <w:webHidden/>
              </w:rPr>
              <w:fldChar w:fldCharType="separate"/>
            </w:r>
            <w:r w:rsidR="00712640">
              <w:rPr>
                <w:noProof/>
                <w:webHidden/>
              </w:rPr>
              <w:t>113</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84" w:history="1">
            <w:r w:rsidR="005E4687" w:rsidRPr="00FD1FAE">
              <w:rPr>
                <w:rStyle w:val="af8"/>
                <w:noProof/>
              </w:rPr>
              <w:t>11.7 Доля тепловой энергии, вырабатываемой в комбинированном режиме (как отношение величины тепловой энергии, отпущенной из отборов турбогенераторов, к общей величине выработанной тепловой энергии в границах поселения, городского округа, города федерального назначения)</w:t>
            </w:r>
            <w:r w:rsidR="005E4687">
              <w:rPr>
                <w:noProof/>
                <w:webHidden/>
              </w:rPr>
              <w:tab/>
            </w:r>
            <w:r w:rsidR="005E4687">
              <w:rPr>
                <w:noProof/>
                <w:webHidden/>
              </w:rPr>
              <w:fldChar w:fldCharType="begin"/>
            </w:r>
            <w:r w:rsidR="005E4687">
              <w:rPr>
                <w:noProof/>
                <w:webHidden/>
              </w:rPr>
              <w:instrText xml:space="preserve"> PAGEREF _Toc5267784 \h </w:instrText>
            </w:r>
            <w:r w:rsidR="005E4687">
              <w:rPr>
                <w:noProof/>
                <w:webHidden/>
              </w:rPr>
            </w:r>
            <w:r w:rsidR="005E4687">
              <w:rPr>
                <w:noProof/>
                <w:webHidden/>
              </w:rPr>
              <w:fldChar w:fldCharType="separate"/>
            </w:r>
            <w:r w:rsidR="00712640">
              <w:rPr>
                <w:noProof/>
                <w:webHidden/>
              </w:rPr>
              <w:t>114</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85" w:history="1">
            <w:r w:rsidR="005E4687" w:rsidRPr="00FD1FAE">
              <w:rPr>
                <w:rStyle w:val="af8"/>
                <w:noProof/>
              </w:rPr>
              <w:t>11.8 Удельный расход условного топлива на отпуск электрической энергии</w:t>
            </w:r>
            <w:r w:rsidR="005E4687">
              <w:rPr>
                <w:noProof/>
                <w:webHidden/>
              </w:rPr>
              <w:tab/>
            </w:r>
            <w:r w:rsidR="005E4687">
              <w:rPr>
                <w:noProof/>
                <w:webHidden/>
              </w:rPr>
              <w:fldChar w:fldCharType="begin"/>
            </w:r>
            <w:r w:rsidR="005E4687">
              <w:rPr>
                <w:noProof/>
                <w:webHidden/>
              </w:rPr>
              <w:instrText xml:space="preserve"> PAGEREF _Toc5267785 \h </w:instrText>
            </w:r>
            <w:r w:rsidR="005E4687">
              <w:rPr>
                <w:noProof/>
                <w:webHidden/>
              </w:rPr>
            </w:r>
            <w:r w:rsidR="005E4687">
              <w:rPr>
                <w:noProof/>
                <w:webHidden/>
              </w:rPr>
              <w:fldChar w:fldCharType="separate"/>
            </w:r>
            <w:r w:rsidR="00712640">
              <w:rPr>
                <w:noProof/>
                <w:webHidden/>
              </w:rPr>
              <w:t>114</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86" w:history="1">
            <w:r w:rsidR="005E4687" w:rsidRPr="00FD1FAE">
              <w:rPr>
                <w:rStyle w:val="af8"/>
                <w:noProof/>
              </w:rPr>
              <w:t>11.9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5E4687">
              <w:rPr>
                <w:noProof/>
                <w:webHidden/>
              </w:rPr>
              <w:tab/>
            </w:r>
            <w:r w:rsidR="005E4687">
              <w:rPr>
                <w:noProof/>
                <w:webHidden/>
              </w:rPr>
              <w:fldChar w:fldCharType="begin"/>
            </w:r>
            <w:r w:rsidR="005E4687">
              <w:rPr>
                <w:noProof/>
                <w:webHidden/>
              </w:rPr>
              <w:instrText xml:space="preserve"> PAGEREF _Toc5267786 \h </w:instrText>
            </w:r>
            <w:r w:rsidR="005E4687">
              <w:rPr>
                <w:noProof/>
                <w:webHidden/>
              </w:rPr>
            </w:r>
            <w:r w:rsidR="005E4687">
              <w:rPr>
                <w:noProof/>
                <w:webHidden/>
              </w:rPr>
              <w:fldChar w:fldCharType="separate"/>
            </w:r>
            <w:r w:rsidR="00712640">
              <w:rPr>
                <w:noProof/>
                <w:webHidden/>
              </w:rPr>
              <w:t>114</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87" w:history="1">
            <w:r w:rsidR="005E4687" w:rsidRPr="00FD1FAE">
              <w:rPr>
                <w:rStyle w:val="af8"/>
                <w:noProof/>
              </w:rPr>
              <w:t>11.10 Доля отпуска тепловой энергии, осуществляемого потребителям по приборам учета, в общем объеме отпущенной тепловой энергии</w:t>
            </w:r>
            <w:r w:rsidR="005E4687">
              <w:rPr>
                <w:noProof/>
                <w:webHidden/>
              </w:rPr>
              <w:tab/>
            </w:r>
            <w:r w:rsidR="005E4687">
              <w:rPr>
                <w:noProof/>
                <w:webHidden/>
              </w:rPr>
              <w:fldChar w:fldCharType="begin"/>
            </w:r>
            <w:r w:rsidR="005E4687">
              <w:rPr>
                <w:noProof/>
                <w:webHidden/>
              </w:rPr>
              <w:instrText xml:space="preserve"> PAGEREF _Toc5267787 \h </w:instrText>
            </w:r>
            <w:r w:rsidR="005E4687">
              <w:rPr>
                <w:noProof/>
                <w:webHidden/>
              </w:rPr>
            </w:r>
            <w:r w:rsidR="005E4687">
              <w:rPr>
                <w:noProof/>
                <w:webHidden/>
              </w:rPr>
              <w:fldChar w:fldCharType="separate"/>
            </w:r>
            <w:r w:rsidR="00712640">
              <w:rPr>
                <w:noProof/>
                <w:webHidden/>
              </w:rPr>
              <w:t>114</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88" w:history="1">
            <w:r w:rsidR="005E4687" w:rsidRPr="00FD1FAE">
              <w:rPr>
                <w:rStyle w:val="af8"/>
                <w:noProof/>
              </w:rPr>
              <w:t>11.11 Средневзвешенный (по материальной характеристике) срок эксплуатации тепловых сетей (для каждой системы теплоснабжения)</w:t>
            </w:r>
            <w:r w:rsidR="005E4687">
              <w:rPr>
                <w:noProof/>
                <w:webHidden/>
              </w:rPr>
              <w:tab/>
            </w:r>
            <w:r w:rsidR="005E4687">
              <w:rPr>
                <w:noProof/>
                <w:webHidden/>
              </w:rPr>
              <w:fldChar w:fldCharType="begin"/>
            </w:r>
            <w:r w:rsidR="005E4687">
              <w:rPr>
                <w:noProof/>
                <w:webHidden/>
              </w:rPr>
              <w:instrText xml:space="preserve"> PAGEREF _Toc5267788 \h </w:instrText>
            </w:r>
            <w:r w:rsidR="005E4687">
              <w:rPr>
                <w:noProof/>
                <w:webHidden/>
              </w:rPr>
            </w:r>
            <w:r w:rsidR="005E4687">
              <w:rPr>
                <w:noProof/>
                <w:webHidden/>
              </w:rPr>
              <w:fldChar w:fldCharType="separate"/>
            </w:r>
            <w:r w:rsidR="00712640">
              <w:rPr>
                <w:noProof/>
                <w:webHidden/>
              </w:rPr>
              <w:t>114</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89" w:history="1">
            <w:r w:rsidR="005E4687" w:rsidRPr="00FD1FAE">
              <w:rPr>
                <w:rStyle w:val="af8"/>
                <w:noProof/>
              </w:rPr>
              <w:t>11.12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назначения)</w:t>
            </w:r>
            <w:r w:rsidR="005E4687">
              <w:rPr>
                <w:noProof/>
                <w:webHidden/>
              </w:rPr>
              <w:tab/>
            </w:r>
            <w:r w:rsidR="005E4687">
              <w:rPr>
                <w:noProof/>
                <w:webHidden/>
              </w:rPr>
              <w:fldChar w:fldCharType="begin"/>
            </w:r>
            <w:r w:rsidR="005E4687">
              <w:rPr>
                <w:noProof/>
                <w:webHidden/>
              </w:rPr>
              <w:instrText xml:space="preserve"> PAGEREF _Toc5267789 \h </w:instrText>
            </w:r>
            <w:r w:rsidR="005E4687">
              <w:rPr>
                <w:noProof/>
                <w:webHidden/>
              </w:rPr>
            </w:r>
            <w:r w:rsidR="005E4687">
              <w:rPr>
                <w:noProof/>
                <w:webHidden/>
              </w:rPr>
              <w:fldChar w:fldCharType="separate"/>
            </w:r>
            <w:r w:rsidR="00712640">
              <w:rPr>
                <w:noProof/>
                <w:webHidden/>
              </w:rPr>
              <w:t>115</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90" w:history="1">
            <w:r w:rsidR="005E4687" w:rsidRPr="00FD1FAE">
              <w:rPr>
                <w:rStyle w:val="af8"/>
                <w:noProof/>
              </w:rPr>
              <w:t>11.13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назначения)</w:t>
            </w:r>
            <w:r w:rsidR="005E4687">
              <w:rPr>
                <w:noProof/>
                <w:webHidden/>
              </w:rPr>
              <w:tab/>
            </w:r>
            <w:r w:rsidR="005E4687">
              <w:rPr>
                <w:noProof/>
                <w:webHidden/>
              </w:rPr>
              <w:fldChar w:fldCharType="begin"/>
            </w:r>
            <w:r w:rsidR="005E4687">
              <w:rPr>
                <w:noProof/>
                <w:webHidden/>
              </w:rPr>
              <w:instrText xml:space="preserve"> PAGEREF _Toc5267790 \h </w:instrText>
            </w:r>
            <w:r w:rsidR="005E4687">
              <w:rPr>
                <w:noProof/>
                <w:webHidden/>
              </w:rPr>
            </w:r>
            <w:r w:rsidR="005E4687">
              <w:rPr>
                <w:noProof/>
                <w:webHidden/>
              </w:rPr>
              <w:fldChar w:fldCharType="separate"/>
            </w:r>
            <w:r w:rsidR="00712640">
              <w:rPr>
                <w:noProof/>
                <w:webHidden/>
              </w:rPr>
              <w:t>115</w:t>
            </w:r>
            <w:r w:rsidR="005E4687">
              <w:rPr>
                <w:noProof/>
                <w:webHidden/>
              </w:rPr>
              <w:fldChar w:fldCharType="end"/>
            </w:r>
          </w:hyperlink>
        </w:p>
        <w:p w:rsidR="005E4687" w:rsidRDefault="00852F87">
          <w:pPr>
            <w:pStyle w:val="11"/>
            <w:tabs>
              <w:tab w:val="right" w:leader="dot" w:pos="10460"/>
            </w:tabs>
            <w:rPr>
              <w:rFonts w:asciiTheme="minorHAnsi" w:eastAsiaTheme="minorEastAsia" w:hAnsiTheme="minorHAnsi" w:cstheme="minorBidi"/>
              <w:noProof/>
              <w:lang w:bidi="ar-SA"/>
            </w:rPr>
          </w:pPr>
          <w:hyperlink w:anchor="_Toc5267791" w:history="1">
            <w:r w:rsidR="005E4687" w:rsidRPr="00FD1FAE">
              <w:rPr>
                <w:rStyle w:val="af8"/>
                <w:noProof/>
              </w:rPr>
              <w:t>ГЛАВА 12 «ЦЕНОВЫЕ (ТАРИФНЫЕ) ПОСЛЕДСТВИЯ</w:t>
            </w:r>
            <w:r w:rsidR="005E4687">
              <w:rPr>
                <w:noProof/>
                <w:webHidden/>
              </w:rPr>
              <w:tab/>
            </w:r>
            <w:r w:rsidR="005E4687">
              <w:rPr>
                <w:noProof/>
                <w:webHidden/>
              </w:rPr>
              <w:fldChar w:fldCharType="begin"/>
            </w:r>
            <w:r w:rsidR="005E4687">
              <w:rPr>
                <w:noProof/>
                <w:webHidden/>
              </w:rPr>
              <w:instrText xml:space="preserve"> PAGEREF _Toc5267791 \h </w:instrText>
            </w:r>
            <w:r w:rsidR="005E4687">
              <w:rPr>
                <w:noProof/>
                <w:webHidden/>
              </w:rPr>
            </w:r>
            <w:r w:rsidR="005E4687">
              <w:rPr>
                <w:noProof/>
                <w:webHidden/>
              </w:rPr>
              <w:fldChar w:fldCharType="separate"/>
            </w:r>
            <w:r w:rsidR="00712640">
              <w:rPr>
                <w:noProof/>
                <w:webHidden/>
              </w:rPr>
              <w:t>116</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92" w:history="1">
            <w:r w:rsidR="005E4687" w:rsidRPr="00FD1FAE">
              <w:rPr>
                <w:rStyle w:val="af8"/>
                <w:noProof/>
              </w:rPr>
              <w:t>12.1 Тарифно-балансовые расчетные модели теплоснабжения потребителей по каждой системе теплоснабжения</w:t>
            </w:r>
            <w:r w:rsidR="005E4687">
              <w:rPr>
                <w:noProof/>
                <w:webHidden/>
              </w:rPr>
              <w:tab/>
            </w:r>
            <w:r w:rsidR="005E4687">
              <w:rPr>
                <w:noProof/>
                <w:webHidden/>
              </w:rPr>
              <w:fldChar w:fldCharType="begin"/>
            </w:r>
            <w:r w:rsidR="005E4687">
              <w:rPr>
                <w:noProof/>
                <w:webHidden/>
              </w:rPr>
              <w:instrText xml:space="preserve"> PAGEREF _Toc5267792 \h </w:instrText>
            </w:r>
            <w:r w:rsidR="005E4687">
              <w:rPr>
                <w:noProof/>
                <w:webHidden/>
              </w:rPr>
            </w:r>
            <w:r w:rsidR="005E4687">
              <w:rPr>
                <w:noProof/>
                <w:webHidden/>
              </w:rPr>
              <w:fldChar w:fldCharType="separate"/>
            </w:r>
            <w:r w:rsidR="00712640">
              <w:rPr>
                <w:noProof/>
                <w:webHidden/>
              </w:rPr>
              <w:t>116</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93" w:history="1">
            <w:r w:rsidR="005E4687" w:rsidRPr="00FD1FAE">
              <w:rPr>
                <w:rStyle w:val="af8"/>
                <w:noProof/>
              </w:rPr>
              <w:t>12.2 Тарифно-балансовые расчетные модели теплоснабжения потребителей по каждой единой теплоснабжающей организации</w:t>
            </w:r>
            <w:r w:rsidR="005E4687">
              <w:rPr>
                <w:noProof/>
                <w:webHidden/>
              </w:rPr>
              <w:tab/>
            </w:r>
            <w:r w:rsidR="005E4687">
              <w:rPr>
                <w:noProof/>
                <w:webHidden/>
              </w:rPr>
              <w:fldChar w:fldCharType="begin"/>
            </w:r>
            <w:r w:rsidR="005E4687">
              <w:rPr>
                <w:noProof/>
                <w:webHidden/>
              </w:rPr>
              <w:instrText xml:space="preserve"> PAGEREF _Toc5267793 \h </w:instrText>
            </w:r>
            <w:r w:rsidR="005E4687">
              <w:rPr>
                <w:noProof/>
                <w:webHidden/>
              </w:rPr>
            </w:r>
            <w:r w:rsidR="005E4687">
              <w:rPr>
                <w:noProof/>
                <w:webHidden/>
              </w:rPr>
              <w:fldChar w:fldCharType="separate"/>
            </w:r>
            <w:r w:rsidR="00712640">
              <w:rPr>
                <w:noProof/>
                <w:webHidden/>
              </w:rPr>
              <w:t>116</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94" w:history="1">
            <w:r w:rsidR="005E4687" w:rsidRPr="00FD1FAE">
              <w:rPr>
                <w:rStyle w:val="af8"/>
                <w:noProof/>
              </w:rPr>
              <w:t>12.3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5E4687">
              <w:rPr>
                <w:noProof/>
                <w:webHidden/>
              </w:rPr>
              <w:tab/>
            </w:r>
            <w:r w:rsidR="005E4687">
              <w:rPr>
                <w:noProof/>
                <w:webHidden/>
              </w:rPr>
              <w:fldChar w:fldCharType="begin"/>
            </w:r>
            <w:r w:rsidR="005E4687">
              <w:rPr>
                <w:noProof/>
                <w:webHidden/>
              </w:rPr>
              <w:instrText xml:space="preserve"> PAGEREF _Toc5267794 \h </w:instrText>
            </w:r>
            <w:r w:rsidR="005E4687">
              <w:rPr>
                <w:noProof/>
                <w:webHidden/>
              </w:rPr>
            </w:r>
            <w:r w:rsidR="005E4687">
              <w:rPr>
                <w:noProof/>
                <w:webHidden/>
              </w:rPr>
              <w:fldChar w:fldCharType="separate"/>
            </w:r>
            <w:r w:rsidR="00712640">
              <w:rPr>
                <w:noProof/>
                <w:webHidden/>
              </w:rPr>
              <w:t>116</w:t>
            </w:r>
            <w:r w:rsidR="005E4687">
              <w:rPr>
                <w:noProof/>
                <w:webHidden/>
              </w:rPr>
              <w:fldChar w:fldCharType="end"/>
            </w:r>
          </w:hyperlink>
        </w:p>
        <w:p w:rsidR="005E4687" w:rsidRDefault="00852F87">
          <w:pPr>
            <w:pStyle w:val="11"/>
            <w:tabs>
              <w:tab w:val="right" w:leader="dot" w:pos="10460"/>
            </w:tabs>
            <w:rPr>
              <w:rFonts w:asciiTheme="minorHAnsi" w:eastAsiaTheme="minorEastAsia" w:hAnsiTheme="minorHAnsi" w:cstheme="minorBidi"/>
              <w:noProof/>
              <w:lang w:bidi="ar-SA"/>
            </w:rPr>
          </w:pPr>
          <w:hyperlink w:anchor="_Toc5267795" w:history="1">
            <w:r w:rsidR="005E4687" w:rsidRPr="00FD1FAE">
              <w:rPr>
                <w:rStyle w:val="af8"/>
                <w:noProof/>
              </w:rPr>
              <w:t>ГЛАВА 13 «РЕЕСТР ЕДИНЫХ ТЕПЛОСНАБЖАБЖАЮЩИХ ОРГАНИЗАЦИЙ»</w:t>
            </w:r>
            <w:r w:rsidR="005E4687">
              <w:rPr>
                <w:noProof/>
                <w:webHidden/>
              </w:rPr>
              <w:tab/>
            </w:r>
            <w:r w:rsidR="005E4687">
              <w:rPr>
                <w:noProof/>
                <w:webHidden/>
              </w:rPr>
              <w:fldChar w:fldCharType="begin"/>
            </w:r>
            <w:r w:rsidR="005E4687">
              <w:rPr>
                <w:noProof/>
                <w:webHidden/>
              </w:rPr>
              <w:instrText xml:space="preserve"> PAGEREF _Toc5267795 \h </w:instrText>
            </w:r>
            <w:r w:rsidR="005E4687">
              <w:rPr>
                <w:noProof/>
                <w:webHidden/>
              </w:rPr>
            </w:r>
            <w:r w:rsidR="005E4687">
              <w:rPr>
                <w:noProof/>
                <w:webHidden/>
              </w:rPr>
              <w:fldChar w:fldCharType="separate"/>
            </w:r>
            <w:r w:rsidR="00712640">
              <w:rPr>
                <w:noProof/>
                <w:webHidden/>
              </w:rPr>
              <w:t>117</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96" w:history="1">
            <w:r w:rsidR="005E4687" w:rsidRPr="00FD1FAE">
              <w:rPr>
                <w:rStyle w:val="af8"/>
                <w:noProof/>
              </w:rPr>
              <w:t>13.1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назначения</w:t>
            </w:r>
            <w:r w:rsidR="005E4687">
              <w:rPr>
                <w:noProof/>
                <w:webHidden/>
              </w:rPr>
              <w:tab/>
            </w:r>
            <w:r w:rsidR="005E4687">
              <w:rPr>
                <w:noProof/>
                <w:webHidden/>
              </w:rPr>
              <w:fldChar w:fldCharType="begin"/>
            </w:r>
            <w:r w:rsidR="005E4687">
              <w:rPr>
                <w:noProof/>
                <w:webHidden/>
              </w:rPr>
              <w:instrText xml:space="preserve"> PAGEREF _Toc5267796 \h </w:instrText>
            </w:r>
            <w:r w:rsidR="005E4687">
              <w:rPr>
                <w:noProof/>
                <w:webHidden/>
              </w:rPr>
            </w:r>
            <w:r w:rsidR="005E4687">
              <w:rPr>
                <w:noProof/>
                <w:webHidden/>
              </w:rPr>
              <w:fldChar w:fldCharType="separate"/>
            </w:r>
            <w:r w:rsidR="00712640">
              <w:rPr>
                <w:noProof/>
                <w:webHidden/>
              </w:rPr>
              <w:t>117</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97" w:history="1">
            <w:r w:rsidR="005E4687" w:rsidRPr="00FD1FAE">
              <w:rPr>
                <w:rStyle w:val="af8"/>
                <w:noProof/>
              </w:rPr>
              <w:t>13.2 Реестр единых теплоснабжающих организаций, содержащий перечень систем теплоснабжения, входящих в состав единой теплоснабжающей организации</w:t>
            </w:r>
            <w:r w:rsidR="005E4687">
              <w:rPr>
                <w:noProof/>
                <w:webHidden/>
              </w:rPr>
              <w:tab/>
            </w:r>
            <w:r w:rsidR="005E4687">
              <w:rPr>
                <w:noProof/>
                <w:webHidden/>
              </w:rPr>
              <w:fldChar w:fldCharType="begin"/>
            </w:r>
            <w:r w:rsidR="005E4687">
              <w:rPr>
                <w:noProof/>
                <w:webHidden/>
              </w:rPr>
              <w:instrText xml:space="preserve"> PAGEREF _Toc5267797 \h </w:instrText>
            </w:r>
            <w:r w:rsidR="005E4687">
              <w:rPr>
                <w:noProof/>
                <w:webHidden/>
              </w:rPr>
            </w:r>
            <w:r w:rsidR="005E4687">
              <w:rPr>
                <w:noProof/>
                <w:webHidden/>
              </w:rPr>
              <w:fldChar w:fldCharType="separate"/>
            </w:r>
            <w:r w:rsidR="00712640">
              <w:rPr>
                <w:noProof/>
                <w:webHidden/>
              </w:rPr>
              <w:t>117</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98" w:history="1">
            <w:r w:rsidR="005E4687" w:rsidRPr="00FD1FAE">
              <w:rPr>
                <w:rStyle w:val="af8"/>
                <w:noProof/>
              </w:rPr>
              <w:t>13.3 Основания, в том числе критерии, в соответствии в которыми теплоснабжающая организация определена единой теплоснабжающей организацией</w:t>
            </w:r>
            <w:r w:rsidR="005E4687">
              <w:rPr>
                <w:noProof/>
                <w:webHidden/>
              </w:rPr>
              <w:tab/>
            </w:r>
            <w:r w:rsidR="005E4687">
              <w:rPr>
                <w:noProof/>
                <w:webHidden/>
              </w:rPr>
              <w:fldChar w:fldCharType="begin"/>
            </w:r>
            <w:r w:rsidR="005E4687">
              <w:rPr>
                <w:noProof/>
                <w:webHidden/>
              </w:rPr>
              <w:instrText xml:space="preserve"> PAGEREF _Toc5267798 \h </w:instrText>
            </w:r>
            <w:r w:rsidR="005E4687">
              <w:rPr>
                <w:noProof/>
                <w:webHidden/>
              </w:rPr>
            </w:r>
            <w:r w:rsidR="005E4687">
              <w:rPr>
                <w:noProof/>
                <w:webHidden/>
              </w:rPr>
              <w:fldChar w:fldCharType="separate"/>
            </w:r>
            <w:r w:rsidR="00712640">
              <w:rPr>
                <w:noProof/>
                <w:webHidden/>
              </w:rPr>
              <w:t>117</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799" w:history="1">
            <w:r w:rsidR="005E4687" w:rsidRPr="00FD1FAE">
              <w:rPr>
                <w:rStyle w:val="af8"/>
                <w:noProof/>
              </w:rPr>
              <w:t>13.4 Заявки теплоснабжающих организаций, поданные в рамках разработки проекта теплоснабжения (при их наличии), на присвоение статуса единой теплоснабжающей организации</w:t>
            </w:r>
            <w:r w:rsidR="005E4687">
              <w:rPr>
                <w:noProof/>
                <w:webHidden/>
              </w:rPr>
              <w:tab/>
            </w:r>
            <w:r w:rsidR="005E4687">
              <w:rPr>
                <w:noProof/>
                <w:webHidden/>
              </w:rPr>
              <w:fldChar w:fldCharType="begin"/>
            </w:r>
            <w:r w:rsidR="005E4687">
              <w:rPr>
                <w:noProof/>
                <w:webHidden/>
              </w:rPr>
              <w:instrText xml:space="preserve"> PAGEREF _Toc5267799 \h </w:instrText>
            </w:r>
            <w:r w:rsidR="005E4687">
              <w:rPr>
                <w:noProof/>
                <w:webHidden/>
              </w:rPr>
            </w:r>
            <w:r w:rsidR="005E4687">
              <w:rPr>
                <w:noProof/>
                <w:webHidden/>
              </w:rPr>
              <w:fldChar w:fldCharType="separate"/>
            </w:r>
            <w:r w:rsidR="00712640">
              <w:rPr>
                <w:noProof/>
                <w:webHidden/>
              </w:rPr>
              <w:t>118</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800" w:history="1">
            <w:r w:rsidR="005E4687" w:rsidRPr="00FD1FAE">
              <w:rPr>
                <w:rStyle w:val="af8"/>
                <w:noProof/>
              </w:rPr>
              <w:t>13.5 Описание границ зон деятельности единой теплоснабжающей организации (организаций)</w:t>
            </w:r>
            <w:r w:rsidR="005E4687">
              <w:rPr>
                <w:noProof/>
                <w:webHidden/>
              </w:rPr>
              <w:tab/>
            </w:r>
            <w:r w:rsidR="005E4687">
              <w:rPr>
                <w:noProof/>
                <w:webHidden/>
              </w:rPr>
              <w:fldChar w:fldCharType="begin"/>
            </w:r>
            <w:r w:rsidR="005E4687">
              <w:rPr>
                <w:noProof/>
                <w:webHidden/>
              </w:rPr>
              <w:instrText xml:space="preserve"> PAGEREF _Toc5267800 \h </w:instrText>
            </w:r>
            <w:r w:rsidR="005E4687">
              <w:rPr>
                <w:noProof/>
                <w:webHidden/>
              </w:rPr>
            </w:r>
            <w:r w:rsidR="005E4687">
              <w:rPr>
                <w:noProof/>
                <w:webHidden/>
              </w:rPr>
              <w:fldChar w:fldCharType="separate"/>
            </w:r>
            <w:r w:rsidR="00712640">
              <w:rPr>
                <w:noProof/>
                <w:webHidden/>
              </w:rPr>
              <w:t>119</w:t>
            </w:r>
            <w:r w:rsidR="005E4687">
              <w:rPr>
                <w:noProof/>
                <w:webHidden/>
              </w:rPr>
              <w:fldChar w:fldCharType="end"/>
            </w:r>
          </w:hyperlink>
        </w:p>
        <w:p w:rsidR="005E4687" w:rsidRDefault="00852F87">
          <w:pPr>
            <w:pStyle w:val="11"/>
            <w:tabs>
              <w:tab w:val="right" w:leader="dot" w:pos="10460"/>
            </w:tabs>
            <w:rPr>
              <w:rFonts w:asciiTheme="minorHAnsi" w:eastAsiaTheme="minorEastAsia" w:hAnsiTheme="minorHAnsi" w:cstheme="minorBidi"/>
              <w:noProof/>
              <w:lang w:bidi="ar-SA"/>
            </w:rPr>
          </w:pPr>
          <w:hyperlink w:anchor="_Toc5267801" w:history="1">
            <w:r w:rsidR="005E4687" w:rsidRPr="00FD1FAE">
              <w:rPr>
                <w:rStyle w:val="af8"/>
                <w:noProof/>
              </w:rPr>
              <w:t>ГЛАВА 14 «РЕЕСТР ПРОЕКТОВ СХЕМЫ ТЕПЛОСНАБЖЕНИЯ»</w:t>
            </w:r>
            <w:r w:rsidR="005E4687">
              <w:rPr>
                <w:noProof/>
                <w:webHidden/>
              </w:rPr>
              <w:tab/>
            </w:r>
            <w:r w:rsidR="005E4687">
              <w:rPr>
                <w:noProof/>
                <w:webHidden/>
              </w:rPr>
              <w:fldChar w:fldCharType="begin"/>
            </w:r>
            <w:r w:rsidR="005E4687">
              <w:rPr>
                <w:noProof/>
                <w:webHidden/>
              </w:rPr>
              <w:instrText xml:space="preserve"> PAGEREF _Toc5267801 \h </w:instrText>
            </w:r>
            <w:r w:rsidR="005E4687">
              <w:rPr>
                <w:noProof/>
                <w:webHidden/>
              </w:rPr>
            </w:r>
            <w:r w:rsidR="005E4687">
              <w:rPr>
                <w:noProof/>
                <w:webHidden/>
              </w:rPr>
              <w:fldChar w:fldCharType="separate"/>
            </w:r>
            <w:r w:rsidR="00712640">
              <w:rPr>
                <w:noProof/>
                <w:webHidden/>
              </w:rPr>
              <w:t>120</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802" w:history="1">
            <w:r w:rsidR="005E4687" w:rsidRPr="00FD1FAE">
              <w:rPr>
                <w:rStyle w:val="af8"/>
                <w:noProof/>
              </w:rPr>
              <w:t>14.1 Перечень мероприятий по строительству, реконструкции или техническому перевооружению источников тепловой энергии</w:t>
            </w:r>
            <w:r w:rsidR="005E4687">
              <w:rPr>
                <w:noProof/>
                <w:webHidden/>
              </w:rPr>
              <w:tab/>
            </w:r>
            <w:r w:rsidR="005E4687">
              <w:rPr>
                <w:noProof/>
                <w:webHidden/>
              </w:rPr>
              <w:fldChar w:fldCharType="begin"/>
            </w:r>
            <w:r w:rsidR="005E4687">
              <w:rPr>
                <w:noProof/>
                <w:webHidden/>
              </w:rPr>
              <w:instrText xml:space="preserve"> PAGEREF _Toc5267802 \h </w:instrText>
            </w:r>
            <w:r w:rsidR="005E4687">
              <w:rPr>
                <w:noProof/>
                <w:webHidden/>
              </w:rPr>
            </w:r>
            <w:r w:rsidR="005E4687">
              <w:rPr>
                <w:noProof/>
                <w:webHidden/>
              </w:rPr>
              <w:fldChar w:fldCharType="separate"/>
            </w:r>
            <w:r w:rsidR="00712640">
              <w:rPr>
                <w:noProof/>
                <w:webHidden/>
              </w:rPr>
              <w:t>120</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803" w:history="1">
            <w:r w:rsidR="005E4687" w:rsidRPr="00FD1FAE">
              <w:rPr>
                <w:rStyle w:val="af8"/>
                <w:noProof/>
              </w:rPr>
              <w:t>14.2 Перечень мероприятий по строительству, реконструкции и техническом перевооружению тепловых сетей и сооружения на них</w:t>
            </w:r>
            <w:r w:rsidR="005E4687">
              <w:rPr>
                <w:noProof/>
                <w:webHidden/>
              </w:rPr>
              <w:tab/>
            </w:r>
            <w:r w:rsidR="005E4687">
              <w:rPr>
                <w:noProof/>
                <w:webHidden/>
              </w:rPr>
              <w:fldChar w:fldCharType="begin"/>
            </w:r>
            <w:r w:rsidR="005E4687">
              <w:rPr>
                <w:noProof/>
                <w:webHidden/>
              </w:rPr>
              <w:instrText xml:space="preserve"> PAGEREF _Toc5267803 \h </w:instrText>
            </w:r>
            <w:r w:rsidR="005E4687">
              <w:rPr>
                <w:noProof/>
                <w:webHidden/>
              </w:rPr>
            </w:r>
            <w:r w:rsidR="005E4687">
              <w:rPr>
                <w:noProof/>
                <w:webHidden/>
              </w:rPr>
              <w:fldChar w:fldCharType="separate"/>
            </w:r>
            <w:r w:rsidR="00712640">
              <w:rPr>
                <w:noProof/>
                <w:webHidden/>
              </w:rPr>
              <w:t>120</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804" w:history="1">
            <w:r w:rsidR="005E4687" w:rsidRPr="00FD1FAE">
              <w:rPr>
                <w:rStyle w:val="af8"/>
                <w:noProof/>
              </w:rPr>
              <w:t>14.3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5E4687">
              <w:rPr>
                <w:noProof/>
                <w:webHidden/>
              </w:rPr>
              <w:tab/>
            </w:r>
            <w:r w:rsidR="005E4687">
              <w:rPr>
                <w:noProof/>
                <w:webHidden/>
              </w:rPr>
              <w:fldChar w:fldCharType="begin"/>
            </w:r>
            <w:r w:rsidR="005E4687">
              <w:rPr>
                <w:noProof/>
                <w:webHidden/>
              </w:rPr>
              <w:instrText xml:space="preserve"> PAGEREF _Toc5267804 \h </w:instrText>
            </w:r>
            <w:r w:rsidR="005E4687">
              <w:rPr>
                <w:noProof/>
                <w:webHidden/>
              </w:rPr>
            </w:r>
            <w:r w:rsidR="005E4687">
              <w:rPr>
                <w:noProof/>
                <w:webHidden/>
              </w:rPr>
              <w:fldChar w:fldCharType="separate"/>
            </w:r>
            <w:r w:rsidR="00712640">
              <w:rPr>
                <w:noProof/>
                <w:webHidden/>
              </w:rPr>
              <w:t>120</w:t>
            </w:r>
            <w:r w:rsidR="005E4687">
              <w:rPr>
                <w:noProof/>
                <w:webHidden/>
              </w:rPr>
              <w:fldChar w:fldCharType="end"/>
            </w:r>
          </w:hyperlink>
        </w:p>
        <w:p w:rsidR="005E4687" w:rsidRDefault="00852F87">
          <w:pPr>
            <w:pStyle w:val="11"/>
            <w:tabs>
              <w:tab w:val="right" w:leader="dot" w:pos="10460"/>
            </w:tabs>
            <w:rPr>
              <w:rFonts w:asciiTheme="minorHAnsi" w:eastAsiaTheme="minorEastAsia" w:hAnsiTheme="minorHAnsi" w:cstheme="minorBidi"/>
              <w:noProof/>
              <w:lang w:bidi="ar-SA"/>
            </w:rPr>
          </w:pPr>
          <w:hyperlink w:anchor="_Toc5267805" w:history="1">
            <w:r w:rsidR="005E4687" w:rsidRPr="00FD1FAE">
              <w:rPr>
                <w:rStyle w:val="af8"/>
                <w:noProof/>
              </w:rPr>
              <w:t>ГЛАВА 15 «ЗАМЕЧАНИЯ И ПРЕДЛОЖЕНИЯ К ПРОЕКТУ СХЕМЫ ТЕПЛОСНАБЖЕНИЯ»</w:t>
            </w:r>
            <w:r w:rsidR="005E4687">
              <w:rPr>
                <w:noProof/>
                <w:webHidden/>
              </w:rPr>
              <w:tab/>
            </w:r>
            <w:r w:rsidR="005E4687">
              <w:rPr>
                <w:noProof/>
                <w:webHidden/>
              </w:rPr>
              <w:fldChar w:fldCharType="begin"/>
            </w:r>
            <w:r w:rsidR="005E4687">
              <w:rPr>
                <w:noProof/>
                <w:webHidden/>
              </w:rPr>
              <w:instrText xml:space="preserve"> PAGEREF _Toc5267805 \h </w:instrText>
            </w:r>
            <w:r w:rsidR="005E4687">
              <w:rPr>
                <w:noProof/>
                <w:webHidden/>
              </w:rPr>
            </w:r>
            <w:r w:rsidR="005E4687">
              <w:rPr>
                <w:noProof/>
                <w:webHidden/>
              </w:rPr>
              <w:fldChar w:fldCharType="separate"/>
            </w:r>
            <w:r w:rsidR="00712640">
              <w:rPr>
                <w:noProof/>
                <w:webHidden/>
              </w:rPr>
              <w:t>121</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806" w:history="1">
            <w:r w:rsidR="005E4687" w:rsidRPr="00FD1FAE">
              <w:rPr>
                <w:rStyle w:val="af8"/>
                <w:noProof/>
              </w:rPr>
              <w:t>15.1 Перечень всех замечаний и предложений, поступивших при разработке утверждении и актуализации схемы теплоснабжения</w:t>
            </w:r>
            <w:r w:rsidR="005E4687">
              <w:rPr>
                <w:noProof/>
                <w:webHidden/>
              </w:rPr>
              <w:tab/>
            </w:r>
            <w:r w:rsidR="005E4687">
              <w:rPr>
                <w:noProof/>
                <w:webHidden/>
              </w:rPr>
              <w:fldChar w:fldCharType="begin"/>
            </w:r>
            <w:r w:rsidR="005E4687">
              <w:rPr>
                <w:noProof/>
                <w:webHidden/>
              </w:rPr>
              <w:instrText xml:space="preserve"> PAGEREF _Toc5267806 \h </w:instrText>
            </w:r>
            <w:r w:rsidR="005E4687">
              <w:rPr>
                <w:noProof/>
                <w:webHidden/>
              </w:rPr>
            </w:r>
            <w:r w:rsidR="005E4687">
              <w:rPr>
                <w:noProof/>
                <w:webHidden/>
              </w:rPr>
              <w:fldChar w:fldCharType="separate"/>
            </w:r>
            <w:r w:rsidR="00712640">
              <w:rPr>
                <w:noProof/>
                <w:webHidden/>
              </w:rPr>
              <w:t>121</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807" w:history="1">
            <w:r w:rsidR="005E4687" w:rsidRPr="00FD1FAE">
              <w:rPr>
                <w:rStyle w:val="af8"/>
                <w:noProof/>
              </w:rPr>
              <w:t>15.2 Ответы разработчиков проекта схемы теплоснабжения на замечания и предложения</w:t>
            </w:r>
            <w:r w:rsidR="005E4687">
              <w:rPr>
                <w:noProof/>
                <w:webHidden/>
              </w:rPr>
              <w:tab/>
            </w:r>
            <w:r w:rsidR="005E4687">
              <w:rPr>
                <w:noProof/>
                <w:webHidden/>
              </w:rPr>
              <w:fldChar w:fldCharType="begin"/>
            </w:r>
            <w:r w:rsidR="005E4687">
              <w:rPr>
                <w:noProof/>
                <w:webHidden/>
              </w:rPr>
              <w:instrText xml:space="preserve"> PAGEREF _Toc5267807 \h </w:instrText>
            </w:r>
            <w:r w:rsidR="005E4687">
              <w:rPr>
                <w:noProof/>
                <w:webHidden/>
              </w:rPr>
            </w:r>
            <w:r w:rsidR="005E4687">
              <w:rPr>
                <w:noProof/>
                <w:webHidden/>
              </w:rPr>
              <w:fldChar w:fldCharType="separate"/>
            </w:r>
            <w:r w:rsidR="00712640">
              <w:rPr>
                <w:noProof/>
                <w:webHidden/>
              </w:rPr>
              <w:t>121</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808" w:history="1">
            <w:r w:rsidR="005E4687" w:rsidRPr="00FD1FAE">
              <w:rPr>
                <w:rStyle w:val="af8"/>
                <w:noProof/>
              </w:rPr>
              <w:t>15.3 Перечень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5E4687">
              <w:rPr>
                <w:noProof/>
                <w:webHidden/>
              </w:rPr>
              <w:tab/>
            </w:r>
            <w:r w:rsidR="005E4687">
              <w:rPr>
                <w:noProof/>
                <w:webHidden/>
              </w:rPr>
              <w:fldChar w:fldCharType="begin"/>
            </w:r>
            <w:r w:rsidR="005E4687">
              <w:rPr>
                <w:noProof/>
                <w:webHidden/>
              </w:rPr>
              <w:instrText xml:space="preserve"> PAGEREF _Toc5267808 \h </w:instrText>
            </w:r>
            <w:r w:rsidR="005E4687">
              <w:rPr>
                <w:noProof/>
                <w:webHidden/>
              </w:rPr>
            </w:r>
            <w:r w:rsidR="005E4687">
              <w:rPr>
                <w:noProof/>
                <w:webHidden/>
              </w:rPr>
              <w:fldChar w:fldCharType="separate"/>
            </w:r>
            <w:r w:rsidR="00712640">
              <w:rPr>
                <w:noProof/>
                <w:webHidden/>
              </w:rPr>
              <w:t>121</w:t>
            </w:r>
            <w:r w:rsidR="005E4687">
              <w:rPr>
                <w:noProof/>
                <w:webHidden/>
              </w:rPr>
              <w:fldChar w:fldCharType="end"/>
            </w:r>
          </w:hyperlink>
        </w:p>
        <w:p w:rsidR="005E4687" w:rsidRDefault="00852F87">
          <w:pPr>
            <w:pStyle w:val="11"/>
            <w:tabs>
              <w:tab w:val="right" w:leader="dot" w:pos="10460"/>
            </w:tabs>
            <w:rPr>
              <w:rFonts w:asciiTheme="minorHAnsi" w:eastAsiaTheme="minorEastAsia" w:hAnsiTheme="minorHAnsi" w:cstheme="minorBidi"/>
              <w:noProof/>
              <w:lang w:bidi="ar-SA"/>
            </w:rPr>
          </w:pPr>
          <w:hyperlink w:anchor="_Toc5267809" w:history="1">
            <w:r w:rsidR="005E4687" w:rsidRPr="00FD1FAE">
              <w:rPr>
                <w:rStyle w:val="af8"/>
                <w:noProof/>
              </w:rPr>
              <w:t>ГЛАВА 16 «СВОДНЫЙ ТОМ ИЗМЕНЕНИЙ, ВЫПОЛНЕННЫХ В ДОРАБОТАННОЙ СХЕМЕ И (ИЛИ) АКТУАЛИЗИРОВАННОЙ СХЕМЕ ТЕПЛОСНАБЖЕНИЯ»</w:t>
            </w:r>
            <w:r w:rsidR="005E4687">
              <w:rPr>
                <w:noProof/>
                <w:webHidden/>
              </w:rPr>
              <w:tab/>
            </w:r>
            <w:r w:rsidR="005E4687">
              <w:rPr>
                <w:noProof/>
                <w:webHidden/>
              </w:rPr>
              <w:fldChar w:fldCharType="begin"/>
            </w:r>
            <w:r w:rsidR="005E4687">
              <w:rPr>
                <w:noProof/>
                <w:webHidden/>
              </w:rPr>
              <w:instrText xml:space="preserve"> PAGEREF _Toc5267809 \h </w:instrText>
            </w:r>
            <w:r w:rsidR="005E4687">
              <w:rPr>
                <w:noProof/>
                <w:webHidden/>
              </w:rPr>
            </w:r>
            <w:r w:rsidR="005E4687">
              <w:rPr>
                <w:noProof/>
                <w:webHidden/>
              </w:rPr>
              <w:fldChar w:fldCharType="separate"/>
            </w:r>
            <w:r w:rsidR="00712640">
              <w:rPr>
                <w:noProof/>
                <w:webHidden/>
              </w:rPr>
              <w:t>122</w:t>
            </w:r>
            <w:r w:rsidR="005E4687">
              <w:rPr>
                <w:noProof/>
                <w:webHidden/>
              </w:rPr>
              <w:fldChar w:fldCharType="end"/>
            </w:r>
          </w:hyperlink>
        </w:p>
        <w:p w:rsidR="005E4687" w:rsidRDefault="00852F87">
          <w:pPr>
            <w:pStyle w:val="22"/>
            <w:tabs>
              <w:tab w:val="right" w:leader="dot" w:pos="10460"/>
            </w:tabs>
            <w:rPr>
              <w:rFonts w:asciiTheme="minorHAnsi" w:eastAsiaTheme="minorEastAsia" w:hAnsiTheme="minorHAnsi" w:cstheme="minorBidi"/>
              <w:noProof/>
              <w:lang w:bidi="ar-SA"/>
            </w:rPr>
          </w:pPr>
          <w:hyperlink w:anchor="_Toc5267810" w:history="1">
            <w:r w:rsidR="005E4687" w:rsidRPr="00FD1FAE">
              <w:rPr>
                <w:rStyle w:val="af8"/>
                <w:noProof/>
              </w:rPr>
              <w:t>16.1 Реестр изменения, внесенных в доработанную и (или) актуализированную схему теплоснабжения, а также сведения о том, какие мероприятия из утвержденной схемы теплоснабжения были выполнены за период, прошедший с даты утверждения схемы теплоснабжения</w:t>
            </w:r>
            <w:r w:rsidR="005E4687">
              <w:rPr>
                <w:noProof/>
                <w:webHidden/>
              </w:rPr>
              <w:tab/>
            </w:r>
            <w:r w:rsidR="005E4687">
              <w:rPr>
                <w:noProof/>
                <w:webHidden/>
              </w:rPr>
              <w:fldChar w:fldCharType="begin"/>
            </w:r>
            <w:r w:rsidR="005E4687">
              <w:rPr>
                <w:noProof/>
                <w:webHidden/>
              </w:rPr>
              <w:instrText xml:space="preserve"> PAGEREF _Toc5267810 \h </w:instrText>
            </w:r>
            <w:r w:rsidR="005E4687">
              <w:rPr>
                <w:noProof/>
                <w:webHidden/>
              </w:rPr>
            </w:r>
            <w:r w:rsidR="005E4687">
              <w:rPr>
                <w:noProof/>
                <w:webHidden/>
              </w:rPr>
              <w:fldChar w:fldCharType="separate"/>
            </w:r>
            <w:r w:rsidR="00712640">
              <w:rPr>
                <w:noProof/>
                <w:webHidden/>
              </w:rPr>
              <w:t>122</w:t>
            </w:r>
            <w:r w:rsidR="005E4687">
              <w:rPr>
                <w:noProof/>
                <w:webHidden/>
              </w:rPr>
              <w:fldChar w:fldCharType="end"/>
            </w:r>
          </w:hyperlink>
        </w:p>
        <w:p w:rsidR="005E4687" w:rsidRDefault="005E4687">
          <w:r>
            <w:rPr>
              <w:b/>
              <w:bCs/>
            </w:rPr>
            <w:fldChar w:fldCharType="end"/>
          </w:r>
        </w:p>
      </w:sdtContent>
    </w:sdt>
    <w:p w:rsidR="009819C9" w:rsidRDefault="009819C9">
      <w:pPr>
        <w:spacing w:line="308" w:lineRule="exact"/>
        <w:rPr>
          <w:sz w:val="28"/>
        </w:rPr>
        <w:sectPr w:rsidR="009819C9" w:rsidSect="002D4005">
          <w:headerReference w:type="default" r:id="rId9"/>
          <w:footerReference w:type="default" r:id="rId10"/>
          <w:pgSz w:w="11910" w:h="16840"/>
          <w:pgMar w:top="1320" w:right="420" w:bottom="620" w:left="1020" w:header="286" w:footer="850" w:gutter="0"/>
          <w:cols w:space="720"/>
          <w:docGrid w:linePitch="299"/>
        </w:sectPr>
      </w:pPr>
    </w:p>
    <w:p w:rsidR="009819C9" w:rsidRDefault="009819C9">
      <w:pPr>
        <w:pStyle w:val="a3"/>
        <w:rPr>
          <w:b/>
          <w:sz w:val="10"/>
        </w:rPr>
      </w:pPr>
    </w:p>
    <w:p w:rsidR="009819C9" w:rsidRDefault="00B55BFB" w:rsidP="00B55BFB">
      <w:pPr>
        <w:pStyle w:val="1"/>
        <w:spacing w:before="0" w:after="240" w:line="360" w:lineRule="auto"/>
        <w:ind w:left="0" w:firstLine="709"/>
        <w:jc w:val="center"/>
      </w:pPr>
      <w:bookmarkStart w:id="19" w:name="1._СУЩЕСТВУЮЩЕЕ_ПОЛОЖЕНИЕ_В_СФЕРЕ_ПРОИЗВ"/>
      <w:bookmarkStart w:id="20" w:name="_Toc5267636"/>
      <w:bookmarkEnd w:id="19"/>
      <w:r>
        <w:t>ГЛАВА 1 «</w:t>
      </w:r>
      <w:r w:rsidR="005B58E9">
        <w:t>СУЩЕСТВУЮЩЕЕ ПОЛОЖЕНИЕ В СФЕРЕ ПРОИЗВОДСТВА, ПЕРЕДАЧИ И ПОТРЕБЛЕНИЯ ТЕПЛОВОЙ ЭНЕРГИИ ДЛЯ ЦЕЛЕЙ ТЕПЛОСНАБЖЕНИЯ</w:t>
      </w:r>
      <w:r>
        <w:t>»</w:t>
      </w:r>
      <w:bookmarkEnd w:id="20"/>
    </w:p>
    <w:p w:rsidR="009819C9" w:rsidRPr="00B55BFB" w:rsidRDefault="00B55BFB" w:rsidP="00056C91">
      <w:pPr>
        <w:pStyle w:val="2"/>
        <w:ind w:left="0" w:firstLine="709"/>
        <w:jc w:val="center"/>
      </w:pPr>
      <w:bookmarkStart w:id="21" w:name="1.1_Функциональная_структура_теплоснабже"/>
      <w:bookmarkStart w:id="22" w:name="_Toc533068071"/>
      <w:bookmarkStart w:id="23" w:name="_Toc5267637"/>
      <w:bookmarkEnd w:id="21"/>
      <w:r w:rsidRPr="00B55BFB">
        <w:t xml:space="preserve">Часть 1 </w:t>
      </w:r>
      <w:r>
        <w:t>«</w:t>
      </w:r>
      <w:r w:rsidRPr="00B55BFB">
        <w:t>Функциональная структура теплоснабжения</w:t>
      </w:r>
      <w:bookmarkEnd w:id="22"/>
      <w:r>
        <w:t>»</w:t>
      </w:r>
      <w:bookmarkEnd w:id="23"/>
    </w:p>
    <w:p w:rsidR="009819C9" w:rsidRDefault="005B58E9" w:rsidP="007F5F92">
      <w:pPr>
        <w:pStyle w:val="a3"/>
        <w:spacing w:line="360" w:lineRule="auto"/>
        <w:ind w:firstLine="709"/>
        <w:jc w:val="both"/>
      </w:pPr>
      <w:r>
        <w:t>На территории муниципального образования «Поселок Ленинский»</w:t>
      </w:r>
      <w:r w:rsidR="007F5F92">
        <w:t xml:space="preserve"> (МО «Поселок ленинсикий»)</w:t>
      </w:r>
      <w:r>
        <w:t xml:space="preserve"> действует одна теплоснабжающая организация АФ ОАО «Теплоэнергосервис».</w:t>
      </w:r>
    </w:p>
    <w:p w:rsidR="009819C9" w:rsidRDefault="005B58E9" w:rsidP="007F5F92">
      <w:pPr>
        <w:pStyle w:val="a3"/>
        <w:spacing w:line="360" w:lineRule="auto"/>
        <w:ind w:firstLine="709"/>
        <w:jc w:val="both"/>
      </w:pPr>
      <w:r>
        <w:t>Зон</w:t>
      </w:r>
      <w:r w:rsidR="00AB634E">
        <w:t>ы</w:t>
      </w:r>
      <w:r>
        <w:t xml:space="preserve"> действия системы теплоснабжения представлена в приложении №2.</w:t>
      </w:r>
    </w:p>
    <w:p w:rsidR="00683C40" w:rsidRDefault="00683C40" w:rsidP="006B44FE">
      <w:pPr>
        <w:pStyle w:val="3"/>
        <w:keepNext w:val="0"/>
        <w:numPr>
          <w:ilvl w:val="2"/>
          <w:numId w:val="21"/>
        </w:numPr>
        <w:spacing w:before="240" w:after="0"/>
        <w:ind w:left="0" w:firstLine="709"/>
        <w:rPr>
          <w:szCs w:val="22"/>
        </w:rPr>
      </w:pPr>
      <w:bookmarkStart w:id="24" w:name="_Toc5267638"/>
      <w:bookmarkStart w:id="25" w:name="_Toc533068072"/>
      <w:r w:rsidRPr="00903EEC">
        <w:rPr>
          <w:szCs w:val="22"/>
        </w:rPr>
        <w:t xml:space="preserve">Зоны действия </w:t>
      </w:r>
      <w:r w:rsidRPr="00903EEC">
        <w:rPr>
          <w:rStyle w:val="a7"/>
          <w:b/>
        </w:rPr>
        <w:t>производственных</w:t>
      </w:r>
      <w:r w:rsidRPr="00903EEC">
        <w:rPr>
          <w:szCs w:val="22"/>
        </w:rPr>
        <w:t xml:space="preserve"> котельных</w:t>
      </w:r>
      <w:bookmarkEnd w:id="24"/>
    </w:p>
    <w:p w:rsidR="006B44FE" w:rsidRPr="006B44FE" w:rsidRDefault="006B44FE" w:rsidP="006B44FE">
      <w:pPr>
        <w:spacing w:line="360" w:lineRule="auto"/>
        <w:ind w:firstLine="709"/>
        <w:jc w:val="both"/>
        <w:rPr>
          <w:sz w:val="28"/>
        </w:rPr>
      </w:pPr>
      <w:r w:rsidRPr="006B44FE">
        <w:rPr>
          <w:sz w:val="28"/>
        </w:rPr>
        <w:t>На момент разработки схемы теплоснабжения муниципального образования существующая зона действия систем теплоснабжения источников тепловой энергии, выглядит следующим образом:</w:t>
      </w:r>
    </w:p>
    <w:p w:rsidR="006B44FE" w:rsidRPr="006B44FE" w:rsidRDefault="006B44FE" w:rsidP="006B44FE">
      <w:pPr>
        <w:spacing w:line="360" w:lineRule="auto"/>
        <w:ind w:firstLine="709"/>
        <w:jc w:val="both"/>
        <w:rPr>
          <w:sz w:val="28"/>
        </w:rPr>
      </w:pPr>
      <w:r w:rsidRPr="006B44FE">
        <w:rPr>
          <w:sz w:val="28"/>
        </w:rPr>
        <w:t>–</w:t>
      </w:r>
      <w:r w:rsidRPr="006B44FE">
        <w:rPr>
          <w:sz w:val="28"/>
        </w:rPr>
        <w:tab/>
        <w:t>зона действия котельной «МКУ-10» – п. Лебединый, теплоисточник обеспечивает нужды поселения на теплоснабжение с присое</w:t>
      </w:r>
      <w:r w:rsidR="00B44448">
        <w:rPr>
          <w:sz w:val="28"/>
        </w:rPr>
        <w:t>динённой тепловой нагрузкой 3,3</w:t>
      </w:r>
      <w:r w:rsidRPr="006B44FE">
        <w:rPr>
          <w:sz w:val="28"/>
        </w:rPr>
        <w:t xml:space="preserve"> Гкал/ч;</w:t>
      </w:r>
    </w:p>
    <w:p w:rsidR="006B44FE" w:rsidRPr="006B44FE" w:rsidRDefault="006B44FE" w:rsidP="006B44FE">
      <w:pPr>
        <w:spacing w:line="360" w:lineRule="auto"/>
        <w:ind w:firstLine="709"/>
        <w:jc w:val="both"/>
        <w:rPr>
          <w:sz w:val="28"/>
        </w:rPr>
      </w:pPr>
      <w:r w:rsidRPr="006B44FE">
        <w:rPr>
          <w:sz w:val="28"/>
        </w:rPr>
        <w:t>–</w:t>
      </w:r>
      <w:r w:rsidRPr="006B44FE">
        <w:rPr>
          <w:sz w:val="28"/>
        </w:rPr>
        <w:tab/>
        <w:t xml:space="preserve">зона действия котельной «МКУ-14» – п. Ленинский, теплоисточник обеспечивает нужды поселения на теплоснабжение с присоединённой тепловой нагрузкой </w:t>
      </w:r>
      <w:r w:rsidR="00B44448">
        <w:rPr>
          <w:sz w:val="28"/>
        </w:rPr>
        <w:t>6,12</w:t>
      </w:r>
      <w:r w:rsidRPr="006B44FE">
        <w:rPr>
          <w:sz w:val="28"/>
        </w:rPr>
        <w:t xml:space="preserve"> Гкал/ч;</w:t>
      </w:r>
    </w:p>
    <w:p w:rsidR="006B44FE" w:rsidRPr="006B44FE" w:rsidRDefault="006B44FE" w:rsidP="006B44FE">
      <w:pPr>
        <w:spacing w:line="360" w:lineRule="auto"/>
        <w:ind w:firstLine="709"/>
        <w:jc w:val="both"/>
        <w:rPr>
          <w:sz w:val="28"/>
        </w:rPr>
      </w:pPr>
      <w:r w:rsidRPr="006B44FE">
        <w:rPr>
          <w:sz w:val="28"/>
        </w:rPr>
        <w:t>–</w:t>
      </w:r>
      <w:r w:rsidRPr="006B44FE">
        <w:rPr>
          <w:sz w:val="28"/>
        </w:rPr>
        <w:tab/>
        <w:t>зона действия котельной с. Якокут – с. Якокут, те</w:t>
      </w:r>
      <w:r>
        <w:rPr>
          <w:sz w:val="28"/>
        </w:rPr>
        <w:t xml:space="preserve">плоисточник обеспечивает нужды поселения на теплоснабжение с присоединённой тепловой </w:t>
      </w:r>
      <w:r w:rsidRPr="006B44FE">
        <w:rPr>
          <w:sz w:val="28"/>
        </w:rPr>
        <w:t>нагрузкой 0,</w:t>
      </w:r>
      <w:r w:rsidR="00B44448">
        <w:rPr>
          <w:sz w:val="28"/>
        </w:rPr>
        <w:t>25</w:t>
      </w:r>
      <w:r w:rsidRPr="006B44FE">
        <w:rPr>
          <w:sz w:val="28"/>
        </w:rPr>
        <w:t xml:space="preserve"> Гкал/ч;</w:t>
      </w:r>
    </w:p>
    <w:p w:rsidR="00683C40" w:rsidRDefault="006B44FE" w:rsidP="006B44FE">
      <w:pPr>
        <w:spacing w:line="360" w:lineRule="auto"/>
        <w:ind w:firstLine="709"/>
        <w:jc w:val="both"/>
        <w:rPr>
          <w:sz w:val="28"/>
        </w:rPr>
      </w:pPr>
      <w:r w:rsidRPr="006B44FE">
        <w:rPr>
          <w:sz w:val="28"/>
        </w:rPr>
        <w:t>–</w:t>
      </w:r>
      <w:r w:rsidRPr="006B44FE">
        <w:rPr>
          <w:sz w:val="28"/>
        </w:rPr>
        <w:tab/>
        <w:t>зона действия котельной с. Орочен – с. Орочен, те</w:t>
      </w:r>
      <w:r>
        <w:rPr>
          <w:sz w:val="28"/>
        </w:rPr>
        <w:t xml:space="preserve">плоисточник обеспечивает нужды поселения на теплоснабжение с присоединённой тепловой </w:t>
      </w:r>
      <w:r w:rsidRPr="006B44FE">
        <w:rPr>
          <w:sz w:val="28"/>
        </w:rPr>
        <w:t>нагрузкой 0,09 Гкал/ч.</w:t>
      </w:r>
    </w:p>
    <w:p w:rsidR="00B44448" w:rsidRPr="00B44448" w:rsidRDefault="00B44448" w:rsidP="00B44448">
      <w:pPr>
        <w:spacing w:line="360" w:lineRule="auto"/>
        <w:ind w:firstLine="709"/>
        <w:jc w:val="both"/>
        <w:rPr>
          <w:sz w:val="28"/>
          <w:szCs w:val="28"/>
        </w:rPr>
      </w:pPr>
      <w:r w:rsidRPr="00B44448">
        <w:rPr>
          <w:sz w:val="28"/>
          <w:szCs w:val="28"/>
        </w:rPr>
        <w:t xml:space="preserve">В случае подключения новых потребителей, существующая зона действия теплоснабжения каждого теплового источника, к которому производится подключение, будет изменяться. </w:t>
      </w:r>
      <w:r w:rsidRPr="009B3A64">
        <w:rPr>
          <w:sz w:val="28"/>
          <w:szCs w:val="28"/>
        </w:rPr>
        <w:t xml:space="preserve">Зоны действия системы теплоснабжения представлены </w:t>
      </w:r>
      <w:r w:rsidR="003E26E2">
        <w:rPr>
          <w:sz w:val="28"/>
          <w:szCs w:val="28"/>
        </w:rPr>
        <w:t>в Приложении 1.</w:t>
      </w:r>
    </w:p>
    <w:p w:rsidR="00B44448" w:rsidRDefault="00B44448" w:rsidP="006B44FE">
      <w:pPr>
        <w:spacing w:line="360" w:lineRule="auto"/>
        <w:ind w:firstLine="709"/>
        <w:jc w:val="both"/>
        <w:rPr>
          <w:sz w:val="28"/>
        </w:rPr>
      </w:pPr>
    </w:p>
    <w:p w:rsidR="00903EEC" w:rsidRDefault="00903EEC" w:rsidP="00AB634E">
      <w:pPr>
        <w:pStyle w:val="3"/>
        <w:keepNext w:val="0"/>
        <w:numPr>
          <w:ilvl w:val="2"/>
          <w:numId w:val="21"/>
        </w:numPr>
        <w:spacing w:before="240" w:after="0"/>
        <w:ind w:left="1429"/>
        <w:rPr>
          <w:szCs w:val="22"/>
        </w:rPr>
      </w:pPr>
      <w:bookmarkStart w:id="26" w:name="_Toc5267639"/>
      <w:r w:rsidRPr="00903EEC">
        <w:rPr>
          <w:szCs w:val="22"/>
        </w:rPr>
        <w:lastRenderedPageBreak/>
        <w:t xml:space="preserve">Зоны действия </w:t>
      </w:r>
      <w:bookmarkEnd w:id="25"/>
      <w:r w:rsidR="00683C40">
        <w:rPr>
          <w:rStyle w:val="a7"/>
          <w:b/>
        </w:rPr>
        <w:t>индивидуального теплоснабжения</w:t>
      </w:r>
      <w:bookmarkEnd w:id="26"/>
    </w:p>
    <w:p w:rsidR="00A357EC" w:rsidRPr="00A357EC" w:rsidRDefault="007F5F92" w:rsidP="006B44FE">
      <w:pPr>
        <w:pStyle w:val="a3"/>
        <w:spacing w:line="360" w:lineRule="auto"/>
        <w:ind w:firstLine="709"/>
        <w:jc w:val="both"/>
      </w:pPr>
      <w:r w:rsidRPr="007F5F92">
        <w:t xml:space="preserve">В МО «Поселок Ленинский» теплоснабжение малоэтажных и индивидуальных </w:t>
      </w:r>
      <w:r w:rsidR="006313E0">
        <w:t>жилых застроек, а так</w:t>
      </w:r>
      <w:r w:rsidRPr="007F5F92">
        <w:t>же отдельных зданий коммунально-бытовых и промышленных потребителей, не подключенных к центральному теплоснабжению, осуществляется от индивидуальных источников тепловой энергии.</w:t>
      </w:r>
      <w:r w:rsidR="00A357EC">
        <w:br w:type="page"/>
      </w:r>
    </w:p>
    <w:p w:rsidR="009819C9" w:rsidRDefault="00A357EC" w:rsidP="00056C91">
      <w:pPr>
        <w:pStyle w:val="2"/>
        <w:jc w:val="center"/>
      </w:pPr>
      <w:bookmarkStart w:id="27" w:name="_Toc5267640"/>
      <w:r>
        <w:lastRenderedPageBreak/>
        <w:t>Часть 2 «</w:t>
      </w:r>
      <w:r w:rsidR="005B58E9">
        <w:t>Источники тепловой</w:t>
      </w:r>
      <w:r w:rsidR="005B58E9">
        <w:rPr>
          <w:spacing w:val="-3"/>
        </w:rPr>
        <w:t xml:space="preserve"> </w:t>
      </w:r>
      <w:r w:rsidR="005B58E9">
        <w:t>энергии</w:t>
      </w:r>
      <w:r>
        <w:t>»</w:t>
      </w:r>
      <w:bookmarkEnd w:id="27"/>
    </w:p>
    <w:p w:rsidR="009819C9" w:rsidRPr="00A357EC" w:rsidRDefault="00A357EC" w:rsidP="00A357EC">
      <w:pPr>
        <w:pStyle w:val="a3"/>
        <w:tabs>
          <w:tab w:val="left" w:pos="1250"/>
          <w:tab w:val="left" w:pos="3557"/>
          <w:tab w:val="left" w:pos="5446"/>
          <w:tab w:val="left" w:pos="6979"/>
          <w:tab w:val="left" w:pos="8826"/>
        </w:tabs>
        <w:spacing w:line="360" w:lineRule="auto"/>
        <w:ind w:firstLine="709"/>
        <w:jc w:val="both"/>
      </w:pPr>
      <w:r>
        <w:t xml:space="preserve">В </w:t>
      </w:r>
      <w:r w:rsidR="004159D0">
        <w:t>МО</w:t>
      </w:r>
      <w:r>
        <w:t xml:space="preserve"> «Поселок Ленинский» </w:t>
      </w:r>
      <w:r w:rsidR="005B58E9" w:rsidRPr="00A357EC">
        <w:rPr>
          <w:spacing w:val="-3"/>
        </w:rPr>
        <w:t xml:space="preserve">центральное </w:t>
      </w:r>
      <w:r w:rsidR="005B58E9" w:rsidRPr="00A357EC">
        <w:t>теплоснабжение осуществляется от четырех источников тепловой</w:t>
      </w:r>
      <w:r w:rsidR="005B58E9" w:rsidRPr="00A357EC">
        <w:rPr>
          <w:spacing w:val="-7"/>
        </w:rPr>
        <w:t xml:space="preserve"> </w:t>
      </w:r>
      <w:r w:rsidR="005B58E9" w:rsidRPr="00A357EC">
        <w:t>энергии:</w:t>
      </w:r>
    </w:p>
    <w:p w:rsidR="009819C9" w:rsidRPr="00A357EC" w:rsidRDefault="005B58E9" w:rsidP="00A357EC">
      <w:pPr>
        <w:pStyle w:val="a5"/>
        <w:numPr>
          <w:ilvl w:val="0"/>
          <w:numId w:val="19"/>
        </w:numPr>
        <w:tabs>
          <w:tab w:val="left" w:pos="944"/>
        </w:tabs>
        <w:spacing w:line="360" w:lineRule="auto"/>
        <w:ind w:left="0" w:firstLine="709"/>
        <w:rPr>
          <w:sz w:val="28"/>
          <w:szCs w:val="28"/>
        </w:rPr>
      </w:pPr>
      <w:r w:rsidRPr="00A357EC">
        <w:rPr>
          <w:sz w:val="28"/>
          <w:szCs w:val="28"/>
        </w:rPr>
        <w:t>Котельная «МКУ-10», расположенная в п. Лебединый, работающая на угле с установленной мощностью 8,6</w:t>
      </w:r>
      <w:r w:rsidRPr="00A357EC">
        <w:rPr>
          <w:spacing w:val="-5"/>
          <w:sz w:val="28"/>
          <w:szCs w:val="28"/>
        </w:rPr>
        <w:t xml:space="preserve"> </w:t>
      </w:r>
      <w:r w:rsidRPr="00A357EC">
        <w:rPr>
          <w:sz w:val="28"/>
          <w:szCs w:val="28"/>
        </w:rPr>
        <w:t>Гкал/ч;</w:t>
      </w:r>
    </w:p>
    <w:p w:rsidR="009819C9" w:rsidRPr="00A357EC" w:rsidRDefault="005B58E9" w:rsidP="00A357EC">
      <w:pPr>
        <w:pStyle w:val="a5"/>
        <w:numPr>
          <w:ilvl w:val="0"/>
          <w:numId w:val="19"/>
        </w:numPr>
        <w:tabs>
          <w:tab w:val="left" w:pos="949"/>
        </w:tabs>
        <w:spacing w:line="360" w:lineRule="auto"/>
        <w:ind w:left="0" w:firstLine="709"/>
        <w:rPr>
          <w:sz w:val="28"/>
          <w:szCs w:val="28"/>
        </w:rPr>
      </w:pPr>
      <w:r w:rsidRPr="00A357EC">
        <w:rPr>
          <w:sz w:val="28"/>
          <w:szCs w:val="28"/>
        </w:rPr>
        <w:t>Котельная «МКУ-14», расположенная в п. Ленинский, работающая на угле с установленной мощностью 12,04</w:t>
      </w:r>
      <w:r w:rsidRPr="00A357EC">
        <w:rPr>
          <w:spacing w:val="-8"/>
          <w:sz w:val="28"/>
          <w:szCs w:val="28"/>
        </w:rPr>
        <w:t xml:space="preserve"> </w:t>
      </w:r>
      <w:r w:rsidRPr="00A357EC">
        <w:rPr>
          <w:sz w:val="28"/>
          <w:szCs w:val="28"/>
        </w:rPr>
        <w:t>Гкал/ч;</w:t>
      </w:r>
    </w:p>
    <w:p w:rsidR="009819C9" w:rsidRPr="00A357EC" w:rsidRDefault="00A357EC" w:rsidP="00A357EC">
      <w:pPr>
        <w:pStyle w:val="a5"/>
        <w:numPr>
          <w:ilvl w:val="0"/>
          <w:numId w:val="19"/>
        </w:numPr>
        <w:tabs>
          <w:tab w:val="left" w:pos="977"/>
          <w:tab w:val="left" w:pos="978"/>
          <w:tab w:val="left" w:pos="2423"/>
          <w:tab w:val="left" w:pos="2818"/>
          <w:tab w:val="left" w:pos="3953"/>
          <w:tab w:val="left" w:pos="6416"/>
          <w:tab w:val="left" w:pos="8997"/>
          <w:tab w:val="left" w:pos="9473"/>
          <w:tab w:val="left" w:pos="10193"/>
        </w:tabs>
        <w:spacing w:line="360" w:lineRule="auto"/>
        <w:ind w:left="0" w:firstLine="709"/>
        <w:rPr>
          <w:sz w:val="28"/>
          <w:szCs w:val="28"/>
        </w:rPr>
      </w:pPr>
      <w:r>
        <w:rPr>
          <w:sz w:val="28"/>
          <w:szCs w:val="28"/>
        </w:rPr>
        <w:t xml:space="preserve">Котельная с. Якокут, расположенная в с. </w:t>
      </w:r>
      <w:r w:rsidR="005B58E9" w:rsidRPr="00A357EC">
        <w:rPr>
          <w:sz w:val="28"/>
          <w:szCs w:val="28"/>
        </w:rPr>
        <w:t>Якокут</w:t>
      </w:r>
      <w:r>
        <w:rPr>
          <w:sz w:val="28"/>
          <w:szCs w:val="28"/>
        </w:rPr>
        <w:t xml:space="preserve">, работающая на угле </w:t>
      </w:r>
      <w:r w:rsidR="005B58E9" w:rsidRPr="00A357EC">
        <w:rPr>
          <w:spacing w:val="-18"/>
          <w:sz w:val="28"/>
          <w:szCs w:val="28"/>
        </w:rPr>
        <w:t xml:space="preserve">с </w:t>
      </w:r>
      <w:r w:rsidR="005B58E9" w:rsidRPr="00A357EC">
        <w:rPr>
          <w:sz w:val="28"/>
          <w:szCs w:val="28"/>
        </w:rPr>
        <w:t>установленной мощностью 3</w:t>
      </w:r>
      <w:r w:rsidR="005B58E9" w:rsidRPr="00A357EC">
        <w:rPr>
          <w:spacing w:val="-4"/>
          <w:sz w:val="28"/>
          <w:szCs w:val="28"/>
        </w:rPr>
        <w:t xml:space="preserve"> </w:t>
      </w:r>
      <w:r w:rsidR="005B58E9" w:rsidRPr="00A357EC">
        <w:rPr>
          <w:sz w:val="28"/>
          <w:szCs w:val="28"/>
        </w:rPr>
        <w:t>Гкал/ч;</w:t>
      </w:r>
    </w:p>
    <w:p w:rsidR="009819C9" w:rsidRDefault="005B58E9" w:rsidP="00A357EC">
      <w:pPr>
        <w:pStyle w:val="a5"/>
        <w:numPr>
          <w:ilvl w:val="0"/>
          <w:numId w:val="19"/>
        </w:numPr>
        <w:tabs>
          <w:tab w:val="left" w:pos="971"/>
        </w:tabs>
        <w:spacing w:line="360" w:lineRule="auto"/>
        <w:ind w:left="0" w:firstLine="709"/>
        <w:rPr>
          <w:sz w:val="28"/>
          <w:szCs w:val="28"/>
        </w:rPr>
      </w:pPr>
      <w:r w:rsidRPr="00A357EC">
        <w:rPr>
          <w:sz w:val="28"/>
          <w:szCs w:val="28"/>
        </w:rPr>
        <w:t xml:space="preserve">Котельная с. Орочен, расположенная в с. Орочен, работающая на угле с установленной мощностью </w:t>
      </w:r>
      <w:r w:rsidR="00A63C0A">
        <w:rPr>
          <w:sz w:val="28"/>
          <w:szCs w:val="28"/>
        </w:rPr>
        <w:t>0,13</w:t>
      </w:r>
      <w:r w:rsidRPr="00A357EC">
        <w:rPr>
          <w:spacing w:val="-5"/>
          <w:sz w:val="28"/>
          <w:szCs w:val="28"/>
        </w:rPr>
        <w:t xml:space="preserve"> </w:t>
      </w:r>
      <w:r w:rsidRPr="00A357EC">
        <w:rPr>
          <w:sz w:val="28"/>
          <w:szCs w:val="28"/>
        </w:rPr>
        <w:t>Гкал/ч.</w:t>
      </w:r>
    </w:p>
    <w:p w:rsidR="00A357EC" w:rsidRDefault="003F3F3E" w:rsidP="00A357EC">
      <w:pPr>
        <w:pStyle w:val="a5"/>
        <w:tabs>
          <w:tab w:val="left" w:pos="971"/>
        </w:tabs>
        <w:spacing w:line="360" w:lineRule="auto"/>
        <w:ind w:left="709" w:firstLine="0"/>
        <w:rPr>
          <w:sz w:val="28"/>
          <w:szCs w:val="28"/>
        </w:rPr>
      </w:pPr>
      <w:r>
        <w:rPr>
          <w:noProof/>
          <w:sz w:val="28"/>
          <w:szCs w:val="28"/>
          <w:lang w:bidi="ar-SA"/>
        </w:rPr>
        <w:drawing>
          <wp:inline distT="0" distB="0" distL="0" distR="0">
            <wp:extent cx="6324600" cy="3409950"/>
            <wp:effectExtent l="0" t="0" r="0" b="0"/>
            <wp:docPr id="214" name="Диаграмма 2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3F3E" w:rsidRDefault="003F3F3E" w:rsidP="003F3F3E">
      <w:pPr>
        <w:pStyle w:val="a3"/>
        <w:spacing w:before="120" w:after="120" w:line="360" w:lineRule="auto"/>
        <w:ind w:firstLine="709"/>
        <w:jc w:val="center"/>
      </w:pPr>
      <w:r w:rsidRPr="00A63C0A">
        <w:rPr>
          <w:sz w:val="24"/>
          <w:szCs w:val="24"/>
        </w:rPr>
        <w:t>Р</w:t>
      </w:r>
      <w:r w:rsidR="005B58E9" w:rsidRPr="00A63C0A">
        <w:rPr>
          <w:sz w:val="24"/>
          <w:szCs w:val="24"/>
        </w:rPr>
        <w:t>ис</w:t>
      </w:r>
      <w:r w:rsidRPr="00A63C0A">
        <w:rPr>
          <w:sz w:val="24"/>
          <w:szCs w:val="24"/>
        </w:rPr>
        <w:t>унок</w:t>
      </w:r>
      <w:r w:rsidR="005B58E9" w:rsidRPr="00A63C0A">
        <w:rPr>
          <w:sz w:val="24"/>
          <w:szCs w:val="24"/>
        </w:rPr>
        <w:t xml:space="preserve"> 1.</w:t>
      </w:r>
      <w:r w:rsidR="00465EFB">
        <w:rPr>
          <w:sz w:val="24"/>
          <w:szCs w:val="24"/>
        </w:rPr>
        <w:t>2</w:t>
      </w:r>
      <w:r w:rsidRPr="00A63C0A">
        <w:rPr>
          <w:sz w:val="24"/>
          <w:szCs w:val="24"/>
        </w:rPr>
        <w:t>.1</w:t>
      </w:r>
      <w:r w:rsidR="005B58E9" w:rsidRPr="00A63C0A">
        <w:rPr>
          <w:sz w:val="24"/>
          <w:szCs w:val="24"/>
        </w:rPr>
        <w:t xml:space="preserve"> – Распределение</w:t>
      </w:r>
      <w:r w:rsidR="005B58E9" w:rsidRPr="003F3F3E">
        <w:rPr>
          <w:sz w:val="24"/>
          <w:szCs w:val="24"/>
        </w:rPr>
        <w:t xml:space="preserve"> мощностей источника тепловой энергии</w:t>
      </w:r>
      <w:r w:rsidR="005B58E9">
        <w:t xml:space="preserve"> </w:t>
      </w:r>
    </w:p>
    <w:p w:rsidR="00E3255B" w:rsidRDefault="00E3255B" w:rsidP="00E3255B">
      <w:pPr>
        <w:pStyle w:val="3"/>
        <w:keepNext w:val="0"/>
        <w:numPr>
          <w:ilvl w:val="2"/>
          <w:numId w:val="23"/>
        </w:numPr>
        <w:spacing w:before="0"/>
        <w:ind w:left="0" w:firstLine="709"/>
        <w:jc w:val="both"/>
        <w:rPr>
          <w:bCs/>
        </w:rPr>
      </w:pPr>
      <w:bookmarkStart w:id="28" w:name="_Toc5267641"/>
      <w:r w:rsidRPr="00E3255B">
        <w:rPr>
          <w:bCs/>
        </w:rPr>
        <w:t>Структура и технические характеристики основного оборудования</w:t>
      </w:r>
      <w:bookmarkEnd w:id="28"/>
    </w:p>
    <w:p w:rsidR="00E3255B" w:rsidRDefault="00E3255B" w:rsidP="00E3255B">
      <w:pPr>
        <w:pStyle w:val="a3"/>
        <w:spacing w:before="120" w:after="120" w:line="360" w:lineRule="auto"/>
        <w:ind w:firstLine="709"/>
        <w:jc w:val="both"/>
      </w:pPr>
      <w:r>
        <w:t xml:space="preserve">Характеристики основного оборудования приведены в </w:t>
      </w:r>
      <w:r w:rsidRPr="00A63C0A">
        <w:t>Таблице 1.</w:t>
      </w:r>
      <w:r w:rsidR="005D5E15" w:rsidRPr="00A63C0A">
        <w:t>2</w:t>
      </w:r>
      <w:r w:rsidRPr="00A63C0A">
        <w:t>.</w:t>
      </w:r>
      <w:r w:rsidR="005D5E15" w:rsidRPr="00A63C0A">
        <w:t>1</w:t>
      </w:r>
      <w:r w:rsidRPr="00A63C0A">
        <w:t>.</w:t>
      </w:r>
    </w:p>
    <w:p w:rsidR="00E3255B" w:rsidRDefault="00E3255B" w:rsidP="00E3255B">
      <w:pPr>
        <w:rPr>
          <w:sz w:val="28"/>
          <w:szCs w:val="28"/>
        </w:rPr>
      </w:pPr>
      <w:r>
        <w:br w:type="page"/>
      </w:r>
    </w:p>
    <w:p w:rsidR="00E3255B" w:rsidRPr="009D6D68" w:rsidRDefault="00E3255B" w:rsidP="00E3255B">
      <w:pPr>
        <w:pStyle w:val="a3"/>
        <w:spacing w:before="120" w:line="360" w:lineRule="auto"/>
        <w:ind w:firstLine="709"/>
        <w:jc w:val="right"/>
        <w:rPr>
          <w:sz w:val="24"/>
        </w:rPr>
      </w:pPr>
      <w:r w:rsidRPr="00A63C0A">
        <w:rPr>
          <w:sz w:val="24"/>
        </w:rPr>
        <w:lastRenderedPageBreak/>
        <w:t>Таблица 1.2</w:t>
      </w:r>
      <w:r w:rsidR="005D5E15" w:rsidRPr="00A63C0A">
        <w:rPr>
          <w:sz w:val="24"/>
        </w:rPr>
        <w:t>.1</w:t>
      </w:r>
      <w:r w:rsidRPr="00A63C0A">
        <w:rPr>
          <w:sz w:val="24"/>
        </w:rPr>
        <w:t xml:space="preserve"> – Основные</w:t>
      </w:r>
      <w:r w:rsidRPr="009D6D68">
        <w:rPr>
          <w:sz w:val="24"/>
        </w:rPr>
        <w:t xml:space="preserve"> характеристики котлоагрегатов</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1608"/>
        <w:gridCol w:w="1666"/>
        <w:gridCol w:w="2177"/>
        <w:gridCol w:w="2410"/>
        <w:gridCol w:w="1037"/>
        <w:gridCol w:w="775"/>
      </w:tblGrid>
      <w:tr w:rsidR="00E3255B" w:rsidTr="00370E7F">
        <w:trPr>
          <w:trHeight w:val="827"/>
          <w:jc w:val="center"/>
        </w:trPr>
        <w:tc>
          <w:tcPr>
            <w:tcW w:w="447" w:type="dxa"/>
            <w:vAlign w:val="center"/>
          </w:tcPr>
          <w:p w:rsidR="00E3255B" w:rsidRPr="009D6D68" w:rsidRDefault="00E3255B" w:rsidP="00370E7F">
            <w:pPr>
              <w:pStyle w:val="TableParagraph"/>
              <w:rPr>
                <w:b/>
                <w:sz w:val="24"/>
              </w:rPr>
            </w:pPr>
            <w:r w:rsidRPr="009D6D68">
              <w:rPr>
                <w:b/>
                <w:sz w:val="24"/>
              </w:rPr>
              <w:t>№</w:t>
            </w:r>
          </w:p>
        </w:tc>
        <w:tc>
          <w:tcPr>
            <w:tcW w:w="1608" w:type="dxa"/>
            <w:vAlign w:val="center"/>
          </w:tcPr>
          <w:p w:rsidR="00E3255B" w:rsidRPr="009D6D68" w:rsidRDefault="00E3255B" w:rsidP="00370E7F">
            <w:pPr>
              <w:pStyle w:val="TableParagraph"/>
              <w:rPr>
                <w:b/>
                <w:sz w:val="24"/>
              </w:rPr>
            </w:pPr>
            <w:r w:rsidRPr="009D6D68">
              <w:rPr>
                <w:b/>
                <w:sz w:val="24"/>
              </w:rPr>
              <w:t>Марка котла</w:t>
            </w:r>
          </w:p>
        </w:tc>
        <w:tc>
          <w:tcPr>
            <w:tcW w:w="1666" w:type="dxa"/>
            <w:vAlign w:val="center"/>
          </w:tcPr>
          <w:p w:rsidR="00E3255B" w:rsidRPr="009D6D68" w:rsidRDefault="00E3255B" w:rsidP="00370E7F">
            <w:pPr>
              <w:pStyle w:val="TableParagraph"/>
              <w:rPr>
                <w:b/>
                <w:sz w:val="24"/>
              </w:rPr>
            </w:pPr>
            <w:r w:rsidRPr="009D6D68">
              <w:rPr>
                <w:b/>
                <w:sz w:val="24"/>
              </w:rPr>
              <w:t>Год ввода в эксплуатацию</w:t>
            </w:r>
          </w:p>
        </w:tc>
        <w:tc>
          <w:tcPr>
            <w:tcW w:w="2177" w:type="dxa"/>
            <w:vAlign w:val="center"/>
          </w:tcPr>
          <w:p w:rsidR="00E3255B" w:rsidRPr="009D6D68" w:rsidRDefault="00E3255B" w:rsidP="00370E7F">
            <w:pPr>
              <w:pStyle w:val="TableParagraph"/>
              <w:rPr>
                <w:b/>
                <w:sz w:val="24"/>
              </w:rPr>
            </w:pPr>
            <w:r w:rsidRPr="009D6D68">
              <w:rPr>
                <w:b/>
                <w:sz w:val="24"/>
              </w:rPr>
              <w:t>Год проведения последнего ремонта</w:t>
            </w:r>
          </w:p>
        </w:tc>
        <w:tc>
          <w:tcPr>
            <w:tcW w:w="2410" w:type="dxa"/>
            <w:vAlign w:val="center"/>
          </w:tcPr>
          <w:p w:rsidR="00E3255B" w:rsidRPr="009D6D68" w:rsidRDefault="00835129" w:rsidP="00370E7F">
            <w:pPr>
              <w:pStyle w:val="TableParagraph"/>
              <w:rPr>
                <w:b/>
                <w:sz w:val="24"/>
              </w:rPr>
            </w:pPr>
            <w:r>
              <w:rPr>
                <w:b/>
                <w:sz w:val="24"/>
              </w:rPr>
              <w:t>Производительность</w:t>
            </w:r>
            <w:r w:rsidR="00E3255B" w:rsidRPr="009D6D68">
              <w:rPr>
                <w:b/>
                <w:sz w:val="24"/>
              </w:rPr>
              <w:t>, Гкал/ч</w:t>
            </w:r>
          </w:p>
        </w:tc>
        <w:tc>
          <w:tcPr>
            <w:tcW w:w="1037" w:type="dxa"/>
            <w:vAlign w:val="center"/>
          </w:tcPr>
          <w:p w:rsidR="00E3255B" w:rsidRPr="009D6D68" w:rsidRDefault="00E3255B" w:rsidP="00370E7F">
            <w:pPr>
              <w:pStyle w:val="TableParagraph"/>
              <w:rPr>
                <w:b/>
                <w:sz w:val="24"/>
              </w:rPr>
            </w:pPr>
            <w:r w:rsidRPr="009D6D68">
              <w:rPr>
                <w:b/>
                <w:sz w:val="24"/>
              </w:rPr>
              <w:t>Вид топлива</w:t>
            </w:r>
          </w:p>
        </w:tc>
        <w:tc>
          <w:tcPr>
            <w:tcW w:w="775" w:type="dxa"/>
            <w:vAlign w:val="center"/>
          </w:tcPr>
          <w:p w:rsidR="00E3255B" w:rsidRPr="009D6D68" w:rsidRDefault="00E3255B" w:rsidP="00370E7F">
            <w:pPr>
              <w:pStyle w:val="TableParagraph"/>
              <w:rPr>
                <w:b/>
                <w:sz w:val="24"/>
              </w:rPr>
            </w:pPr>
            <w:r w:rsidRPr="009D6D68">
              <w:rPr>
                <w:b/>
                <w:sz w:val="24"/>
              </w:rPr>
              <w:t xml:space="preserve">КПД, </w:t>
            </w:r>
            <w:r w:rsidRPr="009D6D68">
              <w:rPr>
                <w:b/>
                <w:w w:val="99"/>
                <w:sz w:val="24"/>
              </w:rPr>
              <w:t>%</w:t>
            </w:r>
          </w:p>
        </w:tc>
      </w:tr>
      <w:tr w:rsidR="00E3255B" w:rsidTr="00370E7F">
        <w:trPr>
          <w:trHeight w:val="277"/>
          <w:jc w:val="center"/>
        </w:trPr>
        <w:tc>
          <w:tcPr>
            <w:tcW w:w="10120" w:type="dxa"/>
            <w:gridSpan w:val="7"/>
            <w:vAlign w:val="center"/>
          </w:tcPr>
          <w:p w:rsidR="00E3255B" w:rsidRPr="009D6D68" w:rsidRDefault="00E3255B" w:rsidP="00370E7F">
            <w:pPr>
              <w:pStyle w:val="TableParagraph"/>
              <w:rPr>
                <w:b/>
                <w:sz w:val="24"/>
              </w:rPr>
            </w:pPr>
            <w:r w:rsidRPr="009D6D68">
              <w:rPr>
                <w:b/>
                <w:sz w:val="24"/>
              </w:rPr>
              <w:t>Котельная «МКУ-10»</w:t>
            </w:r>
          </w:p>
        </w:tc>
      </w:tr>
      <w:tr w:rsidR="00E3255B" w:rsidTr="00370E7F">
        <w:trPr>
          <w:trHeight w:val="275"/>
          <w:jc w:val="center"/>
        </w:trPr>
        <w:tc>
          <w:tcPr>
            <w:tcW w:w="447" w:type="dxa"/>
            <w:vAlign w:val="center"/>
          </w:tcPr>
          <w:p w:rsidR="00E3255B" w:rsidRDefault="00E3255B" w:rsidP="00370E7F">
            <w:pPr>
              <w:pStyle w:val="TableParagraph"/>
              <w:rPr>
                <w:sz w:val="24"/>
              </w:rPr>
            </w:pPr>
            <w:r>
              <w:rPr>
                <w:sz w:val="24"/>
              </w:rPr>
              <w:t>1</w:t>
            </w:r>
          </w:p>
        </w:tc>
        <w:tc>
          <w:tcPr>
            <w:tcW w:w="1608" w:type="dxa"/>
            <w:vAlign w:val="center"/>
          </w:tcPr>
          <w:p w:rsidR="00E3255B" w:rsidRDefault="00E3255B" w:rsidP="00370E7F">
            <w:pPr>
              <w:pStyle w:val="TableParagraph"/>
              <w:rPr>
                <w:sz w:val="24"/>
              </w:rPr>
            </w:pPr>
            <w:r>
              <w:rPr>
                <w:sz w:val="24"/>
              </w:rPr>
              <w:t>КВм-2,5 КБ</w:t>
            </w:r>
          </w:p>
        </w:tc>
        <w:tc>
          <w:tcPr>
            <w:tcW w:w="1666" w:type="dxa"/>
            <w:vAlign w:val="center"/>
          </w:tcPr>
          <w:p w:rsidR="00E3255B" w:rsidRDefault="00E3255B" w:rsidP="00A63C0A">
            <w:pPr>
              <w:pStyle w:val="TableParagraph"/>
              <w:rPr>
                <w:sz w:val="24"/>
              </w:rPr>
            </w:pPr>
            <w:r>
              <w:rPr>
                <w:sz w:val="24"/>
              </w:rPr>
              <w:t>201</w:t>
            </w:r>
            <w:r w:rsidR="00A63C0A">
              <w:rPr>
                <w:sz w:val="24"/>
              </w:rPr>
              <w:t>6</w:t>
            </w:r>
          </w:p>
        </w:tc>
        <w:tc>
          <w:tcPr>
            <w:tcW w:w="2177" w:type="dxa"/>
            <w:vAlign w:val="center"/>
          </w:tcPr>
          <w:p w:rsidR="00E3255B" w:rsidRDefault="00E3255B" w:rsidP="00A63C0A">
            <w:pPr>
              <w:pStyle w:val="TableParagraph"/>
              <w:rPr>
                <w:sz w:val="24"/>
              </w:rPr>
            </w:pPr>
            <w:r>
              <w:rPr>
                <w:sz w:val="24"/>
              </w:rPr>
              <w:t>201</w:t>
            </w:r>
            <w:r w:rsidR="00A63C0A">
              <w:rPr>
                <w:sz w:val="24"/>
              </w:rPr>
              <w:t>6</w:t>
            </w:r>
          </w:p>
        </w:tc>
        <w:tc>
          <w:tcPr>
            <w:tcW w:w="2410" w:type="dxa"/>
            <w:vAlign w:val="center"/>
          </w:tcPr>
          <w:p w:rsidR="00E3255B" w:rsidRDefault="00E3255B" w:rsidP="00370E7F">
            <w:pPr>
              <w:pStyle w:val="TableParagraph"/>
              <w:rPr>
                <w:sz w:val="24"/>
              </w:rPr>
            </w:pPr>
            <w:r>
              <w:rPr>
                <w:sz w:val="24"/>
              </w:rPr>
              <w:t>2,15</w:t>
            </w:r>
          </w:p>
        </w:tc>
        <w:tc>
          <w:tcPr>
            <w:tcW w:w="1037" w:type="dxa"/>
            <w:vAlign w:val="center"/>
          </w:tcPr>
          <w:p w:rsidR="00E3255B" w:rsidRDefault="00E3255B" w:rsidP="00370E7F">
            <w:pPr>
              <w:pStyle w:val="TableParagraph"/>
              <w:rPr>
                <w:sz w:val="24"/>
              </w:rPr>
            </w:pPr>
            <w:r>
              <w:rPr>
                <w:sz w:val="24"/>
              </w:rPr>
              <w:t>Уголь</w:t>
            </w:r>
          </w:p>
        </w:tc>
        <w:tc>
          <w:tcPr>
            <w:tcW w:w="775" w:type="dxa"/>
            <w:vAlign w:val="center"/>
          </w:tcPr>
          <w:p w:rsidR="00E3255B" w:rsidRDefault="00A63C0A" w:rsidP="00370E7F">
            <w:pPr>
              <w:pStyle w:val="TableParagraph"/>
              <w:rPr>
                <w:sz w:val="24"/>
              </w:rPr>
            </w:pPr>
            <w:r>
              <w:rPr>
                <w:sz w:val="24"/>
              </w:rPr>
              <w:t>79,7</w:t>
            </w:r>
          </w:p>
        </w:tc>
      </w:tr>
      <w:tr w:rsidR="00E3255B" w:rsidTr="00370E7F">
        <w:trPr>
          <w:trHeight w:val="277"/>
          <w:jc w:val="center"/>
        </w:trPr>
        <w:tc>
          <w:tcPr>
            <w:tcW w:w="447" w:type="dxa"/>
            <w:vAlign w:val="center"/>
          </w:tcPr>
          <w:p w:rsidR="00E3255B" w:rsidRDefault="00E3255B" w:rsidP="00370E7F">
            <w:pPr>
              <w:pStyle w:val="TableParagraph"/>
              <w:rPr>
                <w:sz w:val="24"/>
              </w:rPr>
            </w:pPr>
            <w:r>
              <w:rPr>
                <w:sz w:val="24"/>
              </w:rPr>
              <w:t>2</w:t>
            </w:r>
          </w:p>
        </w:tc>
        <w:tc>
          <w:tcPr>
            <w:tcW w:w="1608" w:type="dxa"/>
            <w:vAlign w:val="center"/>
          </w:tcPr>
          <w:p w:rsidR="00E3255B" w:rsidRDefault="00E3255B" w:rsidP="00370E7F">
            <w:pPr>
              <w:pStyle w:val="TableParagraph"/>
              <w:rPr>
                <w:sz w:val="24"/>
              </w:rPr>
            </w:pPr>
            <w:r>
              <w:rPr>
                <w:sz w:val="24"/>
              </w:rPr>
              <w:t>КВм-2,5 КБ</w:t>
            </w:r>
          </w:p>
        </w:tc>
        <w:tc>
          <w:tcPr>
            <w:tcW w:w="1666" w:type="dxa"/>
            <w:vAlign w:val="center"/>
          </w:tcPr>
          <w:p w:rsidR="00E3255B" w:rsidRDefault="00E3255B" w:rsidP="00370E7F">
            <w:pPr>
              <w:pStyle w:val="TableParagraph"/>
              <w:rPr>
                <w:sz w:val="24"/>
              </w:rPr>
            </w:pPr>
            <w:r>
              <w:rPr>
                <w:sz w:val="24"/>
              </w:rPr>
              <w:t>2012</w:t>
            </w:r>
          </w:p>
        </w:tc>
        <w:tc>
          <w:tcPr>
            <w:tcW w:w="2177" w:type="dxa"/>
            <w:vAlign w:val="center"/>
          </w:tcPr>
          <w:p w:rsidR="00E3255B" w:rsidRDefault="00E3255B" w:rsidP="00370E7F">
            <w:pPr>
              <w:pStyle w:val="TableParagraph"/>
              <w:rPr>
                <w:sz w:val="24"/>
              </w:rPr>
            </w:pPr>
            <w:r>
              <w:rPr>
                <w:sz w:val="24"/>
              </w:rPr>
              <w:t>2012</w:t>
            </w:r>
          </w:p>
        </w:tc>
        <w:tc>
          <w:tcPr>
            <w:tcW w:w="2410" w:type="dxa"/>
            <w:vAlign w:val="center"/>
          </w:tcPr>
          <w:p w:rsidR="00E3255B" w:rsidRDefault="00E3255B" w:rsidP="00370E7F">
            <w:pPr>
              <w:pStyle w:val="TableParagraph"/>
              <w:rPr>
                <w:sz w:val="24"/>
              </w:rPr>
            </w:pPr>
            <w:r>
              <w:rPr>
                <w:sz w:val="24"/>
              </w:rPr>
              <w:t>2,15</w:t>
            </w:r>
          </w:p>
        </w:tc>
        <w:tc>
          <w:tcPr>
            <w:tcW w:w="1037" w:type="dxa"/>
            <w:vAlign w:val="center"/>
          </w:tcPr>
          <w:p w:rsidR="00E3255B" w:rsidRDefault="00E3255B" w:rsidP="00370E7F">
            <w:pPr>
              <w:pStyle w:val="TableParagraph"/>
              <w:rPr>
                <w:sz w:val="24"/>
              </w:rPr>
            </w:pPr>
            <w:r>
              <w:rPr>
                <w:sz w:val="24"/>
              </w:rPr>
              <w:t>Уголь</w:t>
            </w:r>
          </w:p>
        </w:tc>
        <w:tc>
          <w:tcPr>
            <w:tcW w:w="775" w:type="dxa"/>
            <w:vAlign w:val="center"/>
          </w:tcPr>
          <w:p w:rsidR="00E3255B" w:rsidRDefault="00A63C0A" w:rsidP="00370E7F">
            <w:pPr>
              <w:pStyle w:val="TableParagraph"/>
              <w:rPr>
                <w:sz w:val="24"/>
              </w:rPr>
            </w:pPr>
            <w:r>
              <w:rPr>
                <w:sz w:val="24"/>
              </w:rPr>
              <w:t>75,9</w:t>
            </w:r>
          </w:p>
        </w:tc>
      </w:tr>
      <w:tr w:rsidR="00E3255B" w:rsidTr="00370E7F">
        <w:trPr>
          <w:trHeight w:val="275"/>
          <w:jc w:val="center"/>
        </w:trPr>
        <w:tc>
          <w:tcPr>
            <w:tcW w:w="447" w:type="dxa"/>
            <w:vAlign w:val="center"/>
          </w:tcPr>
          <w:p w:rsidR="00E3255B" w:rsidRDefault="00E3255B" w:rsidP="00370E7F">
            <w:pPr>
              <w:pStyle w:val="TableParagraph"/>
              <w:rPr>
                <w:sz w:val="24"/>
              </w:rPr>
            </w:pPr>
            <w:r>
              <w:rPr>
                <w:sz w:val="24"/>
              </w:rPr>
              <w:t>3</w:t>
            </w:r>
          </w:p>
        </w:tc>
        <w:tc>
          <w:tcPr>
            <w:tcW w:w="1608" w:type="dxa"/>
            <w:vAlign w:val="center"/>
          </w:tcPr>
          <w:p w:rsidR="00E3255B" w:rsidRDefault="00E3255B" w:rsidP="00370E7F">
            <w:pPr>
              <w:pStyle w:val="TableParagraph"/>
              <w:rPr>
                <w:sz w:val="24"/>
              </w:rPr>
            </w:pPr>
            <w:r>
              <w:rPr>
                <w:sz w:val="24"/>
              </w:rPr>
              <w:t>КВм-2,5 КБ</w:t>
            </w:r>
          </w:p>
        </w:tc>
        <w:tc>
          <w:tcPr>
            <w:tcW w:w="1666" w:type="dxa"/>
            <w:vAlign w:val="center"/>
          </w:tcPr>
          <w:p w:rsidR="00E3255B" w:rsidRDefault="00E3255B" w:rsidP="00370E7F">
            <w:pPr>
              <w:pStyle w:val="TableParagraph"/>
              <w:rPr>
                <w:sz w:val="24"/>
              </w:rPr>
            </w:pPr>
            <w:r>
              <w:rPr>
                <w:sz w:val="24"/>
              </w:rPr>
              <w:t>2012</w:t>
            </w:r>
          </w:p>
        </w:tc>
        <w:tc>
          <w:tcPr>
            <w:tcW w:w="2177" w:type="dxa"/>
            <w:vAlign w:val="center"/>
          </w:tcPr>
          <w:p w:rsidR="00E3255B" w:rsidRDefault="00E3255B" w:rsidP="00370E7F">
            <w:pPr>
              <w:pStyle w:val="TableParagraph"/>
              <w:rPr>
                <w:sz w:val="24"/>
              </w:rPr>
            </w:pPr>
            <w:r>
              <w:rPr>
                <w:sz w:val="24"/>
              </w:rPr>
              <w:t>2012</w:t>
            </w:r>
          </w:p>
        </w:tc>
        <w:tc>
          <w:tcPr>
            <w:tcW w:w="2410" w:type="dxa"/>
            <w:vAlign w:val="center"/>
          </w:tcPr>
          <w:p w:rsidR="00E3255B" w:rsidRDefault="00E3255B" w:rsidP="00370E7F">
            <w:pPr>
              <w:pStyle w:val="TableParagraph"/>
              <w:rPr>
                <w:sz w:val="24"/>
              </w:rPr>
            </w:pPr>
            <w:r>
              <w:rPr>
                <w:sz w:val="24"/>
              </w:rPr>
              <w:t>2,15</w:t>
            </w:r>
          </w:p>
        </w:tc>
        <w:tc>
          <w:tcPr>
            <w:tcW w:w="1037" w:type="dxa"/>
            <w:vAlign w:val="center"/>
          </w:tcPr>
          <w:p w:rsidR="00E3255B" w:rsidRDefault="00E3255B" w:rsidP="00370E7F">
            <w:pPr>
              <w:pStyle w:val="TableParagraph"/>
              <w:rPr>
                <w:sz w:val="24"/>
              </w:rPr>
            </w:pPr>
            <w:r>
              <w:rPr>
                <w:sz w:val="24"/>
              </w:rPr>
              <w:t>Уголь</w:t>
            </w:r>
          </w:p>
        </w:tc>
        <w:tc>
          <w:tcPr>
            <w:tcW w:w="775" w:type="dxa"/>
            <w:vAlign w:val="center"/>
          </w:tcPr>
          <w:p w:rsidR="00E3255B" w:rsidRDefault="00A63C0A" w:rsidP="00370E7F">
            <w:pPr>
              <w:pStyle w:val="TableParagraph"/>
              <w:rPr>
                <w:sz w:val="24"/>
              </w:rPr>
            </w:pPr>
            <w:r>
              <w:rPr>
                <w:sz w:val="24"/>
              </w:rPr>
              <w:t>75,9</w:t>
            </w:r>
          </w:p>
        </w:tc>
      </w:tr>
      <w:tr w:rsidR="00E3255B" w:rsidTr="00370E7F">
        <w:trPr>
          <w:trHeight w:val="275"/>
          <w:jc w:val="center"/>
        </w:trPr>
        <w:tc>
          <w:tcPr>
            <w:tcW w:w="447" w:type="dxa"/>
            <w:vAlign w:val="center"/>
          </w:tcPr>
          <w:p w:rsidR="00E3255B" w:rsidRDefault="00E3255B" w:rsidP="00370E7F">
            <w:pPr>
              <w:pStyle w:val="TableParagraph"/>
              <w:rPr>
                <w:sz w:val="24"/>
              </w:rPr>
            </w:pPr>
            <w:r>
              <w:rPr>
                <w:sz w:val="24"/>
              </w:rPr>
              <w:t>4</w:t>
            </w:r>
          </w:p>
        </w:tc>
        <w:tc>
          <w:tcPr>
            <w:tcW w:w="1608" w:type="dxa"/>
            <w:vAlign w:val="center"/>
          </w:tcPr>
          <w:p w:rsidR="00E3255B" w:rsidRDefault="00E3255B" w:rsidP="00370E7F">
            <w:pPr>
              <w:pStyle w:val="TableParagraph"/>
              <w:rPr>
                <w:sz w:val="24"/>
              </w:rPr>
            </w:pPr>
            <w:r>
              <w:rPr>
                <w:sz w:val="24"/>
              </w:rPr>
              <w:t>КВм-2,5 КБ</w:t>
            </w:r>
          </w:p>
        </w:tc>
        <w:tc>
          <w:tcPr>
            <w:tcW w:w="1666" w:type="dxa"/>
            <w:vAlign w:val="center"/>
          </w:tcPr>
          <w:p w:rsidR="00E3255B" w:rsidRDefault="00E3255B" w:rsidP="00370E7F">
            <w:pPr>
              <w:pStyle w:val="TableParagraph"/>
              <w:rPr>
                <w:sz w:val="24"/>
              </w:rPr>
            </w:pPr>
            <w:r>
              <w:rPr>
                <w:sz w:val="24"/>
              </w:rPr>
              <w:t>2012</w:t>
            </w:r>
          </w:p>
        </w:tc>
        <w:tc>
          <w:tcPr>
            <w:tcW w:w="2177" w:type="dxa"/>
            <w:vAlign w:val="center"/>
          </w:tcPr>
          <w:p w:rsidR="00E3255B" w:rsidRDefault="00E3255B" w:rsidP="00370E7F">
            <w:pPr>
              <w:pStyle w:val="TableParagraph"/>
              <w:rPr>
                <w:sz w:val="24"/>
              </w:rPr>
            </w:pPr>
            <w:r>
              <w:rPr>
                <w:sz w:val="24"/>
              </w:rPr>
              <w:t>2012</w:t>
            </w:r>
          </w:p>
        </w:tc>
        <w:tc>
          <w:tcPr>
            <w:tcW w:w="2410" w:type="dxa"/>
            <w:vAlign w:val="center"/>
          </w:tcPr>
          <w:p w:rsidR="00E3255B" w:rsidRDefault="00E3255B" w:rsidP="00370E7F">
            <w:pPr>
              <w:pStyle w:val="TableParagraph"/>
              <w:rPr>
                <w:sz w:val="24"/>
              </w:rPr>
            </w:pPr>
            <w:r>
              <w:rPr>
                <w:sz w:val="24"/>
              </w:rPr>
              <w:t>2,15</w:t>
            </w:r>
          </w:p>
        </w:tc>
        <w:tc>
          <w:tcPr>
            <w:tcW w:w="1037" w:type="dxa"/>
            <w:vAlign w:val="center"/>
          </w:tcPr>
          <w:p w:rsidR="00E3255B" w:rsidRDefault="00E3255B" w:rsidP="00370E7F">
            <w:pPr>
              <w:pStyle w:val="TableParagraph"/>
              <w:rPr>
                <w:sz w:val="24"/>
              </w:rPr>
            </w:pPr>
            <w:r>
              <w:rPr>
                <w:sz w:val="24"/>
              </w:rPr>
              <w:t>Уголь</w:t>
            </w:r>
          </w:p>
        </w:tc>
        <w:tc>
          <w:tcPr>
            <w:tcW w:w="775" w:type="dxa"/>
            <w:vAlign w:val="center"/>
          </w:tcPr>
          <w:p w:rsidR="00E3255B" w:rsidRDefault="00A63C0A" w:rsidP="00370E7F">
            <w:pPr>
              <w:pStyle w:val="TableParagraph"/>
              <w:rPr>
                <w:sz w:val="24"/>
              </w:rPr>
            </w:pPr>
            <w:r>
              <w:rPr>
                <w:sz w:val="24"/>
              </w:rPr>
              <w:t>75,9</w:t>
            </w:r>
          </w:p>
        </w:tc>
      </w:tr>
      <w:tr w:rsidR="00E3255B" w:rsidTr="00370E7F">
        <w:trPr>
          <w:trHeight w:val="277"/>
          <w:jc w:val="center"/>
        </w:trPr>
        <w:tc>
          <w:tcPr>
            <w:tcW w:w="10120" w:type="dxa"/>
            <w:gridSpan w:val="7"/>
            <w:vAlign w:val="center"/>
          </w:tcPr>
          <w:p w:rsidR="00E3255B" w:rsidRPr="009D6D68" w:rsidRDefault="00E3255B" w:rsidP="00370E7F">
            <w:pPr>
              <w:pStyle w:val="TableParagraph"/>
              <w:rPr>
                <w:b/>
                <w:sz w:val="24"/>
              </w:rPr>
            </w:pPr>
            <w:r w:rsidRPr="009D6D68">
              <w:rPr>
                <w:b/>
                <w:sz w:val="24"/>
              </w:rPr>
              <w:t>Котельная «МКУ-14»</w:t>
            </w:r>
          </w:p>
        </w:tc>
      </w:tr>
      <w:tr w:rsidR="00E3255B" w:rsidTr="00370E7F">
        <w:trPr>
          <w:trHeight w:val="275"/>
          <w:jc w:val="center"/>
        </w:trPr>
        <w:tc>
          <w:tcPr>
            <w:tcW w:w="447" w:type="dxa"/>
            <w:vAlign w:val="center"/>
          </w:tcPr>
          <w:p w:rsidR="00E3255B" w:rsidRDefault="00E3255B" w:rsidP="00370E7F">
            <w:pPr>
              <w:pStyle w:val="TableParagraph"/>
              <w:rPr>
                <w:sz w:val="24"/>
              </w:rPr>
            </w:pPr>
            <w:r>
              <w:rPr>
                <w:sz w:val="24"/>
              </w:rPr>
              <w:t>1</w:t>
            </w:r>
          </w:p>
        </w:tc>
        <w:tc>
          <w:tcPr>
            <w:tcW w:w="1608" w:type="dxa"/>
            <w:vAlign w:val="center"/>
          </w:tcPr>
          <w:p w:rsidR="00E3255B" w:rsidRDefault="00E3255B" w:rsidP="00370E7F">
            <w:pPr>
              <w:pStyle w:val="TableParagraph"/>
              <w:rPr>
                <w:sz w:val="24"/>
              </w:rPr>
            </w:pPr>
            <w:r>
              <w:rPr>
                <w:sz w:val="24"/>
              </w:rPr>
              <w:t>КВм-3,5 КБ</w:t>
            </w:r>
          </w:p>
        </w:tc>
        <w:tc>
          <w:tcPr>
            <w:tcW w:w="1666" w:type="dxa"/>
            <w:vAlign w:val="center"/>
          </w:tcPr>
          <w:p w:rsidR="00E3255B" w:rsidRDefault="00E3255B" w:rsidP="00370E7F">
            <w:pPr>
              <w:pStyle w:val="TableParagraph"/>
              <w:rPr>
                <w:sz w:val="24"/>
              </w:rPr>
            </w:pPr>
            <w:r>
              <w:rPr>
                <w:sz w:val="24"/>
              </w:rPr>
              <w:t>2014</w:t>
            </w:r>
          </w:p>
        </w:tc>
        <w:tc>
          <w:tcPr>
            <w:tcW w:w="2177" w:type="dxa"/>
            <w:vAlign w:val="center"/>
          </w:tcPr>
          <w:p w:rsidR="00E3255B" w:rsidRDefault="00E3255B" w:rsidP="00370E7F">
            <w:pPr>
              <w:pStyle w:val="TableParagraph"/>
              <w:rPr>
                <w:sz w:val="24"/>
              </w:rPr>
            </w:pPr>
            <w:r>
              <w:rPr>
                <w:sz w:val="24"/>
              </w:rPr>
              <w:t>2014</w:t>
            </w:r>
          </w:p>
        </w:tc>
        <w:tc>
          <w:tcPr>
            <w:tcW w:w="2410" w:type="dxa"/>
            <w:vAlign w:val="center"/>
          </w:tcPr>
          <w:p w:rsidR="00E3255B" w:rsidRDefault="00E3255B" w:rsidP="00370E7F">
            <w:pPr>
              <w:pStyle w:val="TableParagraph"/>
              <w:rPr>
                <w:sz w:val="24"/>
              </w:rPr>
            </w:pPr>
            <w:r>
              <w:rPr>
                <w:sz w:val="24"/>
              </w:rPr>
              <w:t>3,01</w:t>
            </w:r>
          </w:p>
        </w:tc>
        <w:tc>
          <w:tcPr>
            <w:tcW w:w="1037" w:type="dxa"/>
            <w:vAlign w:val="center"/>
          </w:tcPr>
          <w:p w:rsidR="00E3255B" w:rsidRDefault="00E3255B" w:rsidP="00370E7F">
            <w:pPr>
              <w:pStyle w:val="TableParagraph"/>
              <w:rPr>
                <w:sz w:val="24"/>
              </w:rPr>
            </w:pPr>
            <w:r>
              <w:rPr>
                <w:sz w:val="24"/>
              </w:rPr>
              <w:t>Уголь</w:t>
            </w:r>
          </w:p>
        </w:tc>
        <w:tc>
          <w:tcPr>
            <w:tcW w:w="775" w:type="dxa"/>
            <w:vAlign w:val="center"/>
          </w:tcPr>
          <w:p w:rsidR="00E3255B" w:rsidRDefault="00A63C0A" w:rsidP="00370E7F">
            <w:pPr>
              <w:pStyle w:val="TableParagraph"/>
              <w:rPr>
                <w:sz w:val="24"/>
              </w:rPr>
            </w:pPr>
            <w:r>
              <w:rPr>
                <w:sz w:val="24"/>
              </w:rPr>
              <w:t>76,8</w:t>
            </w:r>
          </w:p>
        </w:tc>
      </w:tr>
      <w:tr w:rsidR="00A63C0A" w:rsidTr="00902498">
        <w:trPr>
          <w:trHeight w:val="275"/>
          <w:jc w:val="center"/>
        </w:trPr>
        <w:tc>
          <w:tcPr>
            <w:tcW w:w="447" w:type="dxa"/>
            <w:vAlign w:val="center"/>
          </w:tcPr>
          <w:p w:rsidR="00A63C0A" w:rsidRDefault="00A63C0A" w:rsidP="00A63C0A">
            <w:pPr>
              <w:pStyle w:val="TableParagraph"/>
              <w:rPr>
                <w:sz w:val="24"/>
              </w:rPr>
            </w:pPr>
            <w:r>
              <w:rPr>
                <w:sz w:val="24"/>
              </w:rPr>
              <w:t>2</w:t>
            </w:r>
          </w:p>
        </w:tc>
        <w:tc>
          <w:tcPr>
            <w:tcW w:w="1608" w:type="dxa"/>
            <w:vAlign w:val="center"/>
          </w:tcPr>
          <w:p w:rsidR="00A63C0A" w:rsidRDefault="00A63C0A" w:rsidP="00A63C0A">
            <w:pPr>
              <w:pStyle w:val="TableParagraph"/>
              <w:rPr>
                <w:sz w:val="24"/>
              </w:rPr>
            </w:pPr>
            <w:r>
              <w:rPr>
                <w:sz w:val="24"/>
              </w:rPr>
              <w:t>КВм-3,5 КБ</w:t>
            </w:r>
          </w:p>
        </w:tc>
        <w:tc>
          <w:tcPr>
            <w:tcW w:w="1666" w:type="dxa"/>
            <w:vAlign w:val="center"/>
          </w:tcPr>
          <w:p w:rsidR="00A63C0A" w:rsidRDefault="00A63C0A" w:rsidP="00A63C0A">
            <w:pPr>
              <w:pStyle w:val="TableParagraph"/>
              <w:rPr>
                <w:sz w:val="24"/>
              </w:rPr>
            </w:pPr>
            <w:r>
              <w:rPr>
                <w:sz w:val="24"/>
              </w:rPr>
              <w:t>2014</w:t>
            </w:r>
          </w:p>
        </w:tc>
        <w:tc>
          <w:tcPr>
            <w:tcW w:w="2177" w:type="dxa"/>
            <w:vAlign w:val="center"/>
          </w:tcPr>
          <w:p w:rsidR="00A63C0A" w:rsidRDefault="00A63C0A" w:rsidP="00A63C0A">
            <w:pPr>
              <w:pStyle w:val="TableParagraph"/>
              <w:rPr>
                <w:sz w:val="24"/>
              </w:rPr>
            </w:pPr>
            <w:r>
              <w:rPr>
                <w:sz w:val="24"/>
              </w:rPr>
              <w:t>2014</w:t>
            </w:r>
          </w:p>
        </w:tc>
        <w:tc>
          <w:tcPr>
            <w:tcW w:w="2410" w:type="dxa"/>
            <w:vAlign w:val="center"/>
          </w:tcPr>
          <w:p w:rsidR="00A63C0A" w:rsidRDefault="00A63C0A" w:rsidP="00A63C0A">
            <w:pPr>
              <w:pStyle w:val="TableParagraph"/>
              <w:rPr>
                <w:sz w:val="24"/>
              </w:rPr>
            </w:pPr>
            <w:r>
              <w:rPr>
                <w:sz w:val="24"/>
              </w:rPr>
              <w:t>3,01</w:t>
            </w:r>
          </w:p>
        </w:tc>
        <w:tc>
          <w:tcPr>
            <w:tcW w:w="1037" w:type="dxa"/>
            <w:vAlign w:val="center"/>
          </w:tcPr>
          <w:p w:rsidR="00A63C0A" w:rsidRDefault="00A63C0A" w:rsidP="00A63C0A">
            <w:pPr>
              <w:pStyle w:val="TableParagraph"/>
              <w:rPr>
                <w:sz w:val="24"/>
              </w:rPr>
            </w:pPr>
            <w:r>
              <w:rPr>
                <w:sz w:val="24"/>
              </w:rPr>
              <w:t>Уголь</w:t>
            </w:r>
          </w:p>
        </w:tc>
        <w:tc>
          <w:tcPr>
            <w:tcW w:w="775" w:type="dxa"/>
          </w:tcPr>
          <w:p w:rsidR="00A63C0A" w:rsidRDefault="00A63C0A" w:rsidP="00A63C0A">
            <w:pPr>
              <w:jc w:val="center"/>
            </w:pPr>
            <w:r w:rsidRPr="00864B89">
              <w:rPr>
                <w:sz w:val="24"/>
              </w:rPr>
              <w:t>76,8</w:t>
            </w:r>
          </w:p>
        </w:tc>
      </w:tr>
      <w:tr w:rsidR="00A63C0A" w:rsidTr="00902498">
        <w:trPr>
          <w:trHeight w:val="277"/>
          <w:jc w:val="center"/>
        </w:trPr>
        <w:tc>
          <w:tcPr>
            <w:tcW w:w="447" w:type="dxa"/>
            <w:vAlign w:val="center"/>
          </w:tcPr>
          <w:p w:rsidR="00A63C0A" w:rsidRDefault="00A63C0A" w:rsidP="00A63C0A">
            <w:pPr>
              <w:pStyle w:val="TableParagraph"/>
              <w:rPr>
                <w:sz w:val="24"/>
              </w:rPr>
            </w:pPr>
            <w:r>
              <w:rPr>
                <w:sz w:val="24"/>
              </w:rPr>
              <w:t>3</w:t>
            </w:r>
          </w:p>
        </w:tc>
        <w:tc>
          <w:tcPr>
            <w:tcW w:w="1608" w:type="dxa"/>
            <w:vAlign w:val="center"/>
          </w:tcPr>
          <w:p w:rsidR="00A63C0A" w:rsidRDefault="00A63C0A" w:rsidP="00A63C0A">
            <w:pPr>
              <w:pStyle w:val="TableParagraph"/>
              <w:rPr>
                <w:sz w:val="24"/>
              </w:rPr>
            </w:pPr>
            <w:r>
              <w:rPr>
                <w:sz w:val="24"/>
              </w:rPr>
              <w:t>КВм-3,5 КБ</w:t>
            </w:r>
          </w:p>
        </w:tc>
        <w:tc>
          <w:tcPr>
            <w:tcW w:w="1666" w:type="dxa"/>
            <w:vAlign w:val="center"/>
          </w:tcPr>
          <w:p w:rsidR="00A63C0A" w:rsidRDefault="00A63C0A" w:rsidP="00A63C0A">
            <w:pPr>
              <w:pStyle w:val="TableParagraph"/>
              <w:rPr>
                <w:sz w:val="24"/>
              </w:rPr>
            </w:pPr>
            <w:r>
              <w:rPr>
                <w:sz w:val="24"/>
              </w:rPr>
              <w:t>2014</w:t>
            </w:r>
          </w:p>
        </w:tc>
        <w:tc>
          <w:tcPr>
            <w:tcW w:w="2177" w:type="dxa"/>
            <w:vAlign w:val="center"/>
          </w:tcPr>
          <w:p w:rsidR="00A63C0A" w:rsidRDefault="00A63C0A" w:rsidP="00A63C0A">
            <w:pPr>
              <w:pStyle w:val="TableParagraph"/>
              <w:rPr>
                <w:sz w:val="24"/>
              </w:rPr>
            </w:pPr>
            <w:r>
              <w:rPr>
                <w:sz w:val="24"/>
              </w:rPr>
              <w:t>2014</w:t>
            </w:r>
          </w:p>
        </w:tc>
        <w:tc>
          <w:tcPr>
            <w:tcW w:w="2410" w:type="dxa"/>
            <w:vAlign w:val="center"/>
          </w:tcPr>
          <w:p w:rsidR="00A63C0A" w:rsidRDefault="00A63C0A" w:rsidP="00A63C0A">
            <w:pPr>
              <w:pStyle w:val="TableParagraph"/>
              <w:rPr>
                <w:sz w:val="24"/>
              </w:rPr>
            </w:pPr>
            <w:r>
              <w:rPr>
                <w:sz w:val="24"/>
              </w:rPr>
              <w:t>3,01</w:t>
            </w:r>
          </w:p>
        </w:tc>
        <w:tc>
          <w:tcPr>
            <w:tcW w:w="1037" w:type="dxa"/>
            <w:vAlign w:val="center"/>
          </w:tcPr>
          <w:p w:rsidR="00A63C0A" w:rsidRDefault="00A63C0A" w:rsidP="00A63C0A">
            <w:pPr>
              <w:pStyle w:val="TableParagraph"/>
              <w:rPr>
                <w:sz w:val="24"/>
              </w:rPr>
            </w:pPr>
            <w:r>
              <w:rPr>
                <w:sz w:val="24"/>
              </w:rPr>
              <w:t>Уголь</w:t>
            </w:r>
          </w:p>
        </w:tc>
        <w:tc>
          <w:tcPr>
            <w:tcW w:w="775" w:type="dxa"/>
          </w:tcPr>
          <w:p w:rsidR="00A63C0A" w:rsidRDefault="00A63C0A" w:rsidP="00A63C0A">
            <w:pPr>
              <w:jc w:val="center"/>
            </w:pPr>
            <w:r w:rsidRPr="00864B89">
              <w:rPr>
                <w:sz w:val="24"/>
              </w:rPr>
              <w:t>76,8</w:t>
            </w:r>
          </w:p>
        </w:tc>
      </w:tr>
      <w:tr w:rsidR="00A63C0A" w:rsidTr="00902498">
        <w:trPr>
          <w:trHeight w:val="275"/>
          <w:jc w:val="center"/>
        </w:trPr>
        <w:tc>
          <w:tcPr>
            <w:tcW w:w="447" w:type="dxa"/>
            <w:vAlign w:val="center"/>
          </w:tcPr>
          <w:p w:rsidR="00A63C0A" w:rsidRDefault="00A63C0A" w:rsidP="00A63C0A">
            <w:pPr>
              <w:pStyle w:val="TableParagraph"/>
              <w:rPr>
                <w:sz w:val="24"/>
              </w:rPr>
            </w:pPr>
            <w:r>
              <w:rPr>
                <w:sz w:val="24"/>
              </w:rPr>
              <w:t>4</w:t>
            </w:r>
          </w:p>
        </w:tc>
        <w:tc>
          <w:tcPr>
            <w:tcW w:w="1608" w:type="dxa"/>
            <w:vAlign w:val="center"/>
          </w:tcPr>
          <w:p w:rsidR="00A63C0A" w:rsidRDefault="00A63C0A" w:rsidP="00A63C0A">
            <w:pPr>
              <w:pStyle w:val="TableParagraph"/>
              <w:rPr>
                <w:sz w:val="24"/>
              </w:rPr>
            </w:pPr>
            <w:r>
              <w:rPr>
                <w:sz w:val="24"/>
              </w:rPr>
              <w:t>КВм-3,5 КБ</w:t>
            </w:r>
          </w:p>
        </w:tc>
        <w:tc>
          <w:tcPr>
            <w:tcW w:w="1666" w:type="dxa"/>
            <w:vAlign w:val="center"/>
          </w:tcPr>
          <w:p w:rsidR="00A63C0A" w:rsidRDefault="00A63C0A" w:rsidP="00A63C0A">
            <w:pPr>
              <w:pStyle w:val="TableParagraph"/>
              <w:rPr>
                <w:sz w:val="24"/>
              </w:rPr>
            </w:pPr>
            <w:r>
              <w:rPr>
                <w:sz w:val="24"/>
              </w:rPr>
              <w:t>2014</w:t>
            </w:r>
          </w:p>
        </w:tc>
        <w:tc>
          <w:tcPr>
            <w:tcW w:w="2177" w:type="dxa"/>
            <w:vAlign w:val="center"/>
          </w:tcPr>
          <w:p w:rsidR="00A63C0A" w:rsidRDefault="00A63C0A" w:rsidP="00A63C0A">
            <w:pPr>
              <w:pStyle w:val="TableParagraph"/>
              <w:rPr>
                <w:sz w:val="24"/>
              </w:rPr>
            </w:pPr>
            <w:r>
              <w:rPr>
                <w:sz w:val="24"/>
              </w:rPr>
              <w:t>2014</w:t>
            </w:r>
          </w:p>
        </w:tc>
        <w:tc>
          <w:tcPr>
            <w:tcW w:w="2410" w:type="dxa"/>
            <w:vAlign w:val="center"/>
          </w:tcPr>
          <w:p w:rsidR="00A63C0A" w:rsidRDefault="00A63C0A" w:rsidP="00A63C0A">
            <w:pPr>
              <w:pStyle w:val="TableParagraph"/>
              <w:rPr>
                <w:sz w:val="24"/>
              </w:rPr>
            </w:pPr>
            <w:r>
              <w:rPr>
                <w:sz w:val="24"/>
              </w:rPr>
              <w:t>3,01</w:t>
            </w:r>
          </w:p>
        </w:tc>
        <w:tc>
          <w:tcPr>
            <w:tcW w:w="1037" w:type="dxa"/>
            <w:vAlign w:val="center"/>
          </w:tcPr>
          <w:p w:rsidR="00A63C0A" w:rsidRDefault="00A63C0A" w:rsidP="00A63C0A">
            <w:pPr>
              <w:pStyle w:val="TableParagraph"/>
              <w:rPr>
                <w:sz w:val="24"/>
              </w:rPr>
            </w:pPr>
            <w:r>
              <w:rPr>
                <w:sz w:val="24"/>
              </w:rPr>
              <w:t>Уголь</w:t>
            </w:r>
          </w:p>
        </w:tc>
        <w:tc>
          <w:tcPr>
            <w:tcW w:w="775" w:type="dxa"/>
          </w:tcPr>
          <w:p w:rsidR="00A63C0A" w:rsidRDefault="00A63C0A" w:rsidP="00A63C0A">
            <w:pPr>
              <w:jc w:val="center"/>
            </w:pPr>
            <w:r w:rsidRPr="00864B89">
              <w:rPr>
                <w:sz w:val="24"/>
              </w:rPr>
              <w:t>76,8</w:t>
            </w:r>
          </w:p>
        </w:tc>
      </w:tr>
      <w:tr w:rsidR="00E3255B" w:rsidTr="00370E7F">
        <w:trPr>
          <w:trHeight w:val="274"/>
          <w:jc w:val="center"/>
        </w:trPr>
        <w:tc>
          <w:tcPr>
            <w:tcW w:w="10120" w:type="dxa"/>
            <w:gridSpan w:val="7"/>
            <w:vAlign w:val="center"/>
          </w:tcPr>
          <w:p w:rsidR="00E3255B" w:rsidRPr="009D6D68" w:rsidRDefault="00E3255B" w:rsidP="00370E7F">
            <w:pPr>
              <w:pStyle w:val="TableParagraph"/>
              <w:rPr>
                <w:b/>
                <w:sz w:val="24"/>
              </w:rPr>
            </w:pPr>
            <w:r w:rsidRPr="009D6D68">
              <w:rPr>
                <w:b/>
                <w:sz w:val="24"/>
              </w:rPr>
              <w:t>Котельная с. Якокут</w:t>
            </w:r>
          </w:p>
        </w:tc>
      </w:tr>
      <w:tr w:rsidR="00E3255B" w:rsidTr="00370E7F">
        <w:trPr>
          <w:trHeight w:val="277"/>
          <w:jc w:val="center"/>
        </w:trPr>
        <w:tc>
          <w:tcPr>
            <w:tcW w:w="447" w:type="dxa"/>
            <w:vAlign w:val="center"/>
          </w:tcPr>
          <w:p w:rsidR="00E3255B" w:rsidRDefault="00E3255B" w:rsidP="00370E7F">
            <w:pPr>
              <w:pStyle w:val="TableParagraph"/>
              <w:rPr>
                <w:sz w:val="24"/>
              </w:rPr>
            </w:pPr>
            <w:r>
              <w:rPr>
                <w:sz w:val="24"/>
              </w:rPr>
              <w:t>1</w:t>
            </w:r>
          </w:p>
        </w:tc>
        <w:tc>
          <w:tcPr>
            <w:tcW w:w="1608" w:type="dxa"/>
            <w:vAlign w:val="center"/>
          </w:tcPr>
          <w:p w:rsidR="00E3255B" w:rsidRDefault="00E3255B" w:rsidP="00370E7F">
            <w:pPr>
              <w:pStyle w:val="TableParagraph"/>
              <w:rPr>
                <w:sz w:val="24"/>
              </w:rPr>
            </w:pPr>
            <w:r>
              <w:rPr>
                <w:sz w:val="24"/>
              </w:rPr>
              <w:t>ВК-60</w:t>
            </w:r>
          </w:p>
        </w:tc>
        <w:tc>
          <w:tcPr>
            <w:tcW w:w="1666" w:type="dxa"/>
            <w:vAlign w:val="center"/>
          </w:tcPr>
          <w:p w:rsidR="00E3255B" w:rsidRDefault="00E3255B" w:rsidP="00370E7F">
            <w:pPr>
              <w:pStyle w:val="TableParagraph"/>
              <w:rPr>
                <w:sz w:val="24"/>
              </w:rPr>
            </w:pPr>
            <w:r>
              <w:rPr>
                <w:sz w:val="24"/>
              </w:rPr>
              <w:t>1995</w:t>
            </w:r>
          </w:p>
        </w:tc>
        <w:tc>
          <w:tcPr>
            <w:tcW w:w="2177" w:type="dxa"/>
            <w:vAlign w:val="center"/>
          </w:tcPr>
          <w:p w:rsidR="00E3255B" w:rsidRDefault="00E3255B" w:rsidP="00370E7F">
            <w:pPr>
              <w:pStyle w:val="TableParagraph"/>
              <w:rPr>
                <w:sz w:val="24"/>
              </w:rPr>
            </w:pPr>
            <w:r>
              <w:rPr>
                <w:sz w:val="24"/>
              </w:rPr>
              <w:t>2013</w:t>
            </w:r>
          </w:p>
        </w:tc>
        <w:tc>
          <w:tcPr>
            <w:tcW w:w="2410" w:type="dxa"/>
            <w:vAlign w:val="center"/>
          </w:tcPr>
          <w:p w:rsidR="00E3255B" w:rsidRDefault="00E3255B" w:rsidP="00370E7F">
            <w:pPr>
              <w:pStyle w:val="TableParagraph"/>
              <w:rPr>
                <w:sz w:val="24"/>
              </w:rPr>
            </w:pPr>
            <w:r>
              <w:rPr>
                <w:sz w:val="24"/>
              </w:rPr>
              <w:t>1</w:t>
            </w:r>
          </w:p>
        </w:tc>
        <w:tc>
          <w:tcPr>
            <w:tcW w:w="1037" w:type="dxa"/>
            <w:vAlign w:val="center"/>
          </w:tcPr>
          <w:p w:rsidR="00E3255B" w:rsidRDefault="00E3255B" w:rsidP="00370E7F">
            <w:pPr>
              <w:pStyle w:val="TableParagraph"/>
              <w:rPr>
                <w:sz w:val="24"/>
              </w:rPr>
            </w:pPr>
            <w:r>
              <w:rPr>
                <w:sz w:val="24"/>
              </w:rPr>
              <w:t>Уголь</w:t>
            </w:r>
          </w:p>
        </w:tc>
        <w:tc>
          <w:tcPr>
            <w:tcW w:w="775" w:type="dxa"/>
            <w:vAlign w:val="center"/>
          </w:tcPr>
          <w:p w:rsidR="00E3255B" w:rsidRDefault="00A63C0A" w:rsidP="00370E7F">
            <w:pPr>
              <w:pStyle w:val="TableParagraph"/>
              <w:rPr>
                <w:sz w:val="24"/>
              </w:rPr>
            </w:pPr>
            <w:r>
              <w:rPr>
                <w:sz w:val="24"/>
              </w:rPr>
              <w:t>56,6</w:t>
            </w:r>
          </w:p>
        </w:tc>
      </w:tr>
      <w:tr w:rsidR="00E3255B" w:rsidTr="00370E7F">
        <w:trPr>
          <w:trHeight w:val="275"/>
          <w:jc w:val="center"/>
        </w:trPr>
        <w:tc>
          <w:tcPr>
            <w:tcW w:w="447" w:type="dxa"/>
            <w:vAlign w:val="center"/>
          </w:tcPr>
          <w:p w:rsidR="00E3255B" w:rsidRDefault="00E3255B" w:rsidP="00370E7F">
            <w:pPr>
              <w:pStyle w:val="TableParagraph"/>
              <w:rPr>
                <w:sz w:val="24"/>
              </w:rPr>
            </w:pPr>
            <w:r>
              <w:rPr>
                <w:sz w:val="24"/>
              </w:rPr>
              <w:t>2</w:t>
            </w:r>
          </w:p>
        </w:tc>
        <w:tc>
          <w:tcPr>
            <w:tcW w:w="1608" w:type="dxa"/>
            <w:vAlign w:val="center"/>
          </w:tcPr>
          <w:p w:rsidR="00E3255B" w:rsidRDefault="00E3255B" w:rsidP="00370E7F">
            <w:pPr>
              <w:pStyle w:val="TableParagraph"/>
              <w:rPr>
                <w:sz w:val="24"/>
              </w:rPr>
            </w:pPr>
            <w:r>
              <w:rPr>
                <w:sz w:val="24"/>
              </w:rPr>
              <w:t>ВК-60</w:t>
            </w:r>
          </w:p>
        </w:tc>
        <w:tc>
          <w:tcPr>
            <w:tcW w:w="1666" w:type="dxa"/>
            <w:vAlign w:val="center"/>
          </w:tcPr>
          <w:p w:rsidR="00E3255B" w:rsidRDefault="00E3255B" w:rsidP="00370E7F">
            <w:pPr>
              <w:pStyle w:val="TableParagraph"/>
              <w:rPr>
                <w:sz w:val="24"/>
              </w:rPr>
            </w:pPr>
            <w:r>
              <w:rPr>
                <w:sz w:val="24"/>
              </w:rPr>
              <w:t>1988</w:t>
            </w:r>
          </w:p>
        </w:tc>
        <w:tc>
          <w:tcPr>
            <w:tcW w:w="2177" w:type="dxa"/>
            <w:vAlign w:val="center"/>
          </w:tcPr>
          <w:p w:rsidR="00E3255B" w:rsidRDefault="00E3255B" w:rsidP="00370E7F">
            <w:pPr>
              <w:pStyle w:val="TableParagraph"/>
              <w:rPr>
                <w:sz w:val="24"/>
              </w:rPr>
            </w:pPr>
            <w:r>
              <w:rPr>
                <w:sz w:val="24"/>
              </w:rPr>
              <w:t>2014</w:t>
            </w:r>
          </w:p>
        </w:tc>
        <w:tc>
          <w:tcPr>
            <w:tcW w:w="2410" w:type="dxa"/>
            <w:vAlign w:val="center"/>
          </w:tcPr>
          <w:p w:rsidR="00E3255B" w:rsidRDefault="00E3255B" w:rsidP="00370E7F">
            <w:pPr>
              <w:pStyle w:val="TableParagraph"/>
              <w:rPr>
                <w:sz w:val="24"/>
              </w:rPr>
            </w:pPr>
            <w:r>
              <w:rPr>
                <w:sz w:val="24"/>
              </w:rPr>
              <w:t>1</w:t>
            </w:r>
          </w:p>
        </w:tc>
        <w:tc>
          <w:tcPr>
            <w:tcW w:w="1037" w:type="dxa"/>
            <w:vAlign w:val="center"/>
          </w:tcPr>
          <w:p w:rsidR="00E3255B" w:rsidRDefault="00E3255B" w:rsidP="00370E7F">
            <w:pPr>
              <w:pStyle w:val="TableParagraph"/>
              <w:rPr>
                <w:sz w:val="24"/>
              </w:rPr>
            </w:pPr>
            <w:r>
              <w:rPr>
                <w:sz w:val="24"/>
              </w:rPr>
              <w:t>Уголь</w:t>
            </w:r>
          </w:p>
        </w:tc>
        <w:tc>
          <w:tcPr>
            <w:tcW w:w="775" w:type="dxa"/>
            <w:vAlign w:val="center"/>
          </w:tcPr>
          <w:p w:rsidR="00E3255B" w:rsidRDefault="00A63C0A" w:rsidP="00370E7F">
            <w:pPr>
              <w:pStyle w:val="TableParagraph"/>
              <w:rPr>
                <w:sz w:val="24"/>
              </w:rPr>
            </w:pPr>
            <w:r>
              <w:rPr>
                <w:sz w:val="24"/>
              </w:rPr>
              <w:t>58,6</w:t>
            </w:r>
          </w:p>
        </w:tc>
      </w:tr>
      <w:tr w:rsidR="00E3255B" w:rsidTr="00370E7F">
        <w:trPr>
          <w:trHeight w:val="275"/>
          <w:jc w:val="center"/>
        </w:trPr>
        <w:tc>
          <w:tcPr>
            <w:tcW w:w="447" w:type="dxa"/>
            <w:vAlign w:val="center"/>
          </w:tcPr>
          <w:p w:rsidR="00E3255B" w:rsidRDefault="00E3255B" w:rsidP="00370E7F">
            <w:pPr>
              <w:pStyle w:val="TableParagraph"/>
              <w:rPr>
                <w:sz w:val="24"/>
              </w:rPr>
            </w:pPr>
            <w:r>
              <w:rPr>
                <w:sz w:val="24"/>
              </w:rPr>
              <w:t>3</w:t>
            </w:r>
          </w:p>
        </w:tc>
        <w:tc>
          <w:tcPr>
            <w:tcW w:w="1608" w:type="dxa"/>
            <w:vAlign w:val="center"/>
          </w:tcPr>
          <w:p w:rsidR="00E3255B" w:rsidRDefault="00E3255B" w:rsidP="00370E7F">
            <w:pPr>
              <w:pStyle w:val="TableParagraph"/>
              <w:rPr>
                <w:sz w:val="24"/>
              </w:rPr>
            </w:pPr>
            <w:r>
              <w:rPr>
                <w:sz w:val="24"/>
              </w:rPr>
              <w:t>ВК-60</w:t>
            </w:r>
          </w:p>
        </w:tc>
        <w:tc>
          <w:tcPr>
            <w:tcW w:w="1666" w:type="dxa"/>
            <w:vAlign w:val="center"/>
          </w:tcPr>
          <w:p w:rsidR="00E3255B" w:rsidRDefault="00E3255B" w:rsidP="00370E7F">
            <w:pPr>
              <w:pStyle w:val="TableParagraph"/>
              <w:rPr>
                <w:sz w:val="24"/>
              </w:rPr>
            </w:pPr>
            <w:r>
              <w:rPr>
                <w:sz w:val="24"/>
              </w:rPr>
              <w:t>2002</w:t>
            </w:r>
          </w:p>
        </w:tc>
        <w:tc>
          <w:tcPr>
            <w:tcW w:w="2177" w:type="dxa"/>
            <w:vAlign w:val="center"/>
          </w:tcPr>
          <w:p w:rsidR="00E3255B" w:rsidRDefault="00E3255B" w:rsidP="00370E7F">
            <w:pPr>
              <w:pStyle w:val="TableParagraph"/>
              <w:rPr>
                <w:sz w:val="24"/>
              </w:rPr>
            </w:pPr>
            <w:r>
              <w:rPr>
                <w:sz w:val="24"/>
              </w:rPr>
              <w:t>2012</w:t>
            </w:r>
          </w:p>
        </w:tc>
        <w:tc>
          <w:tcPr>
            <w:tcW w:w="2410" w:type="dxa"/>
            <w:vAlign w:val="center"/>
          </w:tcPr>
          <w:p w:rsidR="00E3255B" w:rsidRDefault="00E3255B" w:rsidP="00370E7F">
            <w:pPr>
              <w:pStyle w:val="TableParagraph"/>
              <w:rPr>
                <w:sz w:val="24"/>
              </w:rPr>
            </w:pPr>
            <w:r>
              <w:rPr>
                <w:sz w:val="24"/>
              </w:rPr>
              <w:t>1</w:t>
            </w:r>
          </w:p>
        </w:tc>
        <w:tc>
          <w:tcPr>
            <w:tcW w:w="1037" w:type="dxa"/>
            <w:vAlign w:val="center"/>
          </w:tcPr>
          <w:p w:rsidR="00E3255B" w:rsidRDefault="00E3255B" w:rsidP="00370E7F">
            <w:pPr>
              <w:pStyle w:val="TableParagraph"/>
              <w:rPr>
                <w:sz w:val="24"/>
              </w:rPr>
            </w:pPr>
            <w:r>
              <w:rPr>
                <w:sz w:val="24"/>
              </w:rPr>
              <w:t>Уголь</w:t>
            </w:r>
          </w:p>
        </w:tc>
        <w:tc>
          <w:tcPr>
            <w:tcW w:w="775" w:type="dxa"/>
            <w:vAlign w:val="center"/>
          </w:tcPr>
          <w:p w:rsidR="00E3255B" w:rsidRDefault="00A63C0A" w:rsidP="00370E7F">
            <w:pPr>
              <w:pStyle w:val="TableParagraph"/>
              <w:rPr>
                <w:sz w:val="24"/>
              </w:rPr>
            </w:pPr>
            <w:r>
              <w:rPr>
                <w:sz w:val="24"/>
              </w:rPr>
              <w:t>56,2</w:t>
            </w:r>
          </w:p>
        </w:tc>
      </w:tr>
      <w:tr w:rsidR="00E3255B" w:rsidTr="00370E7F">
        <w:trPr>
          <w:trHeight w:val="277"/>
          <w:jc w:val="center"/>
        </w:trPr>
        <w:tc>
          <w:tcPr>
            <w:tcW w:w="10120" w:type="dxa"/>
            <w:gridSpan w:val="7"/>
            <w:vAlign w:val="center"/>
          </w:tcPr>
          <w:p w:rsidR="00E3255B" w:rsidRPr="009D6D68" w:rsidRDefault="00E3255B" w:rsidP="00370E7F">
            <w:pPr>
              <w:pStyle w:val="TableParagraph"/>
              <w:rPr>
                <w:b/>
                <w:sz w:val="24"/>
              </w:rPr>
            </w:pPr>
            <w:r w:rsidRPr="009D6D68">
              <w:rPr>
                <w:b/>
                <w:sz w:val="24"/>
              </w:rPr>
              <w:t>Котельная с. Орочен</w:t>
            </w:r>
          </w:p>
        </w:tc>
      </w:tr>
      <w:tr w:rsidR="00E3255B" w:rsidTr="00370E7F">
        <w:trPr>
          <w:trHeight w:val="275"/>
          <w:jc w:val="center"/>
        </w:trPr>
        <w:tc>
          <w:tcPr>
            <w:tcW w:w="447" w:type="dxa"/>
            <w:vAlign w:val="center"/>
          </w:tcPr>
          <w:p w:rsidR="00E3255B" w:rsidRDefault="00E3255B" w:rsidP="00370E7F">
            <w:pPr>
              <w:pStyle w:val="TableParagraph"/>
              <w:rPr>
                <w:sz w:val="24"/>
              </w:rPr>
            </w:pPr>
            <w:r>
              <w:rPr>
                <w:sz w:val="24"/>
              </w:rPr>
              <w:t>1</w:t>
            </w:r>
          </w:p>
        </w:tc>
        <w:tc>
          <w:tcPr>
            <w:tcW w:w="1608" w:type="dxa"/>
            <w:vAlign w:val="center"/>
          </w:tcPr>
          <w:p w:rsidR="00E3255B" w:rsidRDefault="00A63C0A" w:rsidP="00370E7F">
            <w:pPr>
              <w:pStyle w:val="TableParagraph"/>
              <w:rPr>
                <w:sz w:val="24"/>
              </w:rPr>
            </w:pPr>
            <w:r>
              <w:rPr>
                <w:sz w:val="24"/>
              </w:rPr>
              <w:t>Титан-150</w:t>
            </w:r>
          </w:p>
        </w:tc>
        <w:tc>
          <w:tcPr>
            <w:tcW w:w="1666" w:type="dxa"/>
            <w:vAlign w:val="center"/>
          </w:tcPr>
          <w:p w:rsidR="00E3255B" w:rsidRDefault="00A63C0A" w:rsidP="00370E7F">
            <w:pPr>
              <w:pStyle w:val="TableParagraph"/>
              <w:rPr>
                <w:sz w:val="24"/>
              </w:rPr>
            </w:pPr>
            <w:r>
              <w:rPr>
                <w:sz w:val="24"/>
              </w:rPr>
              <w:t>2017</w:t>
            </w:r>
          </w:p>
        </w:tc>
        <w:tc>
          <w:tcPr>
            <w:tcW w:w="2177" w:type="dxa"/>
            <w:vAlign w:val="center"/>
          </w:tcPr>
          <w:p w:rsidR="00E3255B" w:rsidRDefault="00A63C0A" w:rsidP="00370E7F">
            <w:pPr>
              <w:pStyle w:val="TableParagraph"/>
              <w:rPr>
                <w:sz w:val="24"/>
              </w:rPr>
            </w:pPr>
            <w:r>
              <w:rPr>
                <w:sz w:val="24"/>
              </w:rPr>
              <w:t>2017</w:t>
            </w:r>
          </w:p>
        </w:tc>
        <w:tc>
          <w:tcPr>
            <w:tcW w:w="2410" w:type="dxa"/>
            <w:vAlign w:val="center"/>
          </w:tcPr>
          <w:p w:rsidR="00E3255B" w:rsidRDefault="00A63C0A" w:rsidP="00370E7F">
            <w:pPr>
              <w:pStyle w:val="TableParagraph"/>
              <w:rPr>
                <w:sz w:val="24"/>
              </w:rPr>
            </w:pPr>
            <w:r>
              <w:rPr>
                <w:sz w:val="24"/>
              </w:rPr>
              <w:t>0,13</w:t>
            </w:r>
          </w:p>
        </w:tc>
        <w:tc>
          <w:tcPr>
            <w:tcW w:w="1037" w:type="dxa"/>
            <w:vAlign w:val="center"/>
          </w:tcPr>
          <w:p w:rsidR="00E3255B" w:rsidRDefault="00A63C0A" w:rsidP="00370E7F">
            <w:pPr>
              <w:pStyle w:val="TableParagraph"/>
              <w:rPr>
                <w:sz w:val="24"/>
              </w:rPr>
            </w:pPr>
            <w:r>
              <w:rPr>
                <w:sz w:val="24"/>
              </w:rPr>
              <w:t>Электроэнергия</w:t>
            </w:r>
          </w:p>
        </w:tc>
        <w:tc>
          <w:tcPr>
            <w:tcW w:w="775" w:type="dxa"/>
            <w:vAlign w:val="center"/>
          </w:tcPr>
          <w:p w:rsidR="00E3255B" w:rsidRDefault="00835129" w:rsidP="00370E7F">
            <w:pPr>
              <w:pStyle w:val="TableParagraph"/>
              <w:rPr>
                <w:sz w:val="24"/>
              </w:rPr>
            </w:pPr>
            <w:r>
              <w:rPr>
                <w:sz w:val="24"/>
              </w:rPr>
              <w:t>80</w:t>
            </w:r>
          </w:p>
        </w:tc>
      </w:tr>
    </w:tbl>
    <w:p w:rsidR="00E3255B" w:rsidRDefault="00E3255B" w:rsidP="00E3255B">
      <w:pPr>
        <w:pStyle w:val="a3"/>
        <w:spacing w:before="120" w:line="360" w:lineRule="auto"/>
        <w:ind w:firstLine="709"/>
        <w:jc w:val="both"/>
      </w:pPr>
      <w:r>
        <w:t xml:space="preserve">Характеристики насосного и тягодутьевого оборудования источников тепловой энергии представлены в </w:t>
      </w:r>
      <w:r w:rsidRPr="00835129">
        <w:t>Таблице 1.</w:t>
      </w:r>
      <w:r w:rsidR="005D5E15" w:rsidRPr="00835129">
        <w:t>2</w:t>
      </w:r>
      <w:r w:rsidRPr="00835129">
        <w:t>.</w:t>
      </w:r>
      <w:r w:rsidR="005D5E15" w:rsidRPr="00835129">
        <w:t>2</w:t>
      </w:r>
      <w:r w:rsidRPr="00835129">
        <w:t>.</w:t>
      </w:r>
    </w:p>
    <w:p w:rsidR="00E3255B" w:rsidRDefault="00E3255B" w:rsidP="00056C91">
      <w:pPr>
        <w:pStyle w:val="a5"/>
        <w:spacing w:line="360" w:lineRule="auto"/>
        <w:ind w:left="600" w:firstLine="0"/>
        <w:sectPr w:rsidR="00E3255B">
          <w:pgSz w:w="11910" w:h="16840"/>
          <w:pgMar w:top="1320" w:right="420" w:bottom="620" w:left="1020" w:header="286" w:footer="424" w:gutter="0"/>
          <w:cols w:space="720"/>
        </w:sectPr>
      </w:pPr>
    </w:p>
    <w:p w:rsidR="00E3255B" w:rsidRDefault="00E3255B" w:rsidP="00056C91">
      <w:pPr>
        <w:pStyle w:val="a3"/>
        <w:spacing w:before="1"/>
        <w:rPr>
          <w:sz w:val="12"/>
        </w:rPr>
      </w:pPr>
    </w:p>
    <w:p w:rsidR="00E3255B" w:rsidRPr="009D6D68" w:rsidRDefault="00E3255B" w:rsidP="00E3255B">
      <w:pPr>
        <w:pStyle w:val="a3"/>
        <w:spacing w:before="120" w:line="360" w:lineRule="auto"/>
        <w:ind w:firstLine="709"/>
        <w:jc w:val="right"/>
        <w:rPr>
          <w:sz w:val="24"/>
        </w:rPr>
      </w:pPr>
      <w:r w:rsidRPr="00835129">
        <w:rPr>
          <w:sz w:val="24"/>
        </w:rPr>
        <w:t>Таблица 1.</w:t>
      </w:r>
      <w:r w:rsidR="005D5E15" w:rsidRPr="00835129">
        <w:rPr>
          <w:sz w:val="24"/>
        </w:rPr>
        <w:t>2</w:t>
      </w:r>
      <w:r w:rsidRPr="00835129">
        <w:rPr>
          <w:sz w:val="24"/>
        </w:rPr>
        <w:t>.</w:t>
      </w:r>
      <w:r w:rsidR="005D5E15" w:rsidRPr="00835129">
        <w:rPr>
          <w:sz w:val="24"/>
        </w:rPr>
        <w:t>2</w:t>
      </w:r>
      <w:r w:rsidRPr="00835129">
        <w:rPr>
          <w:sz w:val="24"/>
        </w:rPr>
        <w:t xml:space="preserve"> – Основные</w:t>
      </w:r>
      <w:r w:rsidRPr="009D6D68">
        <w:rPr>
          <w:sz w:val="24"/>
        </w:rPr>
        <w:t xml:space="preserve"> характеристики насосного и тягодутьевого оборудования</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3"/>
        <w:gridCol w:w="2600"/>
        <w:gridCol w:w="3341"/>
        <w:gridCol w:w="1949"/>
        <w:gridCol w:w="1249"/>
        <w:gridCol w:w="2813"/>
      </w:tblGrid>
      <w:tr w:rsidR="00E3255B" w:rsidTr="00FF47F2">
        <w:trPr>
          <w:trHeight w:val="634"/>
          <w:tblHeader/>
          <w:jc w:val="center"/>
        </w:trPr>
        <w:tc>
          <w:tcPr>
            <w:tcW w:w="3723" w:type="dxa"/>
            <w:vAlign w:val="center"/>
          </w:tcPr>
          <w:p w:rsidR="00E3255B" w:rsidRPr="009D6D68" w:rsidRDefault="00E3255B" w:rsidP="00370E7F">
            <w:pPr>
              <w:pStyle w:val="TableParagraph"/>
              <w:rPr>
                <w:b/>
                <w:sz w:val="24"/>
              </w:rPr>
            </w:pPr>
            <w:r w:rsidRPr="009D6D68">
              <w:rPr>
                <w:b/>
                <w:sz w:val="24"/>
              </w:rPr>
              <w:t>Наименование оборудования</w:t>
            </w:r>
          </w:p>
        </w:tc>
        <w:tc>
          <w:tcPr>
            <w:tcW w:w="2600" w:type="dxa"/>
            <w:vAlign w:val="center"/>
          </w:tcPr>
          <w:p w:rsidR="00E3255B" w:rsidRPr="009D6D68" w:rsidRDefault="00E3255B" w:rsidP="00370E7F">
            <w:pPr>
              <w:pStyle w:val="TableParagraph"/>
              <w:rPr>
                <w:b/>
                <w:sz w:val="24"/>
              </w:rPr>
            </w:pPr>
            <w:r w:rsidRPr="009D6D68">
              <w:rPr>
                <w:b/>
                <w:sz w:val="24"/>
              </w:rPr>
              <w:t>Марка оборудования</w:t>
            </w:r>
          </w:p>
        </w:tc>
        <w:tc>
          <w:tcPr>
            <w:tcW w:w="3341" w:type="dxa"/>
            <w:vAlign w:val="center"/>
          </w:tcPr>
          <w:p w:rsidR="00E3255B" w:rsidRPr="009D6D68" w:rsidRDefault="00E3255B" w:rsidP="00370E7F">
            <w:pPr>
              <w:pStyle w:val="TableParagraph"/>
              <w:rPr>
                <w:b/>
                <w:sz w:val="24"/>
              </w:rPr>
            </w:pPr>
            <w:r w:rsidRPr="009D6D68">
              <w:rPr>
                <w:b/>
                <w:sz w:val="24"/>
              </w:rPr>
              <w:t>Марка эл. силов. агрегата</w:t>
            </w:r>
          </w:p>
        </w:tc>
        <w:tc>
          <w:tcPr>
            <w:tcW w:w="1949" w:type="dxa"/>
            <w:vAlign w:val="center"/>
          </w:tcPr>
          <w:p w:rsidR="00E3255B" w:rsidRPr="009D6D68" w:rsidRDefault="00E3255B" w:rsidP="00370E7F">
            <w:pPr>
              <w:pStyle w:val="TableParagraph"/>
              <w:rPr>
                <w:b/>
                <w:sz w:val="24"/>
              </w:rPr>
            </w:pPr>
            <w:r w:rsidRPr="009D6D68">
              <w:rPr>
                <w:b/>
                <w:sz w:val="24"/>
              </w:rPr>
              <w:t>Год установки</w:t>
            </w:r>
          </w:p>
        </w:tc>
        <w:tc>
          <w:tcPr>
            <w:tcW w:w="1249" w:type="dxa"/>
            <w:vAlign w:val="center"/>
          </w:tcPr>
          <w:p w:rsidR="00E3255B" w:rsidRPr="009D6D68" w:rsidRDefault="00E3255B" w:rsidP="00370E7F">
            <w:pPr>
              <w:pStyle w:val="TableParagraph"/>
              <w:rPr>
                <w:b/>
                <w:sz w:val="24"/>
              </w:rPr>
            </w:pPr>
            <w:r w:rsidRPr="009D6D68">
              <w:rPr>
                <w:b/>
                <w:sz w:val="24"/>
              </w:rPr>
              <w:t>Кол-во, шт</w:t>
            </w:r>
          </w:p>
        </w:tc>
        <w:tc>
          <w:tcPr>
            <w:tcW w:w="2813" w:type="dxa"/>
            <w:vAlign w:val="center"/>
          </w:tcPr>
          <w:p w:rsidR="00E3255B" w:rsidRPr="009D6D68" w:rsidRDefault="00E3255B" w:rsidP="00370E7F">
            <w:pPr>
              <w:pStyle w:val="TableParagraph"/>
              <w:rPr>
                <w:b/>
                <w:sz w:val="24"/>
              </w:rPr>
            </w:pPr>
            <w:r w:rsidRPr="009D6D68">
              <w:rPr>
                <w:b/>
                <w:sz w:val="24"/>
              </w:rPr>
              <w:t>Мощность эл. силов. агрегата, кВт</w:t>
            </w:r>
          </w:p>
        </w:tc>
      </w:tr>
      <w:tr w:rsidR="00E3255B" w:rsidTr="00370E7F">
        <w:trPr>
          <w:trHeight w:val="404"/>
          <w:jc w:val="center"/>
        </w:trPr>
        <w:tc>
          <w:tcPr>
            <w:tcW w:w="15675" w:type="dxa"/>
            <w:gridSpan w:val="6"/>
            <w:vAlign w:val="center"/>
          </w:tcPr>
          <w:p w:rsidR="00E3255B" w:rsidRPr="009D6D68" w:rsidRDefault="00E3255B" w:rsidP="00370E7F">
            <w:pPr>
              <w:pStyle w:val="TableParagraph"/>
              <w:rPr>
                <w:b/>
                <w:sz w:val="24"/>
              </w:rPr>
            </w:pPr>
            <w:r w:rsidRPr="009D6D68">
              <w:rPr>
                <w:b/>
                <w:sz w:val="24"/>
              </w:rPr>
              <w:t>Котельная «МКУ-10»</w:t>
            </w:r>
          </w:p>
        </w:tc>
      </w:tr>
      <w:tr w:rsidR="00E3255B" w:rsidTr="00370E7F">
        <w:trPr>
          <w:trHeight w:val="277"/>
          <w:jc w:val="center"/>
        </w:trPr>
        <w:tc>
          <w:tcPr>
            <w:tcW w:w="3723" w:type="dxa"/>
            <w:vAlign w:val="center"/>
          </w:tcPr>
          <w:p w:rsidR="00E3255B" w:rsidRDefault="00E3255B" w:rsidP="00370E7F">
            <w:pPr>
              <w:pStyle w:val="TableParagraph"/>
              <w:rPr>
                <w:sz w:val="24"/>
              </w:rPr>
            </w:pPr>
            <w:r>
              <w:rPr>
                <w:sz w:val="24"/>
              </w:rPr>
              <w:t>Насос сетевой 2 контур</w:t>
            </w:r>
          </w:p>
        </w:tc>
        <w:tc>
          <w:tcPr>
            <w:tcW w:w="2600" w:type="dxa"/>
            <w:vAlign w:val="center"/>
          </w:tcPr>
          <w:p w:rsidR="00E3255B" w:rsidRDefault="00E3255B" w:rsidP="00370E7F">
            <w:pPr>
              <w:pStyle w:val="TableParagraph"/>
              <w:rPr>
                <w:sz w:val="24"/>
              </w:rPr>
            </w:pPr>
            <w:r>
              <w:rPr>
                <w:sz w:val="24"/>
              </w:rPr>
              <w:t>Wilo siemens</w:t>
            </w:r>
          </w:p>
        </w:tc>
        <w:tc>
          <w:tcPr>
            <w:tcW w:w="3341" w:type="dxa"/>
            <w:vAlign w:val="center"/>
          </w:tcPr>
          <w:p w:rsidR="00E3255B" w:rsidRDefault="00E3255B" w:rsidP="00370E7F">
            <w:pPr>
              <w:pStyle w:val="TableParagraph"/>
              <w:rPr>
                <w:sz w:val="24"/>
              </w:rPr>
            </w:pPr>
            <w:r>
              <w:rPr>
                <w:sz w:val="24"/>
              </w:rPr>
              <w:t>1LGA 310-4AA61-Z 3155</w:t>
            </w:r>
          </w:p>
        </w:tc>
        <w:tc>
          <w:tcPr>
            <w:tcW w:w="1949" w:type="dxa"/>
            <w:vAlign w:val="center"/>
          </w:tcPr>
          <w:p w:rsidR="00E3255B" w:rsidRDefault="00E3255B" w:rsidP="00370E7F">
            <w:pPr>
              <w:pStyle w:val="TableParagraph"/>
              <w:rPr>
                <w:sz w:val="24"/>
              </w:rPr>
            </w:pPr>
            <w:r>
              <w:rPr>
                <w:sz w:val="24"/>
              </w:rPr>
              <w:t>2012</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110</w:t>
            </w:r>
          </w:p>
        </w:tc>
      </w:tr>
      <w:tr w:rsidR="00E3255B" w:rsidTr="00370E7F">
        <w:trPr>
          <w:trHeight w:val="275"/>
          <w:jc w:val="center"/>
        </w:trPr>
        <w:tc>
          <w:tcPr>
            <w:tcW w:w="3723" w:type="dxa"/>
            <w:vAlign w:val="center"/>
          </w:tcPr>
          <w:p w:rsidR="00E3255B" w:rsidRDefault="00E3255B" w:rsidP="00370E7F">
            <w:pPr>
              <w:pStyle w:val="TableParagraph"/>
              <w:rPr>
                <w:sz w:val="24"/>
              </w:rPr>
            </w:pPr>
            <w:r>
              <w:rPr>
                <w:sz w:val="24"/>
              </w:rPr>
              <w:t>Насос сетевой 2 контур</w:t>
            </w:r>
          </w:p>
        </w:tc>
        <w:tc>
          <w:tcPr>
            <w:tcW w:w="2600" w:type="dxa"/>
            <w:vAlign w:val="center"/>
          </w:tcPr>
          <w:p w:rsidR="00E3255B" w:rsidRDefault="00E3255B" w:rsidP="00370E7F">
            <w:pPr>
              <w:pStyle w:val="TableParagraph"/>
              <w:rPr>
                <w:sz w:val="24"/>
              </w:rPr>
            </w:pPr>
            <w:r>
              <w:rPr>
                <w:sz w:val="24"/>
              </w:rPr>
              <w:t>Wilo siemens</w:t>
            </w:r>
          </w:p>
        </w:tc>
        <w:tc>
          <w:tcPr>
            <w:tcW w:w="3341" w:type="dxa"/>
            <w:vAlign w:val="center"/>
          </w:tcPr>
          <w:p w:rsidR="00E3255B" w:rsidRDefault="00E3255B" w:rsidP="00370E7F">
            <w:pPr>
              <w:pStyle w:val="TableParagraph"/>
              <w:rPr>
                <w:sz w:val="24"/>
              </w:rPr>
            </w:pPr>
            <w:r>
              <w:rPr>
                <w:sz w:val="24"/>
              </w:rPr>
              <w:t>1LGA 310-4AA61-Z 3155</w:t>
            </w:r>
          </w:p>
        </w:tc>
        <w:tc>
          <w:tcPr>
            <w:tcW w:w="1949" w:type="dxa"/>
            <w:vAlign w:val="center"/>
          </w:tcPr>
          <w:p w:rsidR="00E3255B" w:rsidRDefault="00E3255B" w:rsidP="00370E7F">
            <w:pPr>
              <w:pStyle w:val="TableParagraph"/>
              <w:rPr>
                <w:sz w:val="24"/>
              </w:rPr>
            </w:pPr>
            <w:r>
              <w:rPr>
                <w:sz w:val="24"/>
              </w:rPr>
              <w:t>2012</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110</w:t>
            </w:r>
          </w:p>
        </w:tc>
      </w:tr>
      <w:tr w:rsidR="00E3255B" w:rsidTr="00370E7F">
        <w:trPr>
          <w:trHeight w:val="273"/>
          <w:jc w:val="center"/>
        </w:trPr>
        <w:tc>
          <w:tcPr>
            <w:tcW w:w="3723" w:type="dxa"/>
            <w:vAlign w:val="center"/>
          </w:tcPr>
          <w:p w:rsidR="00E3255B" w:rsidRDefault="00E3255B" w:rsidP="00370E7F">
            <w:pPr>
              <w:pStyle w:val="TableParagraph"/>
              <w:rPr>
                <w:sz w:val="24"/>
              </w:rPr>
            </w:pPr>
            <w:r>
              <w:rPr>
                <w:sz w:val="24"/>
              </w:rPr>
              <w:t>Насос подпиточный 2 контур</w:t>
            </w:r>
          </w:p>
        </w:tc>
        <w:tc>
          <w:tcPr>
            <w:tcW w:w="2600" w:type="dxa"/>
            <w:vAlign w:val="center"/>
          </w:tcPr>
          <w:p w:rsidR="00E3255B" w:rsidRDefault="00E3255B" w:rsidP="00370E7F">
            <w:pPr>
              <w:pStyle w:val="TableParagraph"/>
              <w:rPr>
                <w:sz w:val="24"/>
              </w:rPr>
            </w:pPr>
            <w:r>
              <w:rPr>
                <w:sz w:val="24"/>
              </w:rPr>
              <w:t>LAFERT</w:t>
            </w:r>
          </w:p>
        </w:tc>
        <w:tc>
          <w:tcPr>
            <w:tcW w:w="3341" w:type="dxa"/>
            <w:vAlign w:val="center"/>
          </w:tcPr>
          <w:p w:rsidR="00E3255B" w:rsidRDefault="00E3255B" w:rsidP="00370E7F">
            <w:pPr>
              <w:pStyle w:val="TableParagraph"/>
              <w:rPr>
                <w:sz w:val="24"/>
              </w:rPr>
            </w:pPr>
            <w:r>
              <w:rPr>
                <w:sz w:val="24"/>
              </w:rPr>
              <w:t>AMHE 112M BA2</w:t>
            </w:r>
          </w:p>
        </w:tc>
        <w:tc>
          <w:tcPr>
            <w:tcW w:w="1949" w:type="dxa"/>
            <w:vAlign w:val="center"/>
          </w:tcPr>
          <w:p w:rsidR="00E3255B" w:rsidRDefault="00E3255B" w:rsidP="00370E7F">
            <w:pPr>
              <w:pStyle w:val="TableParagraph"/>
              <w:rPr>
                <w:sz w:val="24"/>
              </w:rPr>
            </w:pPr>
            <w:r>
              <w:rPr>
                <w:sz w:val="24"/>
              </w:rPr>
              <w:t>2012</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5,5</w:t>
            </w:r>
          </w:p>
        </w:tc>
      </w:tr>
      <w:tr w:rsidR="00E3255B" w:rsidTr="00370E7F">
        <w:trPr>
          <w:trHeight w:val="273"/>
          <w:jc w:val="center"/>
        </w:trPr>
        <w:tc>
          <w:tcPr>
            <w:tcW w:w="3723" w:type="dxa"/>
            <w:vAlign w:val="center"/>
          </w:tcPr>
          <w:p w:rsidR="00E3255B" w:rsidRDefault="00E3255B" w:rsidP="00370E7F">
            <w:pPr>
              <w:pStyle w:val="TableParagraph"/>
              <w:rPr>
                <w:sz w:val="24"/>
              </w:rPr>
            </w:pPr>
            <w:r>
              <w:rPr>
                <w:sz w:val="24"/>
              </w:rPr>
              <w:t>Насос подпиточный 2 контур</w:t>
            </w:r>
          </w:p>
        </w:tc>
        <w:tc>
          <w:tcPr>
            <w:tcW w:w="2600" w:type="dxa"/>
            <w:vAlign w:val="center"/>
          </w:tcPr>
          <w:p w:rsidR="00E3255B" w:rsidRDefault="00E3255B" w:rsidP="00370E7F">
            <w:pPr>
              <w:pStyle w:val="TableParagraph"/>
              <w:rPr>
                <w:sz w:val="24"/>
              </w:rPr>
            </w:pPr>
            <w:r>
              <w:rPr>
                <w:sz w:val="24"/>
              </w:rPr>
              <w:t>LAFERT</w:t>
            </w:r>
          </w:p>
        </w:tc>
        <w:tc>
          <w:tcPr>
            <w:tcW w:w="3341" w:type="dxa"/>
            <w:vAlign w:val="center"/>
          </w:tcPr>
          <w:p w:rsidR="00E3255B" w:rsidRDefault="00E3255B" w:rsidP="00370E7F">
            <w:pPr>
              <w:pStyle w:val="TableParagraph"/>
              <w:rPr>
                <w:sz w:val="24"/>
              </w:rPr>
            </w:pPr>
            <w:r>
              <w:rPr>
                <w:sz w:val="24"/>
              </w:rPr>
              <w:t>AMHE 112M BA3</w:t>
            </w:r>
          </w:p>
        </w:tc>
        <w:tc>
          <w:tcPr>
            <w:tcW w:w="1949" w:type="dxa"/>
            <w:vAlign w:val="center"/>
          </w:tcPr>
          <w:p w:rsidR="00E3255B" w:rsidRDefault="00E3255B" w:rsidP="00370E7F">
            <w:pPr>
              <w:pStyle w:val="TableParagraph"/>
              <w:rPr>
                <w:sz w:val="24"/>
              </w:rPr>
            </w:pPr>
            <w:r>
              <w:rPr>
                <w:sz w:val="24"/>
              </w:rPr>
              <w:t>2012</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5,5</w:t>
            </w:r>
          </w:p>
        </w:tc>
      </w:tr>
      <w:tr w:rsidR="00E3255B" w:rsidTr="00370E7F">
        <w:trPr>
          <w:trHeight w:val="275"/>
          <w:jc w:val="center"/>
        </w:trPr>
        <w:tc>
          <w:tcPr>
            <w:tcW w:w="3723" w:type="dxa"/>
            <w:vAlign w:val="center"/>
          </w:tcPr>
          <w:p w:rsidR="00E3255B" w:rsidRDefault="00E3255B" w:rsidP="00370E7F">
            <w:pPr>
              <w:pStyle w:val="TableParagraph"/>
              <w:rPr>
                <w:sz w:val="24"/>
              </w:rPr>
            </w:pPr>
            <w:r>
              <w:rPr>
                <w:sz w:val="24"/>
              </w:rPr>
              <w:t>Насос сетевой 1 контур</w:t>
            </w:r>
          </w:p>
        </w:tc>
        <w:tc>
          <w:tcPr>
            <w:tcW w:w="2600" w:type="dxa"/>
            <w:vAlign w:val="center"/>
          </w:tcPr>
          <w:p w:rsidR="00E3255B" w:rsidRDefault="00E3255B" w:rsidP="00370E7F">
            <w:pPr>
              <w:pStyle w:val="TableParagraph"/>
              <w:rPr>
                <w:sz w:val="24"/>
              </w:rPr>
            </w:pPr>
            <w:r>
              <w:rPr>
                <w:sz w:val="24"/>
              </w:rPr>
              <w:t>К20/200</w:t>
            </w:r>
          </w:p>
        </w:tc>
        <w:tc>
          <w:tcPr>
            <w:tcW w:w="3341" w:type="dxa"/>
            <w:vAlign w:val="center"/>
          </w:tcPr>
          <w:p w:rsidR="00E3255B" w:rsidRDefault="00E3255B" w:rsidP="00370E7F">
            <w:pPr>
              <w:pStyle w:val="TableParagraph"/>
              <w:rPr>
                <w:sz w:val="20"/>
              </w:rPr>
            </w:pPr>
          </w:p>
        </w:tc>
        <w:tc>
          <w:tcPr>
            <w:tcW w:w="1949" w:type="dxa"/>
            <w:vAlign w:val="center"/>
          </w:tcPr>
          <w:p w:rsidR="00E3255B" w:rsidRDefault="00E3255B" w:rsidP="00370E7F">
            <w:pPr>
              <w:pStyle w:val="TableParagraph"/>
              <w:rPr>
                <w:sz w:val="24"/>
              </w:rPr>
            </w:pPr>
            <w:r>
              <w:rPr>
                <w:sz w:val="24"/>
              </w:rPr>
              <w:t>2012</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30</w:t>
            </w:r>
          </w:p>
        </w:tc>
      </w:tr>
      <w:tr w:rsidR="00E3255B" w:rsidTr="00370E7F">
        <w:trPr>
          <w:trHeight w:val="278"/>
          <w:jc w:val="center"/>
        </w:trPr>
        <w:tc>
          <w:tcPr>
            <w:tcW w:w="3723" w:type="dxa"/>
            <w:vAlign w:val="center"/>
          </w:tcPr>
          <w:p w:rsidR="00E3255B" w:rsidRDefault="00E3255B" w:rsidP="00370E7F">
            <w:pPr>
              <w:pStyle w:val="TableParagraph"/>
              <w:rPr>
                <w:sz w:val="24"/>
              </w:rPr>
            </w:pPr>
            <w:r>
              <w:rPr>
                <w:sz w:val="24"/>
              </w:rPr>
              <w:t>Насос сетевой 1 контур</w:t>
            </w:r>
          </w:p>
        </w:tc>
        <w:tc>
          <w:tcPr>
            <w:tcW w:w="2600" w:type="dxa"/>
            <w:vAlign w:val="center"/>
          </w:tcPr>
          <w:p w:rsidR="00E3255B" w:rsidRDefault="00E3255B" w:rsidP="00370E7F">
            <w:pPr>
              <w:pStyle w:val="TableParagraph"/>
              <w:rPr>
                <w:sz w:val="24"/>
              </w:rPr>
            </w:pPr>
            <w:r>
              <w:rPr>
                <w:sz w:val="24"/>
              </w:rPr>
              <w:t>К20/200</w:t>
            </w:r>
          </w:p>
        </w:tc>
        <w:tc>
          <w:tcPr>
            <w:tcW w:w="3341" w:type="dxa"/>
            <w:vAlign w:val="center"/>
          </w:tcPr>
          <w:p w:rsidR="00E3255B" w:rsidRDefault="00E3255B" w:rsidP="00370E7F">
            <w:pPr>
              <w:pStyle w:val="TableParagraph"/>
              <w:rPr>
                <w:sz w:val="20"/>
              </w:rPr>
            </w:pPr>
          </w:p>
        </w:tc>
        <w:tc>
          <w:tcPr>
            <w:tcW w:w="1949" w:type="dxa"/>
            <w:vAlign w:val="center"/>
          </w:tcPr>
          <w:p w:rsidR="00E3255B" w:rsidRDefault="00E3255B" w:rsidP="00370E7F">
            <w:pPr>
              <w:pStyle w:val="TableParagraph"/>
              <w:rPr>
                <w:sz w:val="24"/>
              </w:rPr>
            </w:pPr>
            <w:r>
              <w:rPr>
                <w:sz w:val="24"/>
              </w:rPr>
              <w:t>2012</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30</w:t>
            </w:r>
          </w:p>
        </w:tc>
      </w:tr>
      <w:tr w:rsidR="00E3255B" w:rsidTr="00370E7F">
        <w:trPr>
          <w:trHeight w:val="275"/>
          <w:jc w:val="center"/>
        </w:trPr>
        <w:tc>
          <w:tcPr>
            <w:tcW w:w="3723" w:type="dxa"/>
            <w:vAlign w:val="center"/>
          </w:tcPr>
          <w:p w:rsidR="00E3255B" w:rsidRDefault="00E3255B" w:rsidP="00370E7F">
            <w:pPr>
              <w:pStyle w:val="TableParagraph"/>
              <w:rPr>
                <w:sz w:val="24"/>
              </w:rPr>
            </w:pPr>
            <w:r>
              <w:rPr>
                <w:sz w:val="24"/>
              </w:rPr>
              <w:t>Насос подпиточный 1 контур</w:t>
            </w:r>
          </w:p>
        </w:tc>
        <w:tc>
          <w:tcPr>
            <w:tcW w:w="2600" w:type="dxa"/>
            <w:vAlign w:val="center"/>
          </w:tcPr>
          <w:p w:rsidR="00E3255B" w:rsidRDefault="00E3255B" w:rsidP="00370E7F">
            <w:pPr>
              <w:pStyle w:val="TableParagraph"/>
              <w:rPr>
                <w:sz w:val="24"/>
              </w:rPr>
            </w:pPr>
            <w:r>
              <w:rPr>
                <w:sz w:val="24"/>
              </w:rPr>
              <w:t>К 8/19</w:t>
            </w:r>
          </w:p>
        </w:tc>
        <w:tc>
          <w:tcPr>
            <w:tcW w:w="3341" w:type="dxa"/>
            <w:vAlign w:val="center"/>
          </w:tcPr>
          <w:p w:rsidR="00E3255B" w:rsidRDefault="00E3255B" w:rsidP="00370E7F">
            <w:pPr>
              <w:pStyle w:val="TableParagraph"/>
              <w:rPr>
                <w:sz w:val="20"/>
              </w:rPr>
            </w:pPr>
          </w:p>
        </w:tc>
        <w:tc>
          <w:tcPr>
            <w:tcW w:w="1949" w:type="dxa"/>
            <w:vAlign w:val="center"/>
          </w:tcPr>
          <w:p w:rsidR="00E3255B" w:rsidRDefault="00E3255B" w:rsidP="00370E7F">
            <w:pPr>
              <w:pStyle w:val="TableParagraph"/>
              <w:rPr>
                <w:sz w:val="24"/>
              </w:rPr>
            </w:pPr>
            <w:r>
              <w:rPr>
                <w:sz w:val="24"/>
              </w:rPr>
              <w:t>2012</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7,5</w:t>
            </w:r>
          </w:p>
        </w:tc>
      </w:tr>
      <w:tr w:rsidR="00E3255B" w:rsidTr="00370E7F">
        <w:trPr>
          <w:trHeight w:val="275"/>
          <w:jc w:val="center"/>
        </w:trPr>
        <w:tc>
          <w:tcPr>
            <w:tcW w:w="3723" w:type="dxa"/>
            <w:vAlign w:val="center"/>
          </w:tcPr>
          <w:p w:rsidR="00E3255B" w:rsidRDefault="00E3255B" w:rsidP="00370E7F">
            <w:pPr>
              <w:pStyle w:val="TableParagraph"/>
              <w:rPr>
                <w:sz w:val="24"/>
              </w:rPr>
            </w:pPr>
            <w:r>
              <w:rPr>
                <w:sz w:val="24"/>
              </w:rPr>
              <w:t>Вентилятор поддува</w:t>
            </w:r>
          </w:p>
        </w:tc>
        <w:tc>
          <w:tcPr>
            <w:tcW w:w="2600" w:type="dxa"/>
            <w:vAlign w:val="center"/>
          </w:tcPr>
          <w:p w:rsidR="00E3255B" w:rsidRDefault="00E3255B" w:rsidP="00370E7F">
            <w:pPr>
              <w:pStyle w:val="TableParagraph"/>
              <w:rPr>
                <w:sz w:val="20"/>
              </w:rPr>
            </w:pPr>
          </w:p>
        </w:tc>
        <w:tc>
          <w:tcPr>
            <w:tcW w:w="3341" w:type="dxa"/>
            <w:vAlign w:val="center"/>
          </w:tcPr>
          <w:p w:rsidR="00E3255B" w:rsidRDefault="00E3255B" w:rsidP="00370E7F">
            <w:pPr>
              <w:pStyle w:val="TableParagraph"/>
              <w:rPr>
                <w:sz w:val="24"/>
              </w:rPr>
            </w:pPr>
            <w:r>
              <w:rPr>
                <w:sz w:val="24"/>
              </w:rPr>
              <w:t>АД М112 М4У2</w:t>
            </w:r>
          </w:p>
        </w:tc>
        <w:tc>
          <w:tcPr>
            <w:tcW w:w="1949" w:type="dxa"/>
            <w:vAlign w:val="center"/>
          </w:tcPr>
          <w:p w:rsidR="00E3255B" w:rsidRDefault="00E3255B" w:rsidP="00370E7F">
            <w:pPr>
              <w:pStyle w:val="TableParagraph"/>
              <w:rPr>
                <w:sz w:val="24"/>
              </w:rPr>
            </w:pPr>
            <w:r>
              <w:rPr>
                <w:sz w:val="24"/>
              </w:rPr>
              <w:t>2012</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7,5</w:t>
            </w:r>
          </w:p>
        </w:tc>
      </w:tr>
      <w:tr w:rsidR="00E3255B" w:rsidTr="00370E7F">
        <w:trPr>
          <w:trHeight w:val="275"/>
          <w:jc w:val="center"/>
        </w:trPr>
        <w:tc>
          <w:tcPr>
            <w:tcW w:w="3723" w:type="dxa"/>
            <w:vAlign w:val="center"/>
          </w:tcPr>
          <w:p w:rsidR="00E3255B" w:rsidRDefault="00E3255B" w:rsidP="00370E7F">
            <w:pPr>
              <w:pStyle w:val="TableParagraph"/>
              <w:rPr>
                <w:sz w:val="24"/>
              </w:rPr>
            </w:pPr>
            <w:r>
              <w:rPr>
                <w:sz w:val="24"/>
              </w:rPr>
              <w:t>Вентилятор поддува</w:t>
            </w:r>
          </w:p>
        </w:tc>
        <w:tc>
          <w:tcPr>
            <w:tcW w:w="2600" w:type="dxa"/>
            <w:vAlign w:val="center"/>
          </w:tcPr>
          <w:p w:rsidR="00E3255B" w:rsidRDefault="00E3255B" w:rsidP="00370E7F">
            <w:pPr>
              <w:pStyle w:val="TableParagraph"/>
              <w:rPr>
                <w:sz w:val="20"/>
              </w:rPr>
            </w:pPr>
          </w:p>
        </w:tc>
        <w:tc>
          <w:tcPr>
            <w:tcW w:w="3341" w:type="dxa"/>
            <w:vAlign w:val="center"/>
          </w:tcPr>
          <w:p w:rsidR="00E3255B" w:rsidRDefault="00E3255B" w:rsidP="00370E7F">
            <w:pPr>
              <w:pStyle w:val="TableParagraph"/>
              <w:rPr>
                <w:sz w:val="24"/>
              </w:rPr>
            </w:pPr>
            <w:r>
              <w:rPr>
                <w:sz w:val="24"/>
              </w:rPr>
              <w:t>АД М112 М4У2</w:t>
            </w:r>
          </w:p>
        </w:tc>
        <w:tc>
          <w:tcPr>
            <w:tcW w:w="1949" w:type="dxa"/>
            <w:vAlign w:val="center"/>
          </w:tcPr>
          <w:p w:rsidR="00E3255B" w:rsidRDefault="00E3255B" w:rsidP="00370E7F">
            <w:pPr>
              <w:pStyle w:val="TableParagraph"/>
              <w:rPr>
                <w:sz w:val="24"/>
              </w:rPr>
            </w:pPr>
            <w:r>
              <w:rPr>
                <w:sz w:val="24"/>
              </w:rPr>
              <w:t>2012</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7,5</w:t>
            </w:r>
          </w:p>
        </w:tc>
      </w:tr>
      <w:tr w:rsidR="00E3255B" w:rsidTr="00370E7F">
        <w:trPr>
          <w:trHeight w:val="275"/>
          <w:jc w:val="center"/>
        </w:trPr>
        <w:tc>
          <w:tcPr>
            <w:tcW w:w="3723" w:type="dxa"/>
            <w:vAlign w:val="center"/>
          </w:tcPr>
          <w:p w:rsidR="00E3255B" w:rsidRDefault="00E3255B" w:rsidP="00370E7F">
            <w:pPr>
              <w:pStyle w:val="TableParagraph"/>
              <w:rPr>
                <w:sz w:val="24"/>
              </w:rPr>
            </w:pPr>
            <w:r>
              <w:rPr>
                <w:sz w:val="24"/>
              </w:rPr>
              <w:t>Вентилятор поддува</w:t>
            </w:r>
          </w:p>
        </w:tc>
        <w:tc>
          <w:tcPr>
            <w:tcW w:w="2600" w:type="dxa"/>
            <w:vAlign w:val="center"/>
          </w:tcPr>
          <w:p w:rsidR="00E3255B" w:rsidRDefault="00E3255B" w:rsidP="00370E7F">
            <w:pPr>
              <w:pStyle w:val="TableParagraph"/>
              <w:rPr>
                <w:sz w:val="20"/>
              </w:rPr>
            </w:pPr>
          </w:p>
        </w:tc>
        <w:tc>
          <w:tcPr>
            <w:tcW w:w="3341" w:type="dxa"/>
            <w:vAlign w:val="center"/>
          </w:tcPr>
          <w:p w:rsidR="00E3255B" w:rsidRDefault="00E3255B" w:rsidP="00370E7F">
            <w:pPr>
              <w:pStyle w:val="TableParagraph"/>
              <w:rPr>
                <w:sz w:val="24"/>
              </w:rPr>
            </w:pPr>
            <w:r>
              <w:rPr>
                <w:sz w:val="24"/>
              </w:rPr>
              <w:t>АД М112 М4У2</w:t>
            </w:r>
          </w:p>
        </w:tc>
        <w:tc>
          <w:tcPr>
            <w:tcW w:w="1949" w:type="dxa"/>
            <w:vAlign w:val="center"/>
          </w:tcPr>
          <w:p w:rsidR="00E3255B" w:rsidRDefault="00E3255B" w:rsidP="00370E7F">
            <w:pPr>
              <w:pStyle w:val="TableParagraph"/>
              <w:rPr>
                <w:sz w:val="24"/>
              </w:rPr>
            </w:pPr>
            <w:r>
              <w:rPr>
                <w:sz w:val="24"/>
              </w:rPr>
              <w:t>2012</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7,5</w:t>
            </w:r>
          </w:p>
        </w:tc>
      </w:tr>
      <w:tr w:rsidR="00E3255B" w:rsidTr="00370E7F">
        <w:trPr>
          <w:trHeight w:val="275"/>
          <w:jc w:val="center"/>
        </w:trPr>
        <w:tc>
          <w:tcPr>
            <w:tcW w:w="3723" w:type="dxa"/>
            <w:vAlign w:val="center"/>
          </w:tcPr>
          <w:p w:rsidR="00E3255B" w:rsidRDefault="00E3255B" w:rsidP="00370E7F">
            <w:pPr>
              <w:pStyle w:val="TableParagraph"/>
              <w:rPr>
                <w:sz w:val="24"/>
              </w:rPr>
            </w:pPr>
            <w:r>
              <w:rPr>
                <w:sz w:val="24"/>
              </w:rPr>
              <w:t>Вентилятор поддува</w:t>
            </w:r>
          </w:p>
        </w:tc>
        <w:tc>
          <w:tcPr>
            <w:tcW w:w="2600" w:type="dxa"/>
            <w:vAlign w:val="center"/>
          </w:tcPr>
          <w:p w:rsidR="00E3255B" w:rsidRDefault="00E3255B" w:rsidP="00370E7F">
            <w:pPr>
              <w:pStyle w:val="TableParagraph"/>
              <w:rPr>
                <w:sz w:val="20"/>
              </w:rPr>
            </w:pPr>
          </w:p>
        </w:tc>
        <w:tc>
          <w:tcPr>
            <w:tcW w:w="3341" w:type="dxa"/>
            <w:vAlign w:val="center"/>
          </w:tcPr>
          <w:p w:rsidR="00E3255B" w:rsidRDefault="00E3255B" w:rsidP="00370E7F">
            <w:pPr>
              <w:pStyle w:val="TableParagraph"/>
              <w:rPr>
                <w:sz w:val="24"/>
              </w:rPr>
            </w:pPr>
            <w:r>
              <w:rPr>
                <w:sz w:val="24"/>
              </w:rPr>
              <w:t>АД М112 М4У2</w:t>
            </w:r>
          </w:p>
        </w:tc>
        <w:tc>
          <w:tcPr>
            <w:tcW w:w="1949" w:type="dxa"/>
            <w:vAlign w:val="center"/>
          </w:tcPr>
          <w:p w:rsidR="00E3255B" w:rsidRDefault="00E3255B" w:rsidP="00370E7F">
            <w:pPr>
              <w:pStyle w:val="TableParagraph"/>
              <w:rPr>
                <w:sz w:val="24"/>
              </w:rPr>
            </w:pPr>
            <w:r>
              <w:rPr>
                <w:sz w:val="24"/>
              </w:rPr>
              <w:t>2012</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7,5</w:t>
            </w:r>
          </w:p>
        </w:tc>
      </w:tr>
      <w:tr w:rsidR="00E3255B" w:rsidTr="00370E7F">
        <w:trPr>
          <w:trHeight w:val="342"/>
          <w:jc w:val="center"/>
        </w:trPr>
        <w:tc>
          <w:tcPr>
            <w:tcW w:w="15675" w:type="dxa"/>
            <w:gridSpan w:val="6"/>
            <w:vAlign w:val="center"/>
          </w:tcPr>
          <w:p w:rsidR="00E3255B" w:rsidRPr="009D6D68" w:rsidRDefault="00E3255B" w:rsidP="00370E7F">
            <w:pPr>
              <w:pStyle w:val="TableParagraph"/>
              <w:rPr>
                <w:b/>
                <w:sz w:val="24"/>
              </w:rPr>
            </w:pPr>
            <w:r w:rsidRPr="009D6D68">
              <w:rPr>
                <w:b/>
                <w:sz w:val="24"/>
              </w:rPr>
              <w:t>Котельная «МКУ-14»</w:t>
            </w:r>
          </w:p>
        </w:tc>
      </w:tr>
      <w:tr w:rsidR="00E3255B" w:rsidTr="00370E7F">
        <w:trPr>
          <w:trHeight w:val="275"/>
          <w:jc w:val="center"/>
        </w:trPr>
        <w:tc>
          <w:tcPr>
            <w:tcW w:w="3723" w:type="dxa"/>
            <w:vAlign w:val="center"/>
          </w:tcPr>
          <w:p w:rsidR="00E3255B" w:rsidRDefault="00E3255B" w:rsidP="00370E7F">
            <w:pPr>
              <w:pStyle w:val="TableParagraph"/>
              <w:rPr>
                <w:sz w:val="24"/>
              </w:rPr>
            </w:pPr>
            <w:r>
              <w:rPr>
                <w:sz w:val="24"/>
              </w:rPr>
              <w:t>Насос сетевой 2 контур</w:t>
            </w:r>
          </w:p>
        </w:tc>
        <w:tc>
          <w:tcPr>
            <w:tcW w:w="2600" w:type="dxa"/>
            <w:vAlign w:val="center"/>
          </w:tcPr>
          <w:p w:rsidR="00E3255B" w:rsidRDefault="00E3255B" w:rsidP="00370E7F">
            <w:pPr>
              <w:pStyle w:val="TableParagraph"/>
              <w:rPr>
                <w:sz w:val="24"/>
              </w:rPr>
            </w:pPr>
            <w:r>
              <w:rPr>
                <w:sz w:val="24"/>
              </w:rPr>
              <w:t>1Д 315/50а</w:t>
            </w:r>
          </w:p>
        </w:tc>
        <w:tc>
          <w:tcPr>
            <w:tcW w:w="3341" w:type="dxa"/>
            <w:vAlign w:val="center"/>
          </w:tcPr>
          <w:p w:rsidR="00E3255B" w:rsidRDefault="00E3255B" w:rsidP="00370E7F">
            <w:pPr>
              <w:pStyle w:val="TableParagraph"/>
              <w:rPr>
                <w:sz w:val="20"/>
              </w:rPr>
            </w:pPr>
          </w:p>
        </w:tc>
        <w:tc>
          <w:tcPr>
            <w:tcW w:w="1949" w:type="dxa"/>
            <w:vAlign w:val="center"/>
          </w:tcPr>
          <w:p w:rsidR="00E3255B" w:rsidRDefault="00E3255B" w:rsidP="00370E7F">
            <w:pPr>
              <w:pStyle w:val="TableParagraph"/>
              <w:rPr>
                <w:sz w:val="24"/>
              </w:rPr>
            </w:pPr>
            <w:r>
              <w:rPr>
                <w:sz w:val="24"/>
              </w:rPr>
              <w:t>2014</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55</w:t>
            </w:r>
          </w:p>
        </w:tc>
      </w:tr>
      <w:tr w:rsidR="00E3255B" w:rsidTr="00370E7F">
        <w:trPr>
          <w:trHeight w:val="277"/>
          <w:jc w:val="center"/>
        </w:trPr>
        <w:tc>
          <w:tcPr>
            <w:tcW w:w="3723" w:type="dxa"/>
            <w:vAlign w:val="center"/>
          </w:tcPr>
          <w:p w:rsidR="00E3255B" w:rsidRDefault="00E3255B" w:rsidP="00370E7F">
            <w:pPr>
              <w:pStyle w:val="TableParagraph"/>
              <w:rPr>
                <w:sz w:val="24"/>
              </w:rPr>
            </w:pPr>
            <w:r>
              <w:rPr>
                <w:sz w:val="24"/>
              </w:rPr>
              <w:t>Насос сетевой 2 контур</w:t>
            </w:r>
          </w:p>
        </w:tc>
        <w:tc>
          <w:tcPr>
            <w:tcW w:w="2600" w:type="dxa"/>
            <w:vAlign w:val="center"/>
          </w:tcPr>
          <w:p w:rsidR="00E3255B" w:rsidRDefault="00E3255B" w:rsidP="00370E7F">
            <w:pPr>
              <w:pStyle w:val="TableParagraph"/>
              <w:rPr>
                <w:sz w:val="24"/>
              </w:rPr>
            </w:pPr>
            <w:r>
              <w:rPr>
                <w:sz w:val="24"/>
              </w:rPr>
              <w:t>1Д 315/50а</w:t>
            </w:r>
          </w:p>
        </w:tc>
        <w:tc>
          <w:tcPr>
            <w:tcW w:w="3341" w:type="dxa"/>
            <w:vAlign w:val="center"/>
          </w:tcPr>
          <w:p w:rsidR="00E3255B" w:rsidRDefault="00E3255B" w:rsidP="00370E7F">
            <w:pPr>
              <w:pStyle w:val="TableParagraph"/>
              <w:rPr>
                <w:sz w:val="20"/>
              </w:rPr>
            </w:pPr>
          </w:p>
        </w:tc>
        <w:tc>
          <w:tcPr>
            <w:tcW w:w="1949" w:type="dxa"/>
            <w:vAlign w:val="center"/>
          </w:tcPr>
          <w:p w:rsidR="00E3255B" w:rsidRDefault="00E3255B" w:rsidP="00370E7F">
            <w:pPr>
              <w:pStyle w:val="TableParagraph"/>
              <w:rPr>
                <w:sz w:val="24"/>
              </w:rPr>
            </w:pPr>
            <w:r>
              <w:rPr>
                <w:sz w:val="24"/>
              </w:rPr>
              <w:t>2014</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55</w:t>
            </w:r>
          </w:p>
        </w:tc>
      </w:tr>
      <w:tr w:rsidR="00E3255B" w:rsidTr="00370E7F">
        <w:trPr>
          <w:trHeight w:val="275"/>
          <w:jc w:val="center"/>
        </w:trPr>
        <w:tc>
          <w:tcPr>
            <w:tcW w:w="3723" w:type="dxa"/>
            <w:vAlign w:val="center"/>
          </w:tcPr>
          <w:p w:rsidR="00E3255B" w:rsidRDefault="00E3255B" w:rsidP="00370E7F">
            <w:pPr>
              <w:pStyle w:val="TableParagraph"/>
              <w:rPr>
                <w:sz w:val="24"/>
              </w:rPr>
            </w:pPr>
            <w:r>
              <w:rPr>
                <w:sz w:val="24"/>
              </w:rPr>
              <w:t>Насос ГВС</w:t>
            </w:r>
          </w:p>
        </w:tc>
        <w:tc>
          <w:tcPr>
            <w:tcW w:w="2600" w:type="dxa"/>
            <w:vAlign w:val="center"/>
          </w:tcPr>
          <w:p w:rsidR="00E3255B" w:rsidRDefault="00E3255B" w:rsidP="00370E7F">
            <w:pPr>
              <w:pStyle w:val="TableParagraph"/>
              <w:rPr>
                <w:sz w:val="24"/>
              </w:rPr>
            </w:pPr>
            <w:r>
              <w:rPr>
                <w:sz w:val="24"/>
              </w:rPr>
              <w:t>1К 100-65-200а</w:t>
            </w:r>
          </w:p>
        </w:tc>
        <w:tc>
          <w:tcPr>
            <w:tcW w:w="3341" w:type="dxa"/>
            <w:vAlign w:val="center"/>
          </w:tcPr>
          <w:p w:rsidR="00E3255B" w:rsidRDefault="00E3255B" w:rsidP="00370E7F">
            <w:pPr>
              <w:pStyle w:val="TableParagraph"/>
              <w:rPr>
                <w:sz w:val="20"/>
              </w:rPr>
            </w:pPr>
          </w:p>
        </w:tc>
        <w:tc>
          <w:tcPr>
            <w:tcW w:w="1949" w:type="dxa"/>
            <w:vAlign w:val="center"/>
          </w:tcPr>
          <w:p w:rsidR="00E3255B" w:rsidRDefault="00E3255B" w:rsidP="00370E7F">
            <w:pPr>
              <w:pStyle w:val="TableParagraph"/>
              <w:rPr>
                <w:sz w:val="24"/>
              </w:rPr>
            </w:pPr>
            <w:r>
              <w:rPr>
                <w:sz w:val="24"/>
              </w:rPr>
              <w:t>2014</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22</w:t>
            </w:r>
          </w:p>
        </w:tc>
      </w:tr>
      <w:tr w:rsidR="00E3255B" w:rsidTr="00370E7F">
        <w:trPr>
          <w:trHeight w:val="275"/>
          <w:jc w:val="center"/>
        </w:trPr>
        <w:tc>
          <w:tcPr>
            <w:tcW w:w="3723" w:type="dxa"/>
            <w:vAlign w:val="center"/>
          </w:tcPr>
          <w:p w:rsidR="00E3255B" w:rsidRDefault="00E3255B" w:rsidP="00370E7F">
            <w:pPr>
              <w:pStyle w:val="TableParagraph"/>
              <w:rPr>
                <w:sz w:val="24"/>
              </w:rPr>
            </w:pPr>
            <w:r>
              <w:rPr>
                <w:sz w:val="24"/>
              </w:rPr>
              <w:t>Насос ГВС</w:t>
            </w:r>
          </w:p>
        </w:tc>
        <w:tc>
          <w:tcPr>
            <w:tcW w:w="2600" w:type="dxa"/>
            <w:vAlign w:val="center"/>
          </w:tcPr>
          <w:p w:rsidR="00E3255B" w:rsidRDefault="00E3255B" w:rsidP="00370E7F">
            <w:pPr>
              <w:pStyle w:val="TableParagraph"/>
              <w:rPr>
                <w:sz w:val="24"/>
              </w:rPr>
            </w:pPr>
            <w:r>
              <w:rPr>
                <w:sz w:val="24"/>
              </w:rPr>
              <w:t>1К 100-65-200а</w:t>
            </w:r>
          </w:p>
        </w:tc>
        <w:tc>
          <w:tcPr>
            <w:tcW w:w="3341" w:type="dxa"/>
            <w:vAlign w:val="center"/>
          </w:tcPr>
          <w:p w:rsidR="00E3255B" w:rsidRDefault="00E3255B" w:rsidP="00370E7F">
            <w:pPr>
              <w:pStyle w:val="TableParagraph"/>
              <w:rPr>
                <w:sz w:val="20"/>
              </w:rPr>
            </w:pPr>
          </w:p>
        </w:tc>
        <w:tc>
          <w:tcPr>
            <w:tcW w:w="1949" w:type="dxa"/>
            <w:vAlign w:val="center"/>
          </w:tcPr>
          <w:p w:rsidR="00E3255B" w:rsidRDefault="00E3255B" w:rsidP="00370E7F">
            <w:pPr>
              <w:pStyle w:val="TableParagraph"/>
              <w:rPr>
                <w:sz w:val="24"/>
              </w:rPr>
            </w:pPr>
            <w:r>
              <w:rPr>
                <w:sz w:val="24"/>
              </w:rPr>
              <w:t>2014</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22</w:t>
            </w:r>
          </w:p>
        </w:tc>
      </w:tr>
      <w:tr w:rsidR="00E3255B" w:rsidTr="00370E7F">
        <w:trPr>
          <w:trHeight w:val="275"/>
          <w:jc w:val="center"/>
        </w:trPr>
        <w:tc>
          <w:tcPr>
            <w:tcW w:w="3723" w:type="dxa"/>
            <w:vAlign w:val="center"/>
          </w:tcPr>
          <w:p w:rsidR="00E3255B" w:rsidRDefault="00E3255B" w:rsidP="00370E7F">
            <w:pPr>
              <w:pStyle w:val="TableParagraph"/>
              <w:rPr>
                <w:sz w:val="24"/>
              </w:rPr>
            </w:pPr>
            <w:r>
              <w:rPr>
                <w:sz w:val="24"/>
              </w:rPr>
              <w:t>Насос сетевой 1 контур</w:t>
            </w:r>
          </w:p>
        </w:tc>
        <w:tc>
          <w:tcPr>
            <w:tcW w:w="2600" w:type="dxa"/>
            <w:vAlign w:val="center"/>
          </w:tcPr>
          <w:p w:rsidR="00E3255B" w:rsidRDefault="00E3255B" w:rsidP="00370E7F">
            <w:pPr>
              <w:pStyle w:val="TableParagraph"/>
              <w:rPr>
                <w:sz w:val="24"/>
              </w:rPr>
            </w:pPr>
            <w:r>
              <w:rPr>
                <w:sz w:val="24"/>
              </w:rPr>
              <w:t>Д200/36</w:t>
            </w:r>
          </w:p>
        </w:tc>
        <w:tc>
          <w:tcPr>
            <w:tcW w:w="3341" w:type="dxa"/>
            <w:vAlign w:val="center"/>
          </w:tcPr>
          <w:p w:rsidR="00E3255B" w:rsidRDefault="00E3255B" w:rsidP="00370E7F">
            <w:pPr>
              <w:pStyle w:val="TableParagraph"/>
              <w:rPr>
                <w:sz w:val="20"/>
              </w:rPr>
            </w:pPr>
          </w:p>
        </w:tc>
        <w:tc>
          <w:tcPr>
            <w:tcW w:w="1949" w:type="dxa"/>
            <w:vAlign w:val="center"/>
          </w:tcPr>
          <w:p w:rsidR="00E3255B" w:rsidRDefault="00E3255B" w:rsidP="00370E7F">
            <w:pPr>
              <w:pStyle w:val="TableParagraph"/>
              <w:rPr>
                <w:sz w:val="24"/>
              </w:rPr>
            </w:pPr>
            <w:r>
              <w:rPr>
                <w:sz w:val="24"/>
              </w:rPr>
              <w:t>2014</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37</w:t>
            </w:r>
          </w:p>
        </w:tc>
      </w:tr>
      <w:tr w:rsidR="00E3255B" w:rsidTr="00370E7F">
        <w:trPr>
          <w:trHeight w:val="275"/>
          <w:jc w:val="center"/>
        </w:trPr>
        <w:tc>
          <w:tcPr>
            <w:tcW w:w="3723" w:type="dxa"/>
            <w:vAlign w:val="center"/>
          </w:tcPr>
          <w:p w:rsidR="00E3255B" w:rsidRDefault="00E3255B" w:rsidP="00370E7F">
            <w:pPr>
              <w:pStyle w:val="TableParagraph"/>
              <w:rPr>
                <w:sz w:val="24"/>
              </w:rPr>
            </w:pPr>
            <w:r>
              <w:rPr>
                <w:sz w:val="24"/>
              </w:rPr>
              <w:t>Насос сетевой 1 контур</w:t>
            </w:r>
          </w:p>
        </w:tc>
        <w:tc>
          <w:tcPr>
            <w:tcW w:w="2600" w:type="dxa"/>
            <w:vAlign w:val="center"/>
          </w:tcPr>
          <w:p w:rsidR="00E3255B" w:rsidRDefault="00E3255B" w:rsidP="00370E7F">
            <w:pPr>
              <w:pStyle w:val="TableParagraph"/>
              <w:rPr>
                <w:sz w:val="24"/>
              </w:rPr>
            </w:pPr>
            <w:r>
              <w:rPr>
                <w:sz w:val="24"/>
              </w:rPr>
              <w:t>Д200/36</w:t>
            </w:r>
          </w:p>
        </w:tc>
        <w:tc>
          <w:tcPr>
            <w:tcW w:w="3341" w:type="dxa"/>
            <w:vAlign w:val="center"/>
          </w:tcPr>
          <w:p w:rsidR="00E3255B" w:rsidRDefault="00E3255B" w:rsidP="00370E7F">
            <w:pPr>
              <w:pStyle w:val="TableParagraph"/>
              <w:rPr>
                <w:sz w:val="20"/>
              </w:rPr>
            </w:pPr>
          </w:p>
        </w:tc>
        <w:tc>
          <w:tcPr>
            <w:tcW w:w="1949" w:type="dxa"/>
            <w:vAlign w:val="center"/>
          </w:tcPr>
          <w:p w:rsidR="00E3255B" w:rsidRDefault="00E3255B" w:rsidP="00370E7F">
            <w:pPr>
              <w:pStyle w:val="TableParagraph"/>
              <w:rPr>
                <w:sz w:val="24"/>
              </w:rPr>
            </w:pPr>
            <w:r>
              <w:rPr>
                <w:sz w:val="24"/>
              </w:rPr>
              <w:t>2014</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37</w:t>
            </w:r>
          </w:p>
        </w:tc>
      </w:tr>
      <w:tr w:rsidR="00E3255B" w:rsidTr="00370E7F">
        <w:trPr>
          <w:trHeight w:val="275"/>
          <w:jc w:val="center"/>
        </w:trPr>
        <w:tc>
          <w:tcPr>
            <w:tcW w:w="3723" w:type="dxa"/>
            <w:vAlign w:val="center"/>
          </w:tcPr>
          <w:p w:rsidR="00E3255B" w:rsidRDefault="00E3255B" w:rsidP="00370E7F">
            <w:pPr>
              <w:pStyle w:val="TableParagraph"/>
              <w:rPr>
                <w:sz w:val="24"/>
              </w:rPr>
            </w:pPr>
            <w:r>
              <w:rPr>
                <w:sz w:val="24"/>
              </w:rPr>
              <w:t>Насос сетевой 1 контур</w:t>
            </w:r>
          </w:p>
        </w:tc>
        <w:tc>
          <w:tcPr>
            <w:tcW w:w="2600" w:type="dxa"/>
            <w:vAlign w:val="center"/>
          </w:tcPr>
          <w:p w:rsidR="00E3255B" w:rsidRDefault="00E3255B" w:rsidP="00370E7F">
            <w:pPr>
              <w:pStyle w:val="TableParagraph"/>
              <w:rPr>
                <w:sz w:val="24"/>
              </w:rPr>
            </w:pPr>
            <w:r>
              <w:rPr>
                <w:sz w:val="24"/>
              </w:rPr>
              <w:t>Д200/36</w:t>
            </w:r>
          </w:p>
        </w:tc>
        <w:tc>
          <w:tcPr>
            <w:tcW w:w="3341" w:type="dxa"/>
            <w:vAlign w:val="center"/>
          </w:tcPr>
          <w:p w:rsidR="00E3255B" w:rsidRDefault="00E3255B" w:rsidP="00370E7F">
            <w:pPr>
              <w:pStyle w:val="TableParagraph"/>
              <w:rPr>
                <w:sz w:val="20"/>
              </w:rPr>
            </w:pPr>
          </w:p>
        </w:tc>
        <w:tc>
          <w:tcPr>
            <w:tcW w:w="1949" w:type="dxa"/>
            <w:vAlign w:val="center"/>
          </w:tcPr>
          <w:p w:rsidR="00E3255B" w:rsidRDefault="00E3255B" w:rsidP="00370E7F">
            <w:pPr>
              <w:pStyle w:val="TableParagraph"/>
              <w:rPr>
                <w:sz w:val="24"/>
              </w:rPr>
            </w:pPr>
            <w:r>
              <w:rPr>
                <w:sz w:val="24"/>
              </w:rPr>
              <w:t>2014</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37</w:t>
            </w:r>
          </w:p>
        </w:tc>
      </w:tr>
      <w:tr w:rsidR="00E3255B" w:rsidTr="00370E7F">
        <w:trPr>
          <w:trHeight w:val="277"/>
          <w:jc w:val="center"/>
        </w:trPr>
        <w:tc>
          <w:tcPr>
            <w:tcW w:w="3723" w:type="dxa"/>
            <w:vAlign w:val="center"/>
          </w:tcPr>
          <w:p w:rsidR="00E3255B" w:rsidRDefault="00E3255B" w:rsidP="00370E7F">
            <w:pPr>
              <w:pStyle w:val="TableParagraph"/>
              <w:rPr>
                <w:sz w:val="24"/>
              </w:rPr>
            </w:pPr>
            <w:r>
              <w:rPr>
                <w:sz w:val="24"/>
              </w:rPr>
              <w:t>Насос подпиточный 2 контур</w:t>
            </w:r>
          </w:p>
        </w:tc>
        <w:tc>
          <w:tcPr>
            <w:tcW w:w="2600" w:type="dxa"/>
            <w:vAlign w:val="center"/>
          </w:tcPr>
          <w:p w:rsidR="00E3255B" w:rsidRDefault="00E3255B" w:rsidP="00370E7F">
            <w:pPr>
              <w:pStyle w:val="TableParagraph"/>
              <w:rPr>
                <w:sz w:val="24"/>
              </w:rPr>
            </w:pPr>
            <w:r>
              <w:rPr>
                <w:sz w:val="24"/>
              </w:rPr>
              <w:t>КМЛ2 65/200а</w:t>
            </w:r>
          </w:p>
        </w:tc>
        <w:tc>
          <w:tcPr>
            <w:tcW w:w="3341" w:type="dxa"/>
            <w:vAlign w:val="center"/>
          </w:tcPr>
          <w:p w:rsidR="00E3255B" w:rsidRDefault="00E3255B" w:rsidP="00370E7F">
            <w:pPr>
              <w:pStyle w:val="TableParagraph"/>
              <w:rPr>
                <w:sz w:val="20"/>
              </w:rPr>
            </w:pPr>
          </w:p>
        </w:tc>
        <w:tc>
          <w:tcPr>
            <w:tcW w:w="1949" w:type="dxa"/>
            <w:vAlign w:val="center"/>
          </w:tcPr>
          <w:p w:rsidR="00E3255B" w:rsidRDefault="00E3255B" w:rsidP="00370E7F">
            <w:pPr>
              <w:pStyle w:val="TableParagraph"/>
              <w:rPr>
                <w:sz w:val="24"/>
              </w:rPr>
            </w:pPr>
            <w:r>
              <w:rPr>
                <w:sz w:val="24"/>
              </w:rPr>
              <w:t>2014</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15</w:t>
            </w:r>
          </w:p>
        </w:tc>
      </w:tr>
      <w:tr w:rsidR="00E3255B" w:rsidTr="00370E7F">
        <w:trPr>
          <w:trHeight w:val="275"/>
          <w:jc w:val="center"/>
        </w:trPr>
        <w:tc>
          <w:tcPr>
            <w:tcW w:w="3723" w:type="dxa"/>
            <w:vAlign w:val="center"/>
          </w:tcPr>
          <w:p w:rsidR="00E3255B" w:rsidRDefault="00E3255B" w:rsidP="00370E7F">
            <w:pPr>
              <w:pStyle w:val="TableParagraph"/>
              <w:rPr>
                <w:sz w:val="24"/>
              </w:rPr>
            </w:pPr>
            <w:r>
              <w:rPr>
                <w:sz w:val="24"/>
              </w:rPr>
              <w:t>Насос подпиточный 2 контур</w:t>
            </w:r>
          </w:p>
        </w:tc>
        <w:tc>
          <w:tcPr>
            <w:tcW w:w="2600" w:type="dxa"/>
            <w:vAlign w:val="center"/>
          </w:tcPr>
          <w:p w:rsidR="00E3255B" w:rsidRDefault="00E3255B" w:rsidP="00370E7F">
            <w:pPr>
              <w:pStyle w:val="TableParagraph"/>
              <w:rPr>
                <w:sz w:val="24"/>
              </w:rPr>
            </w:pPr>
            <w:r>
              <w:rPr>
                <w:sz w:val="24"/>
              </w:rPr>
              <w:t>КМЛ2 65/200а</w:t>
            </w:r>
          </w:p>
        </w:tc>
        <w:tc>
          <w:tcPr>
            <w:tcW w:w="3341" w:type="dxa"/>
            <w:vAlign w:val="center"/>
          </w:tcPr>
          <w:p w:rsidR="00E3255B" w:rsidRDefault="00E3255B" w:rsidP="00370E7F">
            <w:pPr>
              <w:pStyle w:val="TableParagraph"/>
              <w:rPr>
                <w:sz w:val="20"/>
              </w:rPr>
            </w:pPr>
          </w:p>
        </w:tc>
        <w:tc>
          <w:tcPr>
            <w:tcW w:w="1949" w:type="dxa"/>
            <w:vAlign w:val="center"/>
          </w:tcPr>
          <w:p w:rsidR="00E3255B" w:rsidRDefault="00E3255B" w:rsidP="00370E7F">
            <w:pPr>
              <w:pStyle w:val="TableParagraph"/>
              <w:rPr>
                <w:sz w:val="24"/>
              </w:rPr>
            </w:pPr>
            <w:r>
              <w:rPr>
                <w:sz w:val="24"/>
              </w:rPr>
              <w:t>2014</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15</w:t>
            </w:r>
          </w:p>
        </w:tc>
      </w:tr>
      <w:tr w:rsidR="00E3255B" w:rsidTr="00370E7F">
        <w:trPr>
          <w:trHeight w:val="354"/>
          <w:jc w:val="center"/>
        </w:trPr>
        <w:tc>
          <w:tcPr>
            <w:tcW w:w="15675" w:type="dxa"/>
            <w:gridSpan w:val="6"/>
            <w:vAlign w:val="center"/>
          </w:tcPr>
          <w:p w:rsidR="00E3255B" w:rsidRPr="009D6D68" w:rsidRDefault="00E3255B" w:rsidP="00370E7F">
            <w:pPr>
              <w:pStyle w:val="TableParagraph"/>
              <w:rPr>
                <w:b/>
                <w:sz w:val="24"/>
              </w:rPr>
            </w:pPr>
            <w:r w:rsidRPr="009D6D68">
              <w:rPr>
                <w:b/>
                <w:sz w:val="24"/>
              </w:rPr>
              <w:t>Котельная с. Якокут</w:t>
            </w:r>
          </w:p>
        </w:tc>
      </w:tr>
      <w:tr w:rsidR="00E3255B" w:rsidTr="00370E7F">
        <w:trPr>
          <w:trHeight w:val="275"/>
          <w:jc w:val="center"/>
        </w:trPr>
        <w:tc>
          <w:tcPr>
            <w:tcW w:w="3723" w:type="dxa"/>
            <w:vAlign w:val="center"/>
          </w:tcPr>
          <w:p w:rsidR="00E3255B" w:rsidRDefault="00E3255B" w:rsidP="00370E7F">
            <w:pPr>
              <w:pStyle w:val="TableParagraph"/>
              <w:rPr>
                <w:sz w:val="24"/>
              </w:rPr>
            </w:pPr>
            <w:r>
              <w:rPr>
                <w:sz w:val="24"/>
              </w:rPr>
              <w:t>Насос циркуляционный</w:t>
            </w:r>
          </w:p>
        </w:tc>
        <w:tc>
          <w:tcPr>
            <w:tcW w:w="2600" w:type="dxa"/>
            <w:vAlign w:val="center"/>
          </w:tcPr>
          <w:p w:rsidR="00E3255B" w:rsidRDefault="00E3255B" w:rsidP="00370E7F">
            <w:pPr>
              <w:pStyle w:val="TableParagraph"/>
              <w:rPr>
                <w:sz w:val="24"/>
              </w:rPr>
            </w:pPr>
            <w:r>
              <w:rPr>
                <w:sz w:val="24"/>
              </w:rPr>
              <w:t>К160/30а</w:t>
            </w:r>
          </w:p>
        </w:tc>
        <w:tc>
          <w:tcPr>
            <w:tcW w:w="3341" w:type="dxa"/>
            <w:vAlign w:val="center"/>
          </w:tcPr>
          <w:p w:rsidR="00E3255B" w:rsidRDefault="00E3255B" w:rsidP="00370E7F">
            <w:pPr>
              <w:pStyle w:val="TableParagraph"/>
              <w:rPr>
                <w:sz w:val="24"/>
              </w:rPr>
            </w:pPr>
            <w:r>
              <w:rPr>
                <w:sz w:val="24"/>
              </w:rPr>
              <w:t>А2-71-4</w:t>
            </w:r>
          </w:p>
        </w:tc>
        <w:tc>
          <w:tcPr>
            <w:tcW w:w="1949" w:type="dxa"/>
            <w:vAlign w:val="center"/>
          </w:tcPr>
          <w:p w:rsidR="00E3255B" w:rsidRDefault="00E3255B" w:rsidP="00370E7F">
            <w:pPr>
              <w:pStyle w:val="TableParagraph"/>
              <w:rPr>
                <w:sz w:val="24"/>
              </w:rPr>
            </w:pPr>
            <w:r>
              <w:rPr>
                <w:sz w:val="24"/>
              </w:rPr>
              <w:t>2004</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30</w:t>
            </w:r>
          </w:p>
        </w:tc>
      </w:tr>
      <w:tr w:rsidR="00E3255B" w:rsidTr="00370E7F">
        <w:trPr>
          <w:trHeight w:val="275"/>
          <w:jc w:val="center"/>
        </w:trPr>
        <w:tc>
          <w:tcPr>
            <w:tcW w:w="3723" w:type="dxa"/>
            <w:vAlign w:val="center"/>
          </w:tcPr>
          <w:p w:rsidR="00E3255B" w:rsidRDefault="00E3255B" w:rsidP="00370E7F">
            <w:pPr>
              <w:pStyle w:val="TableParagraph"/>
              <w:rPr>
                <w:sz w:val="24"/>
              </w:rPr>
            </w:pPr>
            <w:r>
              <w:rPr>
                <w:sz w:val="24"/>
              </w:rPr>
              <w:t>Насос циркуляционный</w:t>
            </w:r>
          </w:p>
        </w:tc>
        <w:tc>
          <w:tcPr>
            <w:tcW w:w="2600" w:type="dxa"/>
            <w:vAlign w:val="center"/>
          </w:tcPr>
          <w:p w:rsidR="00E3255B" w:rsidRDefault="00E3255B" w:rsidP="00370E7F">
            <w:pPr>
              <w:pStyle w:val="TableParagraph"/>
              <w:rPr>
                <w:sz w:val="24"/>
              </w:rPr>
            </w:pPr>
            <w:r>
              <w:rPr>
                <w:sz w:val="24"/>
              </w:rPr>
              <w:t>К160/30а</w:t>
            </w:r>
          </w:p>
        </w:tc>
        <w:tc>
          <w:tcPr>
            <w:tcW w:w="3341" w:type="dxa"/>
            <w:vAlign w:val="center"/>
          </w:tcPr>
          <w:p w:rsidR="00E3255B" w:rsidRDefault="00E3255B" w:rsidP="00370E7F">
            <w:pPr>
              <w:pStyle w:val="TableParagraph"/>
              <w:rPr>
                <w:sz w:val="24"/>
              </w:rPr>
            </w:pPr>
            <w:r>
              <w:rPr>
                <w:sz w:val="24"/>
              </w:rPr>
              <w:t>А2-71-4</w:t>
            </w:r>
          </w:p>
        </w:tc>
        <w:tc>
          <w:tcPr>
            <w:tcW w:w="1949" w:type="dxa"/>
            <w:vAlign w:val="center"/>
          </w:tcPr>
          <w:p w:rsidR="00E3255B" w:rsidRDefault="00E3255B" w:rsidP="00370E7F">
            <w:pPr>
              <w:pStyle w:val="TableParagraph"/>
              <w:rPr>
                <w:sz w:val="24"/>
              </w:rPr>
            </w:pPr>
            <w:r>
              <w:rPr>
                <w:sz w:val="24"/>
              </w:rPr>
              <w:t>2004</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15</w:t>
            </w:r>
          </w:p>
        </w:tc>
      </w:tr>
      <w:tr w:rsidR="00E3255B" w:rsidTr="00370E7F">
        <w:trPr>
          <w:trHeight w:val="278"/>
          <w:jc w:val="center"/>
        </w:trPr>
        <w:tc>
          <w:tcPr>
            <w:tcW w:w="3723" w:type="dxa"/>
            <w:vAlign w:val="center"/>
          </w:tcPr>
          <w:p w:rsidR="00E3255B" w:rsidRDefault="00E3255B" w:rsidP="00370E7F">
            <w:pPr>
              <w:pStyle w:val="TableParagraph"/>
              <w:rPr>
                <w:sz w:val="24"/>
              </w:rPr>
            </w:pPr>
            <w:r>
              <w:rPr>
                <w:sz w:val="24"/>
              </w:rPr>
              <w:t>Дымосос</w:t>
            </w:r>
          </w:p>
        </w:tc>
        <w:tc>
          <w:tcPr>
            <w:tcW w:w="2600" w:type="dxa"/>
            <w:vAlign w:val="center"/>
          </w:tcPr>
          <w:p w:rsidR="00E3255B" w:rsidRDefault="00E3255B" w:rsidP="00370E7F">
            <w:pPr>
              <w:pStyle w:val="TableParagraph"/>
              <w:rPr>
                <w:sz w:val="24"/>
              </w:rPr>
            </w:pPr>
            <w:r>
              <w:rPr>
                <w:sz w:val="24"/>
              </w:rPr>
              <w:t>ДН 8</w:t>
            </w:r>
          </w:p>
        </w:tc>
        <w:tc>
          <w:tcPr>
            <w:tcW w:w="3341" w:type="dxa"/>
            <w:vAlign w:val="center"/>
          </w:tcPr>
          <w:p w:rsidR="00E3255B" w:rsidRDefault="00E3255B" w:rsidP="00370E7F">
            <w:pPr>
              <w:pStyle w:val="TableParagraph"/>
              <w:rPr>
                <w:sz w:val="24"/>
              </w:rPr>
            </w:pPr>
            <w:r>
              <w:rPr>
                <w:sz w:val="24"/>
              </w:rPr>
              <w:t>АО</w:t>
            </w:r>
          </w:p>
        </w:tc>
        <w:tc>
          <w:tcPr>
            <w:tcW w:w="1949" w:type="dxa"/>
            <w:vAlign w:val="center"/>
          </w:tcPr>
          <w:p w:rsidR="00E3255B" w:rsidRDefault="00E3255B" w:rsidP="00370E7F">
            <w:pPr>
              <w:pStyle w:val="TableParagraph"/>
              <w:rPr>
                <w:sz w:val="24"/>
              </w:rPr>
            </w:pPr>
            <w:r>
              <w:rPr>
                <w:sz w:val="24"/>
              </w:rPr>
              <w:t>2004</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15</w:t>
            </w:r>
          </w:p>
        </w:tc>
      </w:tr>
      <w:tr w:rsidR="00E3255B" w:rsidTr="00370E7F">
        <w:trPr>
          <w:trHeight w:val="275"/>
          <w:jc w:val="center"/>
        </w:trPr>
        <w:tc>
          <w:tcPr>
            <w:tcW w:w="3723" w:type="dxa"/>
            <w:vAlign w:val="center"/>
          </w:tcPr>
          <w:p w:rsidR="00E3255B" w:rsidRDefault="00E3255B" w:rsidP="00370E7F">
            <w:pPr>
              <w:pStyle w:val="TableParagraph"/>
              <w:rPr>
                <w:sz w:val="24"/>
              </w:rPr>
            </w:pPr>
            <w:r>
              <w:rPr>
                <w:sz w:val="24"/>
              </w:rPr>
              <w:t>Вентилятор поддува</w:t>
            </w:r>
          </w:p>
        </w:tc>
        <w:tc>
          <w:tcPr>
            <w:tcW w:w="2600" w:type="dxa"/>
            <w:vAlign w:val="center"/>
          </w:tcPr>
          <w:p w:rsidR="00E3255B" w:rsidRDefault="00E3255B" w:rsidP="00370E7F">
            <w:pPr>
              <w:pStyle w:val="TableParagraph"/>
              <w:rPr>
                <w:sz w:val="24"/>
              </w:rPr>
            </w:pPr>
            <w:r>
              <w:rPr>
                <w:sz w:val="24"/>
              </w:rPr>
              <w:t>ВЦ14-46</w:t>
            </w:r>
          </w:p>
        </w:tc>
        <w:tc>
          <w:tcPr>
            <w:tcW w:w="3341" w:type="dxa"/>
            <w:vAlign w:val="center"/>
          </w:tcPr>
          <w:p w:rsidR="00E3255B" w:rsidRDefault="00E3255B" w:rsidP="00370E7F">
            <w:pPr>
              <w:pStyle w:val="TableParagraph"/>
              <w:rPr>
                <w:sz w:val="24"/>
              </w:rPr>
            </w:pPr>
            <w:r>
              <w:rPr>
                <w:sz w:val="24"/>
              </w:rPr>
              <w:t>ТИРМ 112</w:t>
            </w:r>
          </w:p>
        </w:tc>
        <w:tc>
          <w:tcPr>
            <w:tcW w:w="1949" w:type="dxa"/>
            <w:vAlign w:val="center"/>
          </w:tcPr>
          <w:p w:rsidR="00E3255B" w:rsidRDefault="00E3255B" w:rsidP="00370E7F">
            <w:pPr>
              <w:pStyle w:val="TableParagraph"/>
              <w:rPr>
                <w:sz w:val="24"/>
              </w:rPr>
            </w:pPr>
            <w:r>
              <w:rPr>
                <w:sz w:val="24"/>
              </w:rPr>
              <w:t>2004</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2,2</w:t>
            </w:r>
          </w:p>
        </w:tc>
      </w:tr>
      <w:tr w:rsidR="00E3255B" w:rsidTr="00370E7F">
        <w:trPr>
          <w:trHeight w:val="275"/>
          <w:jc w:val="center"/>
        </w:trPr>
        <w:tc>
          <w:tcPr>
            <w:tcW w:w="3723" w:type="dxa"/>
            <w:vAlign w:val="center"/>
          </w:tcPr>
          <w:p w:rsidR="00E3255B" w:rsidRDefault="00E3255B" w:rsidP="00370E7F">
            <w:pPr>
              <w:pStyle w:val="TableParagraph"/>
              <w:rPr>
                <w:sz w:val="24"/>
              </w:rPr>
            </w:pPr>
            <w:r>
              <w:rPr>
                <w:sz w:val="24"/>
              </w:rPr>
              <w:lastRenderedPageBreak/>
              <w:t>Вентилятор поддува</w:t>
            </w:r>
          </w:p>
        </w:tc>
        <w:tc>
          <w:tcPr>
            <w:tcW w:w="2600" w:type="dxa"/>
            <w:vAlign w:val="center"/>
          </w:tcPr>
          <w:p w:rsidR="00E3255B" w:rsidRDefault="00E3255B" w:rsidP="00370E7F">
            <w:pPr>
              <w:pStyle w:val="TableParagraph"/>
              <w:rPr>
                <w:sz w:val="24"/>
              </w:rPr>
            </w:pPr>
            <w:r>
              <w:rPr>
                <w:sz w:val="24"/>
              </w:rPr>
              <w:t>ВЦ4-75</w:t>
            </w:r>
          </w:p>
        </w:tc>
        <w:tc>
          <w:tcPr>
            <w:tcW w:w="3341" w:type="dxa"/>
            <w:vAlign w:val="center"/>
          </w:tcPr>
          <w:p w:rsidR="00E3255B" w:rsidRDefault="00E3255B" w:rsidP="00370E7F">
            <w:pPr>
              <w:pStyle w:val="TableParagraph"/>
              <w:rPr>
                <w:sz w:val="24"/>
              </w:rPr>
            </w:pPr>
            <w:r>
              <w:rPr>
                <w:sz w:val="24"/>
              </w:rPr>
              <w:t>4А80-2</w:t>
            </w:r>
          </w:p>
        </w:tc>
        <w:tc>
          <w:tcPr>
            <w:tcW w:w="1949" w:type="dxa"/>
            <w:vAlign w:val="center"/>
          </w:tcPr>
          <w:p w:rsidR="00E3255B" w:rsidRDefault="00E3255B" w:rsidP="00370E7F">
            <w:pPr>
              <w:pStyle w:val="TableParagraph"/>
              <w:rPr>
                <w:sz w:val="24"/>
              </w:rPr>
            </w:pPr>
            <w:r>
              <w:rPr>
                <w:sz w:val="24"/>
              </w:rPr>
              <w:t>2004</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5,5</w:t>
            </w:r>
          </w:p>
        </w:tc>
      </w:tr>
      <w:tr w:rsidR="00E3255B" w:rsidTr="00370E7F">
        <w:trPr>
          <w:trHeight w:val="272"/>
          <w:jc w:val="center"/>
        </w:trPr>
        <w:tc>
          <w:tcPr>
            <w:tcW w:w="3723" w:type="dxa"/>
            <w:vAlign w:val="center"/>
          </w:tcPr>
          <w:p w:rsidR="00E3255B" w:rsidRDefault="00E3255B" w:rsidP="00370E7F">
            <w:pPr>
              <w:pStyle w:val="TableParagraph"/>
              <w:rPr>
                <w:sz w:val="24"/>
              </w:rPr>
            </w:pPr>
            <w:r>
              <w:rPr>
                <w:sz w:val="24"/>
              </w:rPr>
              <w:t>Вентилятор поддува</w:t>
            </w:r>
          </w:p>
        </w:tc>
        <w:tc>
          <w:tcPr>
            <w:tcW w:w="2600" w:type="dxa"/>
            <w:vAlign w:val="center"/>
          </w:tcPr>
          <w:p w:rsidR="00E3255B" w:rsidRDefault="00E3255B" w:rsidP="00370E7F">
            <w:pPr>
              <w:pStyle w:val="TableParagraph"/>
              <w:rPr>
                <w:sz w:val="24"/>
              </w:rPr>
            </w:pPr>
            <w:r>
              <w:rPr>
                <w:sz w:val="24"/>
              </w:rPr>
              <w:t>ВЦ4-46</w:t>
            </w:r>
          </w:p>
        </w:tc>
        <w:tc>
          <w:tcPr>
            <w:tcW w:w="3341" w:type="dxa"/>
            <w:vAlign w:val="center"/>
          </w:tcPr>
          <w:p w:rsidR="00E3255B" w:rsidRDefault="00E3255B" w:rsidP="00370E7F">
            <w:pPr>
              <w:pStyle w:val="TableParagraph"/>
              <w:rPr>
                <w:sz w:val="24"/>
              </w:rPr>
            </w:pPr>
            <w:r>
              <w:rPr>
                <w:sz w:val="24"/>
              </w:rPr>
              <w:t>4А80-3</w:t>
            </w:r>
          </w:p>
        </w:tc>
        <w:tc>
          <w:tcPr>
            <w:tcW w:w="1949" w:type="dxa"/>
            <w:vAlign w:val="center"/>
          </w:tcPr>
          <w:p w:rsidR="00E3255B" w:rsidRDefault="00E3255B" w:rsidP="00370E7F">
            <w:pPr>
              <w:pStyle w:val="TableParagraph"/>
              <w:rPr>
                <w:sz w:val="24"/>
              </w:rPr>
            </w:pPr>
            <w:r>
              <w:rPr>
                <w:sz w:val="24"/>
              </w:rPr>
              <w:t>2004</w:t>
            </w:r>
          </w:p>
        </w:tc>
        <w:tc>
          <w:tcPr>
            <w:tcW w:w="1249" w:type="dxa"/>
            <w:vAlign w:val="center"/>
          </w:tcPr>
          <w:p w:rsidR="00E3255B" w:rsidRDefault="00E3255B" w:rsidP="00370E7F">
            <w:pPr>
              <w:pStyle w:val="TableParagraph"/>
              <w:rPr>
                <w:sz w:val="24"/>
              </w:rPr>
            </w:pPr>
            <w:r>
              <w:rPr>
                <w:sz w:val="24"/>
              </w:rPr>
              <w:t>1</w:t>
            </w:r>
          </w:p>
        </w:tc>
        <w:tc>
          <w:tcPr>
            <w:tcW w:w="2813" w:type="dxa"/>
            <w:vAlign w:val="center"/>
          </w:tcPr>
          <w:p w:rsidR="00E3255B" w:rsidRDefault="00E3255B" w:rsidP="00370E7F">
            <w:pPr>
              <w:pStyle w:val="TableParagraph"/>
              <w:rPr>
                <w:sz w:val="24"/>
              </w:rPr>
            </w:pPr>
            <w:r>
              <w:rPr>
                <w:sz w:val="24"/>
              </w:rPr>
              <w:t>2,2</w:t>
            </w:r>
          </w:p>
        </w:tc>
      </w:tr>
      <w:tr w:rsidR="00E3255B" w:rsidTr="00370E7F">
        <w:trPr>
          <w:trHeight w:val="272"/>
          <w:jc w:val="center"/>
        </w:trPr>
        <w:tc>
          <w:tcPr>
            <w:tcW w:w="15675" w:type="dxa"/>
            <w:gridSpan w:val="6"/>
            <w:vAlign w:val="center"/>
          </w:tcPr>
          <w:p w:rsidR="00E3255B" w:rsidRPr="009D6D68" w:rsidRDefault="00E3255B" w:rsidP="00370E7F">
            <w:pPr>
              <w:pStyle w:val="TableParagraph"/>
              <w:rPr>
                <w:b/>
                <w:sz w:val="24"/>
              </w:rPr>
            </w:pPr>
            <w:r w:rsidRPr="009D6D68">
              <w:rPr>
                <w:b/>
                <w:sz w:val="24"/>
              </w:rPr>
              <w:t>Котельная с. Орочен</w:t>
            </w:r>
          </w:p>
        </w:tc>
      </w:tr>
      <w:tr w:rsidR="00E3255B" w:rsidTr="00370E7F">
        <w:trPr>
          <w:trHeight w:val="272"/>
          <w:jc w:val="center"/>
        </w:trPr>
        <w:tc>
          <w:tcPr>
            <w:tcW w:w="3723" w:type="dxa"/>
          </w:tcPr>
          <w:p w:rsidR="00E3255B" w:rsidRDefault="00E3255B" w:rsidP="00370E7F">
            <w:pPr>
              <w:pStyle w:val="TableParagraph"/>
              <w:spacing w:line="255" w:lineRule="exact"/>
              <w:ind w:left="332" w:right="304"/>
              <w:rPr>
                <w:sz w:val="24"/>
              </w:rPr>
            </w:pPr>
            <w:r>
              <w:rPr>
                <w:sz w:val="24"/>
              </w:rPr>
              <w:t>Насос циркуляционный</w:t>
            </w:r>
          </w:p>
        </w:tc>
        <w:tc>
          <w:tcPr>
            <w:tcW w:w="2600" w:type="dxa"/>
          </w:tcPr>
          <w:p w:rsidR="00E3255B" w:rsidRDefault="00E3255B" w:rsidP="00370E7F">
            <w:pPr>
              <w:pStyle w:val="TableParagraph"/>
              <w:spacing w:line="255" w:lineRule="exact"/>
              <w:ind w:left="201" w:right="169"/>
              <w:rPr>
                <w:sz w:val="24"/>
              </w:rPr>
            </w:pPr>
            <w:r>
              <w:rPr>
                <w:sz w:val="24"/>
              </w:rPr>
              <w:t>3К6</w:t>
            </w:r>
          </w:p>
        </w:tc>
        <w:tc>
          <w:tcPr>
            <w:tcW w:w="3341" w:type="dxa"/>
          </w:tcPr>
          <w:p w:rsidR="00E3255B" w:rsidRDefault="00E3255B" w:rsidP="00370E7F">
            <w:pPr>
              <w:pStyle w:val="TableParagraph"/>
              <w:spacing w:line="255" w:lineRule="exact"/>
              <w:ind w:left="337" w:right="310"/>
              <w:rPr>
                <w:sz w:val="24"/>
              </w:rPr>
            </w:pPr>
            <w:r>
              <w:rPr>
                <w:sz w:val="24"/>
              </w:rPr>
              <w:t>А180S4</w:t>
            </w:r>
          </w:p>
        </w:tc>
        <w:tc>
          <w:tcPr>
            <w:tcW w:w="1949" w:type="dxa"/>
          </w:tcPr>
          <w:p w:rsidR="00E3255B" w:rsidRDefault="00E3255B" w:rsidP="00370E7F">
            <w:pPr>
              <w:pStyle w:val="TableParagraph"/>
              <w:spacing w:line="255" w:lineRule="exact"/>
              <w:ind w:left="208" w:right="180"/>
              <w:rPr>
                <w:sz w:val="24"/>
              </w:rPr>
            </w:pPr>
            <w:r>
              <w:rPr>
                <w:sz w:val="24"/>
              </w:rPr>
              <w:t>2004</w:t>
            </w:r>
          </w:p>
        </w:tc>
        <w:tc>
          <w:tcPr>
            <w:tcW w:w="1249" w:type="dxa"/>
          </w:tcPr>
          <w:p w:rsidR="00E3255B" w:rsidRDefault="00E3255B" w:rsidP="00370E7F">
            <w:pPr>
              <w:pStyle w:val="TableParagraph"/>
              <w:spacing w:line="255" w:lineRule="exact"/>
              <w:ind w:right="531"/>
              <w:jc w:val="right"/>
              <w:rPr>
                <w:sz w:val="24"/>
              </w:rPr>
            </w:pPr>
            <w:r>
              <w:rPr>
                <w:sz w:val="24"/>
              </w:rPr>
              <w:t>1</w:t>
            </w:r>
          </w:p>
        </w:tc>
        <w:tc>
          <w:tcPr>
            <w:tcW w:w="2813" w:type="dxa"/>
          </w:tcPr>
          <w:p w:rsidR="00E3255B" w:rsidRDefault="00E3255B" w:rsidP="00370E7F">
            <w:pPr>
              <w:pStyle w:val="TableParagraph"/>
              <w:spacing w:line="255" w:lineRule="exact"/>
              <w:ind w:left="1233" w:right="1206"/>
              <w:rPr>
                <w:sz w:val="24"/>
              </w:rPr>
            </w:pPr>
            <w:r>
              <w:rPr>
                <w:sz w:val="24"/>
              </w:rPr>
              <w:t>11</w:t>
            </w:r>
          </w:p>
        </w:tc>
      </w:tr>
      <w:tr w:rsidR="00E3255B" w:rsidTr="00370E7F">
        <w:trPr>
          <w:trHeight w:val="272"/>
          <w:jc w:val="center"/>
        </w:trPr>
        <w:tc>
          <w:tcPr>
            <w:tcW w:w="3723" w:type="dxa"/>
          </w:tcPr>
          <w:p w:rsidR="00E3255B" w:rsidRDefault="00E3255B" w:rsidP="00370E7F">
            <w:pPr>
              <w:pStyle w:val="TableParagraph"/>
              <w:spacing w:line="256" w:lineRule="exact"/>
              <w:ind w:left="332" w:right="304"/>
              <w:rPr>
                <w:sz w:val="24"/>
              </w:rPr>
            </w:pPr>
            <w:r>
              <w:rPr>
                <w:sz w:val="24"/>
              </w:rPr>
              <w:t>Насос циркуляционный</w:t>
            </w:r>
          </w:p>
        </w:tc>
        <w:tc>
          <w:tcPr>
            <w:tcW w:w="2600" w:type="dxa"/>
          </w:tcPr>
          <w:p w:rsidR="00E3255B" w:rsidRDefault="00E3255B" w:rsidP="00370E7F">
            <w:pPr>
              <w:pStyle w:val="TableParagraph"/>
              <w:spacing w:line="256" w:lineRule="exact"/>
              <w:ind w:left="201" w:right="171"/>
              <w:rPr>
                <w:sz w:val="24"/>
              </w:rPr>
            </w:pPr>
            <w:r>
              <w:rPr>
                <w:sz w:val="24"/>
              </w:rPr>
              <w:t>КМ80-65-160</w:t>
            </w:r>
          </w:p>
        </w:tc>
        <w:tc>
          <w:tcPr>
            <w:tcW w:w="3341" w:type="dxa"/>
          </w:tcPr>
          <w:p w:rsidR="00E3255B" w:rsidRDefault="00E3255B" w:rsidP="00370E7F">
            <w:pPr>
              <w:pStyle w:val="TableParagraph"/>
              <w:spacing w:line="256" w:lineRule="exact"/>
              <w:ind w:left="334" w:right="310"/>
              <w:rPr>
                <w:sz w:val="24"/>
              </w:rPr>
            </w:pPr>
            <w:r>
              <w:rPr>
                <w:sz w:val="24"/>
              </w:rPr>
              <w:t>АИР132С4</w:t>
            </w:r>
          </w:p>
        </w:tc>
        <w:tc>
          <w:tcPr>
            <w:tcW w:w="1949" w:type="dxa"/>
          </w:tcPr>
          <w:p w:rsidR="00E3255B" w:rsidRDefault="00E3255B" w:rsidP="00370E7F">
            <w:pPr>
              <w:pStyle w:val="TableParagraph"/>
              <w:spacing w:line="256" w:lineRule="exact"/>
              <w:ind w:left="208" w:right="180"/>
              <w:rPr>
                <w:sz w:val="24"/>
              </w:rPr>
            </w:pPr>
            <w:r>
              <w:rPr>
                <w:sz w:val="24"/>
              </w:rPr>
              <w:t>2004</w:t>
            </w:r>
          </w:p>
        </w:tc>
        <w:tc>
          <w:tcPr>
            <w:tcW w:w="1249" w:type="dxa"/>
          </w:tcPr>
          <w:p w:rsidR="00E3255B" w:rsidRDefault="00E3255B" w:rsidP="00370E7F">
            <w:pPr>
              <w:pStyle w:val="TableParagraph"/>
              <w:spacing w:line="256" w:lineRule="exact"/>
              <w:ind w:right="531"/>
              <w:jc w:val="right"/>
              <w:rPr>
                <w:sz w:val="24"/>
              </w:rPr>
            </w:pPr>
            <w:r>
              <w:rPr>
                <w:sz w:val="24"/>
              </w:rPr>
              <w:t>1</w:t>
            </w:r>
          </w:p>
        </w:tc>
        <w:tc>
          <w:tcPr>
            <w:tcW w:w="2813" w:type="dxa"/>
          </w:tcPr>
          <w:p w:rsidR="00E3255B" w:rsidRDefault="00E3255B" w:rsidP="00370E7F">
            <w:pPr>
              <w:pStyle w:val="TableParagraph"/>
              <w:spacing w:line="256" w:lineRule="exact"/>
              <w:ind w:left="1233" w:right="1209"/>
              <w:rPr>
                <w:sz w:val="24"/>
              </w:rPr>
            </w:pPr>
            <w:r>
              <w:rPr>
                <w:sz w:val="24"/>
              </w:rPr>
              <w:t>7,5</w:t>
            </w:r>
          </w:p>
        </w:tc>
      </w:tr>
    </w:tbl>
    <w:p w:rsidR="00E3255B" w:rsidRPr="009D6D68" w:rsidRDefault="00E3255B" w:rsidP="00E3255B">
      <w:pPr>
        <w:pStyle w:val="a5"/>
        <w:numPr>
          <w:ilvl w:val="0"/>
          <w:numId w:val="23"/>
        </w:numPr>
        <w:spacing w:line="253" w:lineRule="exact"/>
        <w:jc w:val="right"/>
        <w:rPr>
          <w:sz w:val="24"/>
        </w:rPr>
        <w:sectPr w:rsidR="00E3255B" w:rsidRPr="009D6D68" w:rsidSect="005E4687">
          <w:headerReference w:type="default" r:id="rId12"/>
          <w:footerReference w:type="default" r:id="rId13"/>
          <w:pgSz w:w="16840" w:h="11910" w:orient="landscape"/>
          <w:pgMar w:top="1180" w:right="440" w:bottom="620" w:left="460" w:header="1304" w:footer="424" w:gutter="0"/>
          <w:pgNumType w:start="18"/>
          <w:cols w:space="720"/>
          <w:docGrid w:linePitch="299"/>
        </w:sectPr>
      </w:pPr>
    </w:p>
    <w:p w:rsidR="00E3255B" w:rsidRPr="00656CFB" w:rsidRDefault="00E3255B" w:rsidP="00656CFB">
      <w:pPr>
        <w:pStyle w:val="3"/>
        <w:keepNext w:val="0"/>
        <w:numPr>
          <w:ilvl w:val="2"/>
          <w:numId w:val="24"/>
        </w:numPr>
        <w:spacing w:before="0" w:after="0"/>
        <w:ind w:left="0" w:firstLine="709"/>
        <w:jc w:val="both"/>
        <w:rPr>
          <w:rFonts w:cs="Times New Roman"/>
          <w:bCs/>
          <w:szCs w:val="28"/>
        </w:rPr>
      </w:pPr>
      <w:bookmarkStart w:id="29" w:name="_Toc5267642"/>
      <w:r w:rsidRPr="00656CFB">
        <w:rPr>
          <w:rFonts w:cs="Times New Roman"/>
          <w:bCs/>
          <w:szCs w:val="28"/>
        </w:rPr>
        <w:lastRenderedPageBreak/>
        <w:t>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29"/>
    </w:p>
    <w:p w:rsidR="00E3255B" w:rsidRPr="00656CFB" w:rsidRDefault="00835129" w:rsidP="00656CFB">
      <w:pPr>
        <w:spacing w:line="360" w:lineRule="auto"/>
        <w:ind w:firstLine="709"/>
        <w:jc w:val="both"/>
        <w:rPr>
          <w:sz w:val="28"/>
          <w:szCs w:val="28"/>
        </w:rPr>
      </w:pPr>
      <w:r>
        <w:rPr>
          <w:sz w:val="28"/>
          <w:szCs w:val="28"/>
        </w:rPr>
        <w:t>Параметры установленной мощности источников тепловой энергии, в том числе теплофикационного оборудования, теплофикационной установки представлены</w:t>
      </w:r>
      <w:r w:rsidRPr="00835129">
        <w:rPr>
          <w:sz w:val="28"/>
          <w:szCs w:val="28"/>
        </w:rPr>
        <w:t xml:space="preserve"> в Таблице 1.2.1.</w:t>
      </w:r>
    </w:p>
    <w:p w:rsidR="00E3255B" w:rsidRPr="00656CFB" w:rsidRDefault="00E3255B" w:rsidP="00656CFB">
      <w:pPr>
        <w:pStyle w:val="3"/>
        <w:keepNext w:val="0"/>
        <w:numPr>
          <w:ilvl w:val="2"/>
          <w:numId w:val="24"/>
        </w:numPr>
        <w:spacing w:before="240" w:after="0"/>
        <w:ind w:left="0" w:firstLine="709"/>
        <w:jc w:val="both"/>
        <w:rPr>
          <w:rFonts w:cs="Times New Roman"/>
          <w:bCs/>
          <w:szCs w:val="28"/>
        </w:rPr>
      </w:pPr>
      <w:bookmarkStart w:id="30" w:name="_Toc5267643"/>
      <w:r w:rsidRPr="00656CFB">
        <w:rPr>
          <w:rFonts w:cs="Times New Roman"/>
          <w:bCs/>
          <w:szCs w:val="28"/>
        </w:rPr>
        <w:t>Ограничения тепловой мощности и параметров располагаемой тепловой мощности</w:t>
      </w:r>
      <w:bookmarkEnd w:id="30"/>
    </w:p>
    <w:p w:rsidR="00E3255B" w:rsidRPr="00656CFB" w:rsidRDefault="00656CFB" w:rsidP="00656CFB">
      <w:pPr>
        <w:spacing w:line="360" w:lineRule="auto"/>
        <w:ind w:firstLine="709"/>
        <w:jc w:val="both"/>
        <w:rPr>
          <w:sz w:val="28"/>
          <w:szCs w:val="28"/>
        </w:rPr>
      </w:pPr>
      <w:r w:rsidRPr="00656CFB">
        <w:rPr>
          <w:sz w:val="28"/>
          <w:szCs w:val="28"/>
        </w:rPr>
        <w:t>Согласно информации, предоставленной заказчиком, ограничения по тепловой мощности на рассматриваемых теплоисточниках отсутствуют.</w:t>
      </w:r>
    </w:p>
    <w:p w:rsidR="00E3255B" w:rsidRPr="00656CFB" w:rsidRDefault="00E3255B" w:rsidP="00656CFB">
      <w:pPr>
        <w:pStyle w:val="3"/>
        <w:keepNext w:val="0"/>
        <w:numPr>
          <w:ilvl w:val="2"/>
          <w:numId w:val="24"/>
        </w:numPr>
        <w:spacing w:before="240" w:after="0"/>
        <w:ind w:left="0" w:firstLine="709"/>
        <w:jc w:val="both"/>
        <w:rPr>
          <w:rFonts w:cs="Times New Roman"/>
          <w:bCs/>
          <w:szCs w:val="28"/>
        </w:rPr>
      </w:pPr>
      <w:bookmarkStart w:id="31" w:name="_Toc5267644"/>
      <w:r w:rsidRPr="00656CFB">
        <w:rPr>
          <w:rFonts w:cs="Times New Roman"/>
          <w:bCs/>
          <w:szCs w:val="28"/>
        </w:rPr>
        <w:t xml:space="preserve">Объем потребления тепловой энергии (мощности) на собственные и хозяйственные нужды </w:t>
      </w:r>
      <w:r w:rsidR="00656CFB" w:rsidRPr="00656CFB">
        <w:rPr>
          <w:rFonts w:cs="Times New Roman"/>
          <w:bCs/>
          <w:szCs w:val="28"/>
        </w:rPr>
        <w:t>теплоснабжающей организации в отношении источников тепловой энергии и параметры тепловой мощности нетто</w:t>
      </w:r>
      <w:bookmarkEnd w:id="31"/>
    </w:p>
    <w:p w:rsidR="00656CFB" w:rsidRDefault="00656CFB" w:rsidP="00656CFB">
      <w:pPr>
        <w:pStyle w:val="a3"/>
        <w:spacing w:line="360" w:lineRule="auto"/>
        <w:ind w:firstLine="709"/>
        <w:jc w:val="both"/>
      </w:pPr>
      <w:r>
        <w:t xml:space="preserve">Объём потребления тепловой энергии (мощности) на собственные и хозяйственные нужды и параметры тепловой мощности НЕТТО представлены в </w:t>
      </w:r>
      <w:r w:rsidR="005D5E15" w:rsidRPr="00835129">
        <w:t>Т</w:t>
      </w:r>
      <w:r w:rsidRPr="00835129">
        <w:t>аблице 1</w:t>
      </w:r>
      <w:r w:rsidR="005D5E15" w:rsidRPr="00835129">
        <w:t>.2</w:t>
      </w:r>
      <w:r w:rsidRPr="00835129">
        <w:t>.</w:t>
      </w:r>
      <w:r w:rsidR="005D5E15" w:rsidRPr="00835129">
        <w:t>3</w:t>
      </w:r>
      <w:r w:rsidRPr="00835129">
        <w:t>.</w:t>
      </w:r>
    </w:p>
    <w:p w:rsidR="00656CFB" w:rsidRPr="005D5E15" w:rsidRDefault="00656CFB" w:rsidP="005D5E15">
      <w:pPr>
        <w:pStyle w:val="a3"/>
        <w:spacing w:line="360" w:lineRule="auto"/>
        <w:ind w:firstLine="709"/>
        <w:jc w:val="right"/>
        <w:rPr>
          <w:sz w:val="24"/>
        </w:rPr>
      </w:pPr>
      <w:r w:rsidRPr="00835129">
        <w:rPr>
          <w:sz w:val="24"/>
        </w:rPr>
        <w:t>Таблица 1</w:t>
      </w:r>
      <w:r w:rsidR="005D5E15" w:rsidRPr="00835129">
        <w:rPr>
          <w:sz w:val="24"/>
        </w:rPr>
        <w:t>.2</w:t>
      </w:r>
      <w:r w:rsidRPr="00835129">
        <w:rPr>
          <w:sz w:val="24"/>
        </w:rPr>
        <w:t>.</w:t>
      </w:r>
      <w:r w:rsidR="005D5E15" w:rsidRPr="00835129">
        <w:rPr>
          <w:sz w:val="24"/>
        </w:rPr>
        <w:t>3</w:t>
      </w:r>
      <w:r w:rsidRPr="00835129">
        <w:rPr>
          <w:sz w:val="24"/>
        </w:rPr>
        <w:t>– Структура</w:t>
      </w:r>
      <w:r w:rsidRPr="005D5E15">
        <w:rPr>
          <w:sz w:val="24"/>
        </w:rPr>
        <w:t xml:space="preserve"> выработки тепловой энергии НЕТТО.</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2691"/>
        <w:gridCol w:w="3435"/>
        <w:gridCol w:w="1906"/>
      </w:tblGrid>
      <w:tr w:rsidR="00656CFB" w:rsidTr="005D5E15">
        <w:trPr>
          <w:trHeight w:val="1102"/>
        </w:trPr>
        <w:tc>
          <w:tcPr>
            <w:tcW w:w="1254" w:type="pct"/>
          </w:tcPr>
          <w:p w:rsidR="00656CFB" w:rsidRPr="005D5E15" w:rsidRDefault="00656CFB" w:rsidP="00370E7F">
            <w:pPr>
              <w:pStyle w:val="TableParagraph"/>
              <w:spacing w:before="147"/>
              <w:ind w:left="743" w:right="479" w:hanging="219"/>
              <w:jc w:val="left"/>
              <w:rPr>
                <w:b/>
                <w:sz w:val="24"/>
              </w:rPr>
            </w:pPr>
            <w:r w:rsidRPr="005D5E15">
              <w:rPr>
                <w:b/>
                <w:sz w:val="24"/>
              </w:rPr>
              <w:t>Наименование источника</w:t>
            </w:r>
          </w:p>
        </w:tc>
        <w:tc>
          <w:tcPr>
            <w:tcW w:w="1255" w:type="pct"/>
          </w:tcPr>
          <w:p w:rsidR="00656CFB" w:rsidRPr="005D5E15" w:rsidRDefault="00656CFB" w:rsidP="00370E7F">
            <w:pPr>
              <w:pStyle w:val="TableParagraph"/>
              <w:spacing w:before="130"/>
              <w:ind w:left="109" w:right="78"/>
              <w:rPr>
                <w:b/>
                <w:sz w:val="24"/>
              </w:rPr>
            </w:pPr>
            <w:r w:rsidRPr="005D5E15">
              <w:rPr>
                <w:b/>
                <w:sz w:val="24"/>
              </w:rPr>
              <w:t>Произведено тепловой энергии всего за год, Гкал/год</w:t>
            </w:r>
          </w:p>
        </w:tc>
        <w:tc>
          <w:tcPr>
            <w:tcW w:w="1602" w:type="pct"/>
          </w:tcPr>
          <w:p w:rsidR="00656CFB" w:rsidRPr="005D5E15" w:rsidRDefault="00656CFB" w:rsidP="005D5E15">
            <w:pPr>
              <w:pStyle w:val="TableParagraph"/>
              <w:ind w:left="108" w:right="86"/>
              <w:rPr>
                <w:b/>
                <w:sz w:val="24"/>
              </w:rPr>
            </w:pPr>
            <w:r w:rsidRPr="005D5E15">
              <w:rPr>
                <w:b/>
                <w:sz w:val="24"/>
              </w:rPr>
              <w:t>Объём потребления тепловой энергии на собственные и хозяйственные нужды,</w:t>
            </w:r>
            <w:r w:rsidR="005D5E15" w:rsidRPr="005D5E15">
              <w:rPr>
                <w:b/>
                <w:sz w:val="24"/>
              </w:rPr>
              <w:t xml:space="preserve"> </w:t>
            </w:r>
            <w:r w:rsidRPr="005D5E15">
              <w:rPr>
                <w:b/>
                <w:sz w:val="24"/>
              </w:rPr>
              <w:t>Гкал/год</w:t>
            </w:r>
          </w:p>
        </w:tc>
        <w:tc>
          <w:tcPr>
            <w:tcW w:w="889" w:type="pct"/>
          </w:tcPr>
          <w:p w:rsidR="00656CFB" w:rsidRPr="005D5E15" w:rsidRDefault="00656CFB" w:rsidP="005D5E15">
            <w:pPr>
              <w:pStyle w:val="TableParagraph"/>
              <w:ind w:left="426" w:right="400"/>
              <w:rPr>
                <w:b/>
                <w:sz w:val="24"/>
              </w:rPr>
            </w:pPr>
            <w:r w:rsidRPr="005D5E15">
              <w:rPr>
                <w:b/>
                <w:spacing w:val="-1"/>
                <w:sz w:val="24"/>
              </w:rPr>
              <w:t xml:space="preserve">Тепловая </w:t>
            </w:r>
            <w:r w:rsidRPr="005D5E15">
              <w:rPr>
                <w:b/>
                <w:sz w:val="24"/>
              </w:rPr>
              <w:t>энергия НЕТТО,</w:t>
            </w:r>
            <w:r w:rsidR="005D5E15" w:rsidRPr="005D5E15">
              <w:rPr>
                <w:b/>
                <w:sz w:val="24"/>
              </w:rPr>
              <w:t xml:space="preserve"> </w:t>
            </w:r>
            <w:r w:rsidRPr="005D5E15">
              <w:rPr>
                <w:b/>
                <w:sz w:val="24"/>
              </w:rPr>
              <w:t>Гкал/год</w:t>
            </w:r>
          </w:p>
        </w:tc>
      </w:tr>
      <w:tr w:rsidR="00656CFB" w:rsidTr="005D5E15">
        <w:trPr>
          <w:trHeight w:val="277"/>
        </w:trPr>
        <w:tc>
          <w:tcPr>
            <w:tcW w:w="1254" w:type="pct"/>
          </w:tcPr>
          <w:p w:rsidR="00656CFB" w:rsidRDefault="00656CFB" w:rsidP="00370E7F">
            <w:pPr>
              <w:pStyle w:val="TableParagraph"/>
              <w:spacing w:line="258" w:lineRule="exact"/>
              <w:ind w:left="141" w:right="111"/>
              <w:rPr>
                <w:sz w:val="24"/>
              </w:rPr>
            </w:pPr>
            <w:r>
              <w:rPr>
                <w:sz w:val="24"/>
              </w:rPr>
              <w:t>Котельная «МКУ-10»</w:t>
            </w:r>
          </w:p>
        </w:tc>
        <w:tc>
          <w:tcPr>
            <w:tcW w:w="1255" w:type="pct"/>
          </w:tcPr>
          <w:p w:rsidR="00656CFB" w:rsidRDefault="006C049E" w:rsidP="00370E7F">
            <w:pPr>
              <w:pStyle w:val="TableParagraph"/>
              <w:spacing w:line="258" w:lineRule="exact"/>
              <w:ind w:left="108" w:right="78"/>
              <w:rPr>
                <w:sz w:val="24"/>
              </w:rPr>
            </w:pPr>
            <w:r>
              <w:rPr>
                <w:sz w:val="24"/>
              </w:rPr>
              <w:t>22 876</w:t>
            </w:r>
          </w:p>
        </w:tc>
        <w:tc>
          <w:tcPr>
            <w:tcW w:w="1602" w:type="pct"/>
          </w:tcPr>
          <w:p w:rsidR="00656CFB" w:rsidRDefault="006C049E" w:rsidP="00370E7F">
            <w:pPr>
              <w:pStyle w:val="TableParagraph"/>
              <w:spacing w:line="258" w:lineRule="exact"/>
              <w:ind w:left="108" w:right="85"/>
              <w:rPr>
                <w:sz w:val="24"/>
              </w:rPr>
            </w:pPr>
            <w:r>
              <w:rPr>
                <w:sz w:val="24"/>
              </w:rPr>
              <w:t>863</w:t>
            </w:r>
          </w:p>
        </w:tc>
        <w:tc>
          <w:tcPr>
            <w:tcW w:w="889" w:type="pct"/>
          </w:tcPr>
          <w:p w:rsidR="00656CFB" w:rsidRDefault="006C049E" w:rsidP="00370E7F">
            <w:pPr>
              <w:pStyle w:val="TableParagraph"/>
              <w:spacing w:line="258" w:lineRule="exact"/>
              <w:ind w:left="422" w:right="400"/>
              <w:rPr>
                <w:sz w:val="24"/>
              </w:rPr>
            </w:pPr>
            <w:r>
              <w:rPr>
                <w:sz w:val="24"/>
              </w:rPr>
              <w:t>22 013</w:t>
            </w:r>
          </w:p>
        </w:tc>
      </w:tr>
      <w:tr w:rsidR="00656CFB" w:rsidTr="005D5E15">
        <w:trPr>
          <w:trHeight w:val="275"/>
        </w:trPr>
        <w:tc>
          <w:tcPr>
            <w:tcW w:w="1254" w:type="pct"/>
          </w:tcPr>
          <w:p w:rsidR="00656CFB" w:rsidRDefault="00656CFB" w:rsidP="00370E7F">
            <w:pPr>
              <w:pStyle w:val="TableParagraph"/>
              <w:spacing w:line="256" w:lineRule="exact"/>
              <w:ind w:left="141" w:right="111"/>
              <w:rPr>
                <w:sz w:val="24"/>
              </w:rPr>
            </w:pPr>
            <w:r>
              <w:rPr>
                <w:sz w:val="24"/>
              </w:rPr>
              <w:t>Котельная «МКУ-14»</w:t>
            </w:r>
          </w:p>
        </w:tc>
        <w:tc>
          <w:tcPr>
            <w:tcW w:w="1255" w:type="pct"/>
          </w:tcPr>
          <w:p w:rsidR="00656CFB" w:rsidRDefault="006C049E" w:rsidP="00370E7F">
            <w:pPr>
              <w:pStyle w:val="TableParagraph"/>
              <w:spacing w:line="256" w:lineRule="exact"/>
              <w:ind w:left="108" w:right="78"/>
              <w:rPr>
                <w:sz w:val="24"/>
              </w:rPr>
            </w:pPr>
            <w:r>
              <w:rPr>
                <w:sz w:val="24"/>
              </w:rPr>
              <w:t>31 809</w:t>
            </w:r>
          </w:p>
        </w:tc>
        <w:tc>
          <w:tcPr>
            <w:tcW w:w="1602" w:type="pct"/>
          </w:tcPr>
          <w:p w:rsidR="00656CFB" w:rsidRDefault="006C049E" w:rsidP="00370E7F">
            <w:pPr>
              <w:pStyle w:val="TableParagraph"/>
              <w:spacing w:line="256" w:lineRule="exact"/>
              <w:ind w:left="108" w:right="85"/>
              <w:rPr>
                <w:sz w:val="24"/>
              </w:rPr>
            </w:pPr>
            <w:r>
              <w:rPr>
                <w:sz w:val="24"/>
              </w:rPr>
              <w:t>1 710</w:t>
            </w:r>
          </w:p>
        </w:tc>
        <w:tc>
          <w:tcPr>
            <w:tcW w:w="889" w:type="pct"/>
          </w:tcPr>
          <w:p w:rsidR="00656CFB" w:rsidRDefault="006C049E" w:rsidP="00370E7F">
            <w:pPr>
              <w:pStyle w:val="TableParagraph"/>
              <w:spacing w:line="256" w:lineRule="exact"/>
              <w:ind w:left="422" w:right="400"/>
              <w:rPr>
                <w:sz w:val="24"/>
              </w:rPr>
            </w:pPr>
            <w:r>
              <w:rPr>
                <w:sz w:val="24"/>
              </w:rPr>
              <w:t>30 099</w:t>
            </w:r>
          </w:p>
        </w:tc>
      </w:tr>
      <w:tr w:rsidR="00656CFB" w:rsidTr="005D5E15">
        <w:trPr>
          <w:trHeight w:val="275"/>
        </w:trPr>
        <w:tc>
          <w:tcPr>
            <w:tcW w:w="1254" w:type="pct"/>
          </w:tcPr>
          <w:p w:rsidR="00656CFB" w:rsidRDefault="00656CFB" w:rsidP="00370E7F">
            <w:pPr>
              <w:pStyle w:val="TableParagraph"/>
              <w:spacing w:line="256" w:lineRule="exact"/>
              <w:ind w:left="137" w:right="111"/>
              <w:rPr>
                <w:sz w:val="24"/>
              </w:rPr>
            </w:pPr>
            <w:r>
              <w:rPr>
                <w:sz w:val="24"/>
              </w:rPr>
              <w:t>Котельная с. Якокут</w:t>
            </w:r>
          </w:p>
        </w:tc>
        <w:tc>
          <w:tcPr>
            <w:tcW w:w="1255" w:type="pct"/>
          </w:tcPr>
          <w:p w:rsidR="00656CFB" w:rsidRDefault="006C049E" w:rsidP="00370E7F">
            <w:pPr>
              <w:pStyle w:val="TableParagraph"/>
              <w:spacing w:line="256" w:lineRule="exact"/>
              <w:ind w:left="108" w:right="78"/>
              <w:rPr>
                <w:sz w:val="24"/>
              </w:rPr>
            </w:pPr>
            <w:r>
              <w:rPr>
                <w:sz w:val="24"/>
              </w:rPr>
              <w:t>2 251</w:t>
            </w:r>
          </w:p>
        </w:tc>
        <w:tc>
          <w:tcPr>
            <w:tcW w:w="1602" w:type="pct"/>
          </w:tcPr>
          <w:p w:rsidR="00656CFB" w:rsidRDefault="006C049E" w:rsidP="00370E7F">
            <w:pPr>
              <w:pStyle w:val="TableParagraph"/>
              <w:spacing w:line="256" w:lineRule="exact"/>
              <w:ind w:left="108" w:right="85"/>
              <w:rPr>
                <w:sz w:val="24"/>
              </w:rPr>
            </w:pPr>
            <w:r>
              <w:rPr>
                <w:sz w:val="24"/>
              </w:rPr>
              <w:t>275</w:t>
            </w:r>
          </w:p>
        </w:tc>
        <w:tc>
          <w:tcPr>
            <w:tcW w:w="889" w:type="pct"/>
          </w:tcPr>
          <w:p w:rsidR="00656CFB" w:rsidRDefault="006C049E" w:rsidP="00370E7F">
            <w:pPr>
              <w:pStyle w:val="TableParagraph"/>
              <w:spacing w:line="256" w:lineRule="exact"/>
              <w:ind w:left="422" w:right="400"/>
              <w:rPr>
                <w:sz w:val="24"/>
              </w:rPr>
            </w:pPr>
            <w:r>
              <w:rPr>
                <w:sz w:val="24"/>
              </w:rPr>
              <w:t>1 976</w:t>
            </w:r>
          </w:p>
        </w:tc>
      </w:tr>
      <w:tr w:rsidR="00656CFB" w:rsidTr="005D5E15">
        <w:trPr>
          <w:trHeight w:val="275"/>
        </w:trPr>
        <w:tc>
          <w:tcPr>
            <w:tcW w:w="1254" w:type="pct"/>
          </w:tcPr>
          <w:p w:rsidR="00656CFB" w:rsidRDefault="00656CFB" w:rsidP="00370E7F">
            <w:pPr>
              <w:pStyle w:val="TableParagraph"/>
              <w:spacing w:line="255" w:lineRule="exact"/>
              <w:ind w:left="135" w:right="111"/>
              <w:rPr>
                <w:sz w:val="24"/>
              </w:rPr>
            </w:pPr>
            <w:r>
              <w:rPr>
                <w:sz w:val="24"/>
              </w:rPr>
              <w:t>Котельная с. Орочен</w:t>
            </w:r>
          </w:p>
        </w:tc>
        <w:tc>
          <w:tcPr>
            <w:tcW w:w="1255" w:type="pct"/>
          </w:tcPr>
          <w:p w:rsidR="00656CFB" w:rsidRDefault="006C049E" w:rsidP="00CB6C25">
            <w:pPr>
              <w:pStyle w:val="TableParagraph"/>
              <w:spacing w:line="255" w:lineRule="exact"/>
              <w:ind w:left="108" w:right="78"/>
              <w:rPr>
                <w:sz w:val="24"/>
              </w:rPr>
            </w:pPr>
            <w:r>
              <w:rPr>
                <w:sz w:val="24"/>
              </w:rPr>
              <w:t>417</w:t>
            </w:r>
          </w:p>
        </w:tc>
        <w:tc>
          <w:tcPr>
            <w:tcW w:w="1602" w:type="pct"/>
          </w:tcPr>
          <w:p w:rsidR="00656CFB" w:rsidRDefault="006C049E" w:rsidP="00370E7F">
            <w:pPr>
              <w:pStyle w:val="TableParagraph"/>
              <w:spacing w:line="255" w:lineRule="exact"/>
              <w:ind w:left="108" w:right="85"/>
              <w:rPr>
                <w:sz w:val="24"/>
              </w:rPr>
            </w:pPr>
            <w:r>
              <w:rPr>
                <w:sz w:val="24"/>
              </w:rPr>
              <w:t>64</w:t>
            </w:r>
          </w:p>
        </w:tc>
        <w:tc>
          <w:tcPr>
            <w:tcW w:w="889" w:type="pct"/>
          </w:tcPr>
          <w:p w:rsidR="00656CFB" w:rsidRDefault="006C049E" w:rsidP="00370E7F">
            <w:pPr>
              <w:pStyle w:val="TableParagraph"/>
              <w:spacing w:line="255" w:lineRule="exact"/>
              <w:ind w:left="422" w:right="400"/>
              <w:rPr>
                <w:sz w:val="24"/>
              </w:rPr>
            </w:pPr>
            <w:r>
              <w:rPr>
                <w:sz w:val="24"/>
              </w:rPr>
              <w:t>353</w:t>
            </w:r>
          </w:p>
        </w:tc>
      </w:tr>
    </w:tbl>
    <w:p w:rsidR="00E3255B" w:rsidRPr="00656CFB" w:rsidRDefault="00656CFB" w:rsidP="005D5E15">
      <w:pPr>
        <w:pStyle w:val="3"/>
        <w:keepNext w:val="0"/>
        <w:numPr>
          <w:ilvl w:val="2"/>
          <w:numId w:val="24"/>
        </w:numPr>
        <w:spacing w:before="240" w:after="0"/>
        <w:ind w:left="0" w:firstLine="709"/>
        <w:jc w:val="both"/>
        <w:rPr>
          <w:rFonts w:cs="Times New Roman"/>
          <w:bCs/>
          <w:szCs w:val="28"/>
        </w:rPr>
      </w:pPr>
      <w:bookmarkStart w:id="32" w:name="_Toc5267645"/>
      <w:r w:rsidRPr="00656CFB">
        <w:rPr>
          <w:rFonts w:cs="Times New Roman"/>
          <w:bCs/>
          <w:szCs w:val="28"/>
        </w:rPr>
        <w:t>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32"/>
    </w:p>
    <w:p w:rsidR="00656CFB" w:rsidRPr="00656CFB" w:rsidRDefault="00CB6C25" w:rsidP="00656CFB">
      <w:pPr>
        <w:spacing w:line="360" w:lineRule="auto"/>
        <w:ind w:firstLine="709"/>
        <w:jc w:val="both"/>
        <w:rPr>
          <w:sz w:val="28"/>
          <w:szCs w:val="28"/>
        </w:rPr>
      </w:pPr>
      <w:r>
        <w:rPr>
          <w:sz w:val="28"/>
          <w:szCs w:val="28"/>
        </w:rPr>
        <w:t>Сроки ввода в эксплуатацию основного оборудования, год последнего освидетельствования при допуске в эксплуатацию после ремонта представлены в Таблице 1.2.1.</w:t>
      </w:r>
    </w:p>
    <w:p w:rsidR="00E3255B" w:rsidRPr="00656CFB" w:rsidRDefault="00656CFB" w:rsidP="00656CFB">
      <w:pPr>
        <w:pStyle w:val="3"/>
        <w:keepNext w:val="0"/>
        <w:numPr>
          <w:ilvl w:val="2"/>
          <w:numId w:val="24"/>
        </w:numPr>
        <w:spacing w:before="0" w:after="0"/>
        <w:ind w:left="0" w:firstLine="709"/>
        <w:jc w:val="both"/>
        <w:rPr>
          <w:rFonts w:cs="Times New Roman"/>
          <w:bCs/>
          <w:szCs w:val="28"/>
        </w:rPr>
      </w:pPr>
      <w:bookmarkStart w:id="33" w:name="_Toc5267646"/>
      <w:r w:rsidRPr="00656CFB">
        <w:rPr>
          <w:rFonts w:cs="Times New Roman"/>
          <w:bCs/>
          <w:szCs w:val="28"/>
        </w:rPr>
        <w:lastRenderedPageBreak/>
        <w:t>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33"/>
    </w:p>
    <w:p w:rsidR="00656CFB" w:rsidRPr="00656CFB" w:rsidRDefault="004159D0" w:rsidP="00656CFB">
      <w:pPr>
        <w:spacing w:line="360" w:lineRule="auto"/>
        <w:ind w:firstLine="709"/>
        <w:jc w:val="both"/>
        <w:rPr>
          <w:sz w:val="28"/>
          <w:szCs w:val="28"/>
        </w:rPr>
      </w:pPr>
      <w:r w:rsidRPr="004159D0">
        <w:rPr>
          <w:sz w:val="28"/>
          <w:szCs w:val="28"/>
        </w:rPr>
        <w:t xml:space="preserve">Данный раздел не рассматривается, ввиду отсутствия в системе теплоснабжения МО «Поселок Ленинский» </w:t>
      </w:r>
      <w:r>
        <w:rPr>
          <w:sz w:val="28"/>
          <w:szCs w:val="28"/>
        </w:rPr>
        <w:t>источников тепловой энергии, функционирующих</w:t>
      </w:r>
      <w:r w:rsidR="00465EFB">
        <w:rPr>
          <w:sz w:val="28"/>
          <w:szCs w:val="28"/>
        </w:rPr>
        <w:t xml:space="preserve"> в режиме комбинированной выработки электрической и тепловой энергии</w:t>
      </w:r>
      <w:r w:rsidRPr="004159D0">
        <w:rPr>
          <w:sz w:val="28"/>
          <w:szCs w:val="28"/>
        </w:rPr>
        <w:t>.</w:t>
      </w:r>
    </w:p>
    <w:p w:rsidR="00E3255B" w:rsidRPr="00B46B52" w:rsidRDefault="00656CFB" w:rsidP="005D5E15">
      <w:pPr>
        <w:pStyle w:val="3"/>
        <w:keepNext w:val="0"/>
        <w:numPr>
          <w:ilvl w:val="2"/>
          <w:numId w:val="24"/>
        </w:numPr>
        <w:spacing w:before="240" w:after="0"/>
        <w:ind w:left="0" w:firstLine="709"/>
        <w:jc w:val="both"/>
        <w:rPr>
          <w:rFonts w:cs="Times New Roman"/>
          <w:bCs/>
          <w:szCs w:val="28"/>
        </w:rPr>
      </w:pPr>
      <w:bookmarkStart w:id="34" w:name="_Toc5267647"/>
      <w:r w:rsidRPr="00B46B52">
        <w:rPr>
          <w:rFonts w:cs="Times New Roman"/>
          <w:bCs/>
          <w:szCs w:val="28"/>
        </w:rPr>
        <w:t>Способы регулирования отпуска тепловой энергии от источника тепловой энергии с обоснованием выбора графика изменения температур расхода теплоносителя в зависимости от температуры наружного воздуха</w:t>
      </w:r>
      <w:bookmarkEnd w:id="34"/>
    </w:p>
    <w:p w:rsidR="005D5E15" w:rsidRDefault="005D5E15" w:rsidP="005D5E15">
      <w:pPr>
        <w:pStyle w:val="a3"/>
        <w:spacing w:line="360" w:lineRule="auto"/>
        <w:ind w:firstLine="709"/>
        <w:jc w:val="both"/>
      </w:pPr>
      <w:r>
        <w:t>На источниках тепловой энергии для потребителей регулирование отпуска тепла выполнено центральное качественное по нагрузке отопления (за счет изменения температуры теплоносителя в зависимости от температуры наружного воздуха). Температурный график котельных</w:t>
      </w:r>
      <w:r w:rsidR="00EA5BF3">
        <w:t xml:space="preserve"> «МКУ-10», «МКУ-14»</w:t>
      </w:r>
      <w:r>
        <w:t xml:space="preserve"> </w:t>
      </w:r>
      <w:r w:rsidR="00EA5BF3">
        <w:t>80</w:t>
      </w:r>
      <w:r>
        <w:t>/</w:t>
      </w:r>
      <w:r w:rsidR="00EA5BF3">
        <w:t>6</w:t>
      </w:r>
      <w:r>
        <w:t>0</w:t>
      </w:r>
      <w:r>
        <w:rPr>
          <w:rFonts w:ascii="Cambria Math" w:hAnsi="Cambria Math"/>
        </w:rPr>
        <w:t xml:space="preserve">℃ </w:t>
      </w:r>
      <w:r>
        <w:t>при расчетной наружной температуре -4</w:t>
      </w:r>
      <w:r w:rsidR="006C049E">
        <w:t>2</w:t>
      </w:r>
      <w:r>
        <w:t>°С.</w:t>
      </w:r>
      <w:r w:rsidR="00EA5BF3">
        <w:t xml:space="preserve"> Температурный график котельн</w:t>
      </w:r>
      <w:r w:rsidR="001828E2">
        <w:t>ых</w:t>
      </w:r>
      <w:r w:rsidR="00EA5BF3">
        <w:t xml:space="preserve"> п. Орочен</w:t>
      </w:r>
      <w:r w:rsidR="001828E2">
        <w:t>, п. Якокут</w:t>
      </w:r>
      <w:r w:rsidR="00EA5BF3">
        <w:t xml:space="preserve"> 75/50</w:t>
      </w:r>
      <w:r w:rsidR="00EA5BF3">
        <w:rPr>
          <w:rFonts w:ascii="Cambria Math" w:hAnsi="Cambria Math"/>
        </w:rPr>
        <w:t xml:space="preserve">℃ </w:t>
      </w:r>
      <w:r w:rsidR="00EA5BF3">
        <w:t>при расчетной наружной температуре -42°С</w:t>
      </w:r>
    </w:p>
    <w:p w:rsidR="005D5E15" w:rsidRDefault="005D5E15" w:rsidP="005D5E15">
      <w:pPr>
        <w:pStyle w:val="a3"/>
        <w:spacing w:line="360" w:lineRule="auto"/>
        <w:ind w:firstLine="709"/>
        <w:jc w:val="both"/>
      </w:pPr>
      <w:r>
        <w:t>Температурн</w:t>
      </w:r>
      <w:r w:rsidR="00EA5BF3">
        <w:t>ые</w:t>
      </w:r>
      <w:r>
        <w:t xml:space="preserve"> график</w:t>
      </w:r>
      <w:r w:rsidR="00EA5BF3">
        <w:t>и</w:t>
      </w:r>
      <w:r>
        <w:t xml:space="preserve"> отпуска тепловой энергии</w:t>
      </w:r>
      <w:r w:rsidR="006030F1">
        <w:t>, утвержденные на 2019 год</w:t>
      </w:r>
      <w:r>
        <w:t xml:space="preserve"> для источников тепла расположенных на территории муниципального образования «Поселок Ленинский» </w:t>
      </w:r>
      <w:r w:rsidR="00F54121">
        <w:t>в Таблицах</w:t>
      </w:r>
      <w:r w:rsidRPr="00465EFB">
        <w:rPr>
          <w:spacing w:val="-2"/>
        </w:rPr>
        <w:t xml:space="preserve"> </w:t>
      </w:r>
      <w:r w:rsidRPr="00465EFB">
        <w:t>1.</w:t>
      </w:r>
      <w:r w:rsidR="00465EFB">
        <w:t>2</w:t>
      </w:r>
      <w:r w:rsidRPr="00465EFB">
        <w:t>.</w:t>
      </w:r>
      <w:r w:rsidR="00F54121">
        <w:t>4</w:t>
      </w:r>
      <w:r w:rsidR="00465EFB">
        <w:t>-1.2.</w:t>
      </w:r>
      <w:r w:rsidR="00F54121">
        <w:t>5</w:t>
      </w:r>
    </w:p>
    <w:p w:rsidR="00465EFB" w:rsidRDefault="00F54121" w:rsidP="001828E2">
      <w:pPr>
        <w:spacing w:after="120"/>
        <w:jc w:val="right"/>
        <w:rPr>
          <w:sz w:val="24"/>
          <w:szCs w:val="24"/>
        </w:rPr>
      </w:pPr>
      <w:r>
        <w:rPr>
          <w:sz w:val="24"/>
          <w:szCs w:val="24"/>
        </w:rPr>
        <w:t>Таблица</w:t>
      </w:r>
      <w:r w:rsidR="00465EFB" w:rsidRPr="00A63C0A">
        <w:rPr>
          <w:sz w:val="24"/>
          <w:szCs w:val="24"/>
        </w:rPr>
        <w:t xml:space="preserve"> 1.</w:t>
      </w:r>
      <w:r w:rsidR="00465EFB">
        <w:rPr>
          <w:sz w:val="24"/>
          <w:szCs w:val="24"/>
        </w:rPr>
        <w:t>2</w:t>
      </w:r>
      <w:r w:rsidR="00465EFB" w:rsidRPr="00A63C0A">
        <w:rPr>
          <w:sz w:val="24"/>
          <w:szCs w:val="24"/>
        </w:rPr>
        <w:t>.</w:t>
      </w:r>
      <w:r>
        <w:rPr>
          <w:sz w:val="24"/>
          <w:szCs w:val="24"/>
        </w:rPr>
        <w:t>5</w:t>
      </w:r>
      <w:r w:rsidR="00465EFB" w:rsidRPr="00A63C0A">
        <w:rPr>
          <w:sz w:val="24"/>
          <w:szCs w:val="24"/>
        </w:rPr>
        <w:t xml:space="preserve"> – </w:t>
      </w:r>
      <w:r w:rsidR="00465EFB">
        <w:rPr>
          <w:sz w:val="24"/>
          <w:szCs w:val="24"/>
        </w:rPr>
        <w:t>Температурный график сетевой воды для котельных «МКУ-10», «МКУ-14»</w:t>
      </w:r>
      <w:r w:rsidR="006030F1">
        <w:rPr>
          <w:sz w:val="24"/>
          <w:szCs w:val="24"/>
        </w:rPr>
        <w:t xml:space="preserve"> на 2019 г.</w:t>
      </w:r>
    </w:p>
    <w:tbl>
      <w:tblPr>
        <w:tblStyle w:val="TableNormal"/>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2"/>
        <w:gridCol w:w="3749"/>
        <w:gridCol w:w="3169"/>
      </w:tblGrid>
      <w:tr w:rsidR="00F54121" w:rsidTr="00F54121">
        <w:trPr>
          <w:trHeight w:val="275"/>
          <w:tblHeader/>
        </w:trPr>
        <w:tc>
          <w:tcPr>
            <w:tcW w:w="10260" w:type="dxa"/>
            <w:gridSpan w:val="3"/>
          </w:tcPr>
          <w:p w:rsidR="00F54121" w:rsidRPr="00F54121" w:rsidRDefault="00F54121" w:rsidP="001828E2">
            <w:pPr>
              <w:pStyle w:val="TableParagraph"/>
              <w:spacing w:line="255" w:lineRule="exact"/>
              <w:ind w:left="3598" w:right="3569"/>
              <w:rPr>
                <w:b/>
                <w:sz w:val="24"/>
              </w:rPr>
            </w:pPr>
            <w:r w:rsidRPr="00F54121">
              <w:rPr>
                <w:b/>
                <w:sz w:val="24"/>
              </w:rPr>
              <w:t xml:space="preserve">Температурный график </w:t>
            </w:r>
            <w:r w:rsidR="001828E2">
              <w:rPr>
                <w:b/>
                <w:sz w:val="24"/>
              </w:rPr>
              <w:t>80/60</w:t>
            </w:r>
          </w:p>
        </w:tc>
      </w:tr>
      <w:tr w:rsidR="00F54121" w:rsidTr="00F54121">
        <w:trPr>
          <w:trHeight w:val="553"/>
          <w:tblHeader/>
        </w:trPr>
        <w:tc>
          <w:tcPr>
            <w:tcW w:w="3342" w:type="dxa"/>
          </w:tcPr>
          <w:p w:rsidR="00F54121" w:rsidRPr="00F54121" w:rsidRDefault="00F54121" w:rsidP="0067691A">
            <w:pPr>
              <w:pStyle w:val="TableParagraph"/>
              <w:spacing w:line="270" w:lineRule="exact"/>
              <w:ind w:left="408" w:right="377"/>
              <w:rPr>
                <w:b/>
                <w:sz w:val="24"/>
              </w:rPr>
            </w:pPr>
            <w:r w:rsidRPr="00F54121">
              <w:rPr>
                <w:b/>
                <w:sz w:val="24"/>
              </w:rPr>
              <w:t>Температура наружного</w:t>
            </w:r>
          </w:p>
          <w:p w:rsidR="00F54121" w:rsidRPr="00F54121" w:rsidRDefault="00F54121" w:rsidP="0067691A">
            <w:pPr>
              <w:pStyle w:val="TableParagraph"/>
              <w:spacing w:line="263" w:lineRule="exact"/>
              <w:ind w:left="404" w:right="377"/>
              <w:rPr>
                <w:b/>
                <w:sz w:val="24"/>
              </w:rPr>
            </w:pPr>
            <w:r w:rsidRPr="00F54121">
              <w:rPr>
                <w:b/>
                <w:sz w:val="24"/>
              </w:rPr>
              <w:t xml:space="preserve">воздуха, </w:t>
            </w:r>
            <w:r w:rsidRPr="00F54121">
              <w:rPr>
                <w:b/>
                <w:sz w:val="24"/>
                <w:vertAlign w:val="superscript"/>
              </w:rPr>
              <w:t>О</w:t>
            </w:r>
            <w:r w:rsidRPr="00F54121">
              <w:rPr>
                <w:b/>
                <w:sz w:val="24"/>
              </w:rPr>
              <w:t>С</w:t>
            </w:r>
          </w:p>
        </w:tc>
        <w:tc>
          <w:tcPr>
            <w:tcW w:w="3749" w:type="dxa"/>
          </w:tcPr>
          <w:p w:rsidR="00F54121" w:rsidRPr="00F54121" w:rsidRDefault="00F54121" w:rsidP="0067691A">
            <w:pPr>
              <w:pStyle w:val="TableParagraph"/>
              <w:spacing w:line="270" w:lineRule="exact"/>
              <w:ind w:left="530" w:right="498"/>
              <w:rPr>
                <w:b/>
                <w:sz w:val="24"/>
              </w:rPr>
            </w:pPr>
            <w:r w:rsidRPr="00F54121">
              <w:rPr>
                <w:b/>
                <w:sz w:val="24"/>
              </w:rPr>
              <w:t>Температура в подающем</w:t>
            </w:r>
          </w:p>
          <w:p w:rsidR="00F54121" w:rsidRPr="00F54121" w:rsidRDefault="00F54121" w:rsidP="0067691A">
            <w:pPr>
              <w:pStyle w:val="TableParagraph"/>
              <w:spacing w:line="263" w:lineRule="exact"/>
              <w:ind w:left="528" w:right="498"/>
              <w:rPr>
                <w:b/>
                <w:sz w:val="24"/>
              </w:rPr>
            </w:pPr>
            <w:r w:rsidRPr="00F54121">
              <w:rPr>
                <w:b/>
                <w:sz w:val="24"/>
              </w:rPr>
              <w:t xml:space="preserve">трубопроводе, </w:t>
            </w:r>
            <w:r w:rsidRPr="00F54121">
              <w:rPr>
                <w:b/>
                <w:sz w:val="24"/>
                <w:vertAlign w:val="superscript"/>
              </w:rPr>
              <w:t>О</w:t>
            </w:r>
            <w:r w:rsidRPr="00F54121">
              <w:rPr>
                <w:b/>
                <w:sz w:val="24"/>
              </w:rPr>
              <w:t>С</w:t>
            </w:r>
          </w:p>
        </w:tc>
        <w:tc>
          <w:tcPr>
            <w:tcW w:w="3169" w:type="dxa"/>
          </w:tcPr>
          <w:p w:rsidR="00F54121" w:rsidRPr="00F54121" w:rsidRDefault="00F54121" w:rsidP="0067691A">
            <w:pPr>
              <w:pStyle w:val="TableParagraph"/>
              <w:spacing w:line="270" w:lineRule="exact"/>
              <w:ind w:left="300" w:right="273"/>
              <w:rPr>
                <w:b/>
                <w:sz w:val="24"/>
              </w:rPr>
            </w:pPr>
            <w:r w:rsidRPr="00F54121">
              <w:rPr>
                <w:b/>
                <w:sz w:val="24"/>
              </w:rPr>
              <w:t>Температура в обратном</w:t>
            </w:r>
          </w:p>
          <w:p w:rsidR="00F54121" w:rsidRPr="00F54121" w:rsidRDefault="00F54121" w:rsidP="0067691A">
            <w:pPr>
              <w:pStyle w:val="TableParagraph"/>
              <w:spacing w:line="263" w:lineRule="exact"/>
              <w:ind w:left="298" w:right="273"/>
              <w:rPr>
                <w:b/>
                <w:sz w:val="24"/>
              </w:rPr>
            </w:pPr>
            <w:r w:rsidRPr="00F54121">
              <w:rPr>
                <w:b/>
                <w:sz w:val="24"/>
              </w:rPr>
              <w:t xml:space="preserve">трубопроводе, </w:t>
            </w:r>
            <w:r w:rsidRPr="00F54121">
              <w:rPr>
                <w:b/>
                <w:sz w:val="24"/>
                <w:vertAlign w:val="superscript"/>
              </w:rPr>
              <w:t>О</w:t>
            </w:r>
            <w:r w:rsidRPr="00F54121">
              <w:rPr>
                <w:b/>
                <w:sz w:val="24"/>
              </w:rPr>
              <w:t>С</w:t>
            </w:r>
          </w:p>
        </w:tc>
      </w:tr>
      <w:tr w:rsidR="00F54121" w:rsidTr="00F54121">
        <w:trPr>
          <w:trHeight w:val="275"/>
        </w:trPr>
        <w:tc>
          <w:tcPr>
            <w:tcW w:w="3342" w:type="dxa"/>
          </w:tcPr>
          <w:p w:rsidR="00F54121" w:rsidRDefault="00F54121" w:rsidP="0067691A">
            <w:pPr>
              <w:pStyle w:val="TableParagraph"/>
              <w:spacing w:line="255" w:lineRule="exact"/>
              <w:ind w:left="33"/>
              <w:rPr>
                <w:sz w:val="24"/>
              </w:rPr>
            </w:pPr>
            <w:r>
              <w:rPr>
                <w:sz w:val="24"/>
              </w:rPr>
              <w:t>8</w:t>
            </w:r>
          </w:p>
        </w:tc>
        <w:tc>
          <w:tcPr>
            <w:tcW w:w="3749" w:type="dxa"/>
          </w:tcPr>
          <w:p w:rsidR="00F54121" w:rsidRDefault="00F54121" w:rsidP="0067691A">
            <w:pPr>
              <w:pStyle w:val="TableParagraph"/>
              <w:spacing w:line="255" w:lineRule="exact"/>
              <w:ind w:left="528" w:right="498"/>
              <w:rPr>
                <w:sz w:val="24"/>
              </w:rPr>
            </w:pPr>
            <w:r>
              <w:rPr>
                <w:sz w:val="24"/>
              </w:rPr>
              <w:t>35,4</w:t>
            </w:r>
          </w:p>
        </w:tc>
        <w:tc>
          <w:tcPr>
            <w:tcW w:w="3169" w:type="dxa"/>
          </w:tcPr>
          <w:p w:rsidR="00F54121" w:rsidRDefault="00F54121" w:rsidP="0067691A">
            <w:pPr>
              <w:pStyle w:val="TableParagraph"/>
              <w:spacing w:line="255" w:lineRule="exact"/>
              <w:ind w:right="1344"/>
              <w:jc w:val="right"/>
              <w:rPr>
                <w:sz w:val="24"/>
              </w:rPr>
            </w:pPr>
            <w:r>
              <w:rPr>
                <w:sz w:val="24"/>
              </w:rPr>
              <w:t>31,5</w:t>
            </w:r>
          </w:p>
        </w:tc>
      </w:tr>
      <w:tr w:rsidR="00F54121" w:rsidTr="00F54121">
        <w:trPr>
          <w:trHeight w:val="275"/>
        </w:trPr>
        <w:tc>
          <w:tcPr>
            <w:tcW w:w="3342" w:type="dxa"/>
          </w:tcPr>
          <w:p w:rsidR="00F54121" w:rsidRDefault="00F54121" w:rsidP="0067691A">
            <w:pPr>
              <w:pStyle w:val="TableParagraph"/>
              <w:spacing w:line="256" w:lineRule="exact"/>
              <w:ind w:left="33"/>
              <w:rPr>
                <w:sz w:val="24"/>
              </w:rPr>
            </w:pPr>
            <w:r>
              <w:rPr>
                <w:sz w:val="24"/>
              </w:rPr>
              <w:t>7</w:t>
            </w:r>
          </w:p>
        </w:tc>
        <w:tc>
          <w:tcPr>
            <w:tcW w:w="3749" w:type="dxa"/>
          </w:tcPr>
          <w:p w:rsidR="00F54121" w:rsidRDefault="00F54121" w:rsidP="0067691A">
            <w:pPr>
              <w:pStyle w:val="TableParagraph"/>
              <w:spacing w:line="256" w:lineRule="exact"/>
              <w:ind w:left="528" w:right="498"/>
              <w:rPr>
                <w:sz w:val="24"/>
              </w:rPr>
            </w:pPr>
            <w:r>
              <w:rPr>
                <w:sz w:val="24"/>
              </w:rPr>
              <w:t>36,34</w:t>
            </w:r>
          </w:p>
        </w:tc>
        <w:tc>
          <w:tcPr>
            <w:tcW w:w="3169" w:type="dxa"/>
          </w:tcPr>
          <w:p w:rsidR="00F54121" w:rsidRDefault="00F54121" w:rsidP="0067691A">
            <w:pPr>
              <w:pStyle w:val="TableParagraph"/>
              <w:spacing w:line="256" w:lineRule="exact"/>
              <w:ind w:right="1344"/>
              <w:jc w:val="right"/>
              <w:rPr>
                <w:sz w:val="24"/>
              </w:rPr>
            </w:pPr>
            <w:r>
              <w:rPr>
                <w:sz w:val="24"/>
              </w:rPr>
              <w:t>32,2</w:t>
            </w:r>
          </w:p>
        </w:tc>
      </w:tr>
      <w:tr w:rsidR="00F54121" w:rsidTr="00F54121">
        <w:trPr>
          <w:trHeight w:val="275"/>
        </w:trPr>
        <w:tc>
          <w:tcPr>
            <w:tcW w:w="3342" w:type="dxa"/>
          </w:tcPr>
          <w:p w:rsidR="00F54121" w:rsidRDefault="00F54121" w:rsidP="0067691A">
            <w:pPr>
              <w:pStyle w:val="TableParagraph"/>
              <w:spacing w:line="255" w:lineRule="exact"/>
              <w:ind w:left="33"/>
              <w:rPr>
                <w:sz w:val="24"/>
              </w:rPr>
            </w:pPr>
            <w:r>
              <w:rPr>
                <w:sz w:val="24"/>
              </w:rPr>
              <w:t>6</w:t>
            </w:r>
          </w:p>
        </w:tc>
        <w:tc>
          <w:tcPr>
            <w:tcW w:w="3749" w:type="dxa"/>
          </w:tcPr>
          <w:p w:rsidR="00F54121" w:rsidRDefault="00F54121" w:rsidP="0067691A">
            <w:pPr>
              <w:pStyle w:val="TableParagraph"/>
              <w:spacing w:line="255" w:lineRule="exact"/>
              <w:ind w:left="528" w:right="498"/>
              <w:rPr>
                <w:sz w:val="24"/>
              </w:rPr>
            </w:pPr>
            <w:r>
              <w:rPr>
                <w:sz w:val="24"/>
              </w:rPr>
              <w:t>37,5</w:t>
            </w:r>
          </w:p>
        </w:tc>
        <w:tc>
          <w:tcPr>
            <w:tcW w:w="3169" w:type="dxa"/>
          </w:tcPr>
          <w:p w:rsidR="00F54121" w:rsidRDefault="00F54121" w:rsidP="0067691A">
            <w:pPr>
              <w:pStyle w:val="TableParagraph"/>
              <w:spacing w:line="255" w:lineRule="exact"/>
              <w:ind w:right="1344"/>
              <w:jc w:val="right"/>
              <w:rPr>
                <w:sz w:val="24"/>
              </w:rPr>
            </w:pPr>
            <w:r>
              <w:rPr>
                <w:sz w:val="24"/>
              </w:rPr>
              <w:t>32,9</w:t>
            </w:r>
          </w:p>
        </w:tc>
      </w:tr>
      <w:tr w:rsidR="00F54121" w:rsidTr="00F54121">
        <w:trPr>
          <w:trHeight w:val="277"/>
        </w:trPr>
        <w:tc>
          <w:tcPr>
            <w:tcW w:w="3342" w:type="dxa"/>
          </w:tcPr>
          <w:p w:rsidR="00F54121" w:rsidRDefault="00F54121" w:rsidP="0067691A">
            <w:pPr>
              <w:pStyle w:val="TableParagraph"/>
              <w:spacing w:line="258" w:lineRule="exact"/>
              <w:ind w:left="33"/>
              <w:rPr>
                <w:sz w:val="24"/>
              </w:rPr>
            </w:pPr>
            <w:r>
              <w:rPr>
                <w:sz w:val="24"/>
              </w:rPr>
              <w:t>5</w:t>
            </w:r>
          </w:p>
        </w:tc>
        <w:tc>
          <w:tcPr>
            <w:tcW w:w="3749" w:type="dxa"/>
          </w:tcPr>
          <w:p w:rsidR="00F54121" w:rsidRDefault="00F54121" w:rsidP="0067691A">
            <w:pPr>
              <w:pStyle w:val="TableParagraph"/>
              <w:spacing w:line="258" w:lineRule="exact"/>
              <w:ind w:left="528" w:right="498"/>
              <w:rPr>
                <w:sz w:val="24"/>
              </w:rPr>
            </w:pPr>
            <w:r>
              <w:rPr>
                <w:sz w:val="24"/>
              </w:rPr>
              <w:t>38,5</w:t>
            </w:r>
          </w:p>
        </w:tc>
        <w:tc>
          <w:tcPr>
            <w:tcW w:w="3169" w:type="dxa"/>
          </w:tcPr>
          <w:p w:rsidR="00F54121" w:rsidRDefault="00F54121" w:rsidP="0067691A">
            <w:pPr>
              <w:pStyle w:val="TableParagraph"/>
              <w:spacing w:line="258" w:lineRule="exact"/>
              <w:ind w:right="1344"/>
              <w:jc w:val="right"/>
              <w:rPr>
                <w:sz w:val="24"/>
              </w:rPr>
            </w:pPr>
            <w:r>
              <w:rPr>
                <w:sz w:val="24"/>
              </w:rPr>
              <w:t>33,6</w:t>
            </w:r>
          </w:p>
        </w:tc>
      </w:tr>
      <w:tr w:rsidR="00F54121" w:rsidTr="00F54121">
        <w:trPr>
          <w:trHeight w:val="275"/>
        </w:trPr>
        <w:tc>
          <w:tcPr>
            <w:tcW w:w="3342" w:type="dxa"/>
          </w:tcPr>
          <w:p w:rsidR="00F54121" w:rsidRDefault="00F54121" w:rsidP="0067691A">
            <w:pPr>
              <w:pStyle w:val="TableParagraph"/>
              <w:spacing w:line="255" w:lineRule="exact"/>
              <w:ind w:left="33"/>
              <w:rPr>
                <w:sz w:val="24"/>
              </w:rPr>
            </w:pPr>
            <w:r>
              <w:rPr>
                <w:sz w:val="24"/>
              </w:rPr>
              <w:t>4</w:t>
            </w:r>
          </w:p>
        </w:tc>
        <w:tc>
          <w:tcPr>
            <w:tcW w:w="3749" w:type="dxa"/>
          </w:tcPr>
          <w:p w:rsidR="00F54121" w:rsidRDefault="00F54121" w:rsidP="0067691A">
            <w:pPr>
              <w:pStyle w:val="TableParagraph"/>
              <w:spacing w:line="255" w:lineRule="exact"/>
              <w:ind w:left="528" w:right="498"/>
              <w:rPr>
                <w:sz w:val="24"/>
              </w:rPr>
            </w:pPr>
            <w:r>
              <w:rPr>
                <w:sz w:val="24"/>
              </w:rPr>
              <w:t>39,5</w:t>
            </w:r>
          </w:p>
        </w:tc>
        <w:tc>
          <w:tcPr>
            <w:tcW w:w="3169" w:type="dxa"/>
          </w:tcPr>
          <w:p w:rsidR="00F54121" w:rsidRDefault="00F54121" w:rsidP="0067691A">
            <w:pPr>
              <w:pStyle w:val="TableParagraph"/>
              <w:spacing w:line="255" w:lineRule="exact"/>
              <w:ind w:right="1344"/>
              <w:jc w:val="right"/>
              <w:rPr>
                <w:sz w:val="24"/>
              </w:rPr>
            </w:pPr>
            <w:r>
              <w:rPr>
                <w:sz w:val="24"/>
              </w:rPr>
              <w:t>34,3</w:t>
            </w:r>
          </w:p>
        </w:tc>
      </w:tr>
      <w:tr w:rsidR="00F54121" w:rsidTr="00F54121">
        <w:trPr>
          <w:trHeight w:val="275"/>
        </w:trPr>
        <w:tc>
          <w:tcPr>
            <w:tcW w:w="3342" w:type="dxa"/>
          </w:tcPr>
          <w:p w:rsidR="00F54121" w:rsidRDefault="00F54121" w:rsidP="0067691A">
            <w:pPr>
              <w:pStyle w:val="TableParagraph"/>
              <w:spacing w:line="255" w:lineRule="exact"/>
              <w:ind w:left="33"/>
              <w:rPr>
                <w:sz w:val="24"/>
              </w:rPr>
            </w:pPr>
            <w:r>
              <w:rPr>
                <w:sz w:val="24"/>
              </w:rPr>
              <w:t>3</w:t>
            </w:r>
          </w:p>
        </w:tc>
        <w:tc>
          <w:tcPr>
            <w:tcW w:w="3749" w:type="dxa"/>
          </w:tcPr>
          <w:p w:rsidR="00F54121" w:rsidRDefault="00F54121" w:rsidP="0067691A">
            <w:pPr>
              <w:pStyle w:val="TableParagraph"/>
              <w:spacing w:line="255" w:lineRule="exact"/>
              <w:ind w:left="528" w:right="498"/>
              <w:rPr>
                <w:sz w:val="24"/>
              </w:rPr>
            </w:pPr>
            <w:r>
              <w:rPr>
                <w:sz w:val="24"/>
              </w:rPr>
              <w:t>40,5</w:t>
            </w:r>
          </w:p>
        </w:tc>
        <w:tc>
          <w:tcPr>
            <w:tcW w:w="3169" w:type="dxa"/>
          </w:tcPr>
          <w:p w:rsidR="00F54121" w:rsidRDefault="00F54121" w:rsidP="0067691A">
            <w:pPr>
              <w:pStyle w:val="TableParagraph"/>
              <w:spacing w:line="255" w:lineRule="exact"/>
              <w:ind w:right="1344"/>
              <w:jc w:val="right"/>
              <w:rPr>
                <w:sz w:val="24"/>
              </w:rPr>
            </w:pPr>
            <w:r>
              <w:rPr>
                <w:sz w:val="24"/>
              </w:rPr>
              <w:t>35,0</w:t>
            </w:r>
          </w:p>
        </w:tc>
      </w:tr>
      <w:tr w:rsidR="00F54121" w:rsidTr="00F54121">
        <w:trPr>
          <w:trHeight w:val="275"/>
        </w:trPr>
        <w:tc>
          <w:tcPr>
            <w:tcW w:w="3342" w:type="dxa"/>
          </w:tcPr>
          <w:p w:rsidR="00F54121" w:rsidRDefault="00F54121" w:rsidP="0067691A">
            <w:pPr>
              <w:pStyle w:val="TableParagraph"/>
              <w:spacing w:line="255" w:lineRule="exact"/>
              <w:ind w:left="33"/>
              <w:rPr>
                <w:sz w:val="24"/>
              </w:rPr>
            </w:pPr>
            <w:r>
              <w:rPr>
                <w:sz w:val="24"/>
              </w:rPr>
              <w:t>2</w:t>
            </w:r>
          </w:p>
        </w:tc>
        <w:tc>
          <w:tcPr>
            <w:tcW w:w="3749" w:type="dxa"/>
          </w:tcPr>
          <w:p w:rsidR="00F54121" w:rsidRDefault="00F54121" w:rsidP="0067691A">
            <w:pPr>
              <w:pStyle w:val="TableParagraph"/>
              <w:spacing w:line="255" w:lineRule="exact"/>
              <w:ind w:left="528" w:right="498"/>
              <w:rPr>
                <w:sz w:val="24"/>
              </w:rPr>
            </w:pPr>
            <w:r>
              <w:rPr>
                <w:sz w:val="24"/>
              </w:rPr>
              <w:t>41,5</w:t>
            </w:r>
          </w:p>
        </w:tc>
        <w:tc>
          <w:tcPr>
            <w:tcW w:w="3169" w:type="dxa"/>
          </w:tcPr>
          <w:p w:rsidR="00F54121" w:rsidRDefault="00F54121" w:rsidP="0067691A">
            <w:pPr>
              <w:pStyle w:val="TableParagraph"/>
              <w:spacing w:line="255" w:lineRule="exact"/>
              <w:ind w:right="1344"/>
              <w:jc w:val="right"/>
              <w:rPr>
                <w:sz w:val="24"/>
              </w:rPr>
            </w:pPr>
            <w:r>
              <w:rPr>
                <w:sz w:val="24"/>
              </w:rPr>
              <w:t>35,7</w:t>
            </w:r>
          </w:p>
        </w:tc>
      </w:tr>
      <w:tr w:rsidR="00F54121" w:rsidTr="00F54121">
        <w:trPr>
          <w:trHeight w:val="277"/>
        </w:trPr>
        <w:tc>
          <w:tcPr>
            <w:tcW w:w="3342" w:type="dxa"/>
          </w:tcPr>
          <w:p w:rsidR="00F54121" w:rsidRDefault="00F54121" w:rsidP="0067691A">
            <w:pPr>
              <w:pStyle w:val="TableParagraph"/>
              <w:spacing w:line="258" w:lineRule="exact"/>
              <w:ind w:left="33"/>
              <w:rPr>
                <w:sz w:val="24"/>
              </w:rPr>
            </w:pPr>
            <w:r>
              <w:rPr>
                <w:sz w:val="24"/>
              </w:rPr>
              <w:t>1</w:t>
            </w:r>
          </w:p>
        </w:tc>
        <w:tc>
          <w:tcPr>
            <w:tcW w:w="3749" w:type="dxa"/>
          </w:tcPr>
          <w:p w:rsidR="00F54121" w:rsidRDefault="00F54121" w:rsidP="0067691A">
            <w:pPr>
              <w:pStyle w:val="TableParagraph"/>
              <w:spacing w:line="258" w:lineRule="exact"/>
              <w:ind w:left="528" w:right="498"/>
              <w:rPr>
                <w:sz w:val="24"/>
              </w:rPr>
            </w:pPr>
            <w:r>
              <w:rPr>
                <w:sz w:val="24"/>
              </w:rPr>
              <w:t>42,5</w:t>
            </w:r>
          </w:p>
        </w:tc>
        <w:tc>
          <w:tcPr>
            <w:tcW w:w="3169" w:type="dxa"/>
          </w:tcPr>
          <w:p w:rsidR="00F54121" w:rsidRDefault="00F54121" w:rsidP="0067691A">
            <w:pPr>
              <w:pStyle w:val="TableParagraph"/>
              <w:spacing w:line="258" w:lineRule="exact"/>
              <w:ind w:right="1344"/>
              <w:jc w:val="right"/>
              <w:rPr>
                <w:sz w:val="24"/>
              </w:rPr>
            </w:pPr>
            <w:r>
              <w:rPr>
                <w:sz w:val="24"/>
              </w:rPr>
              <w:t>36,3</w:t>
            </w:r>
          </w:p>
        </w:tc>
      </w:tr>
      <w:tr w:rsidR="00F54121" w:rsidTr="00F54121">
        <w:trPr>
          <w:trHeight w:val="275"/>
        </w:trPr>
        <w:tc>
          <w:tcPr>
            <w:tcW w:w="3342" w:type="dxa"/>
          </w:tcPr>
          <w:p w:rsidR="00F54121" w:rsidRDefault="00F54121" w:rsidP="0067691A">
            <w:pPr>
              <w:pStyle w:val="TableParagraph"/>
              <w:spacing w:line="255" w:lineRule="exact"/>
              <w:ind w:left="33"/>
              <w:rPr>
                <w:sz w:val="24"/>
              </w:rPr>
            </w:pPr>
            <w:r>
              <w:rPr>
                <w:sz w:val="24"/>
              </w:rPr>
              <w:t>0</w:t>
            </w:r>
          </w:p>
        </w:tc>
        <w:tc>
          <w:tcPr>
            <w:tcW w:w="3749" w:type="dxa"/>
          </w:tcPr>
          <w:p w:rsidR="00F54121" w:rsidRDefault="00F54121" w:rsidP="0067691A">
            <w:pPr>
              <w:pStyle w:val="TableParagraph"/>
              <w:spacing w:line="255" w:lineRule="exact"/>
              <w:ind w:left="528" w:right="498"/>
              <w:rPr>
                <w:sz w:val="24"/>
              </w:rPr>
            </w:pPr>
            <w:r>
              <w:rPr>
                <w:sz w:val="24"/>
              </w:rPr>
              <w:t>43,5</w:t>
            </w:r>
          </w:p>
        </w:tc>
        <w:tc>
          <w:tcPr>
            <w:tcW w:w="3169" w:type="dxa"/>
          </w:tcPr>
          <w:p w:rsidR="00F54121" w:rsidRDefault="00F54121" w:rsidP="0067691A">
            <w:pPr>
              <w:pStyle w:val="TableParagraph"/>
              <w:spacing w:line="255" w:lineRule="exact"/>
              <w:ind w:right="1344"/>
              <w:jc w:val="right"/>
              <w:rPr>
                <w:sz w:val="24"/>
              </w:rPr>
            </w:pPr>
            <w:r>
              <w:rPr>
                <w:sz w:val="24"/>
              </w:rPr>
              <w:t>37,0</w:t>
            </w:r>
          </w:p>
        </w:tc>
      </w:tr>
      <w:tr w:rsidR="00F54121" w:rsidTr="00F54121">
        <w:trPr>
          <w:trHeight w:val="275"/>
        </w:trPr>
        <w:tc>
          <w:tcPr>
            <w:tcW w:w="3342" w:type="dxa"/>
          </w:tcPr>
          <w:p w:rsidR="00F54121" w:rsidRDefault="00F54121" w:rsidP="0067691A">
            <w:pPr>
              <w:pStyle w:val="TableParagraph"/>
              <w:spacing w:line="256" w:lineRule="exact"/>
              <w:ind w:left="407" w:right="377"/>
              <w:rPr>
                <w:sz w:val="24"/>
              </w:rPr>
            </w:pPr>
            <w:r>
              <w:rPr>
                <w:sz w:val="24"/>
              </w:rPr>
              <w:t>-1</w:t>
            </w:r>
          </w:p>
        </w:tc>
        <w:tc>
          <w:tcPr>
            <w:tcW w:w="3749" w:type="dxa"/>
          </w:tcPr>
          <w:p w:rsidR="00F54121" w:rsidRDefault="00F54121" w:rsidP="0067691A">
            <w:pPr>
              <w:pStyle w:val="TableParagraph"/>
              <w:spacing w:line="256" w:lineRule="exact"/>
              <w:ind w:left="528" w:right="498"/>
              <w:rPr>
                <w:sz w:val="24"/>
              </w:rPr>
            </w:pPr>
            <w:r>
              <w:rPr>
                <w:sz w:val="24"/>
              </w:rPr>
              <w:t>44,4</w:t>
            </w:r>
          </w:p>
        </w:tc>
        <w:tc>
          <w:tcPr>
            <w:tcW w:w="3169" w:type="dxa"/>
          </w:tcPr>
          <w:p w:rsidR="00F54121" w:rsidRDefault="001828E2" w:rsidP="0067691A">
            <w:pPr>
              <w:pStyle w:val="TableParagraph"/>
              <w:spacing w:line="256" w:lineRule="exact"/>
              <w:ind w:right="1344"/>
              <w:jc w:val="right"/>
              <w:rPr>
                <w:sz w:val="24"/>
              </w:rPr>
            </w:pPr>
            <w:r>
              <w:rPr>
                <w:sz w:val="24"/>
              </w:rPr>
              <w:t>37,6</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-2</w:t>
            </w:r>
          </w:p>
        </w:tc>
        <w:tc>
          <w:tcPr>
            <w:tcW w:w="3749" w:type="dxa"/>
          </w:tcPr>
          <w:p w:rsidR="00F54121" w:rsidRDefault="00F54121" w:rsidP="0067691A">
            <w:pPr>
              <w:pStyle w:val="TableParagraph"/>
              <w:spacing w:line="255" w:lineRule="exact"/>
              <w:ind w:left="528" w:right="498"/>
              <w:rPr>
                <w:sz w:val="24"/>
              </w:rPr>
            </w:pPr>
            <w:r>
              <w:rPr>
                <w:sz w:val="24"/>
              </w:rPr>
              <w:t>45,4</w:t>
            </w:r>
          </w:p>
        </w:tc>
        <w:tc>
          <w:tcPr>
            <w:tcW w:w="3169" w:type="dxa"/>
          </w:tcPr>
          <w:p w:rsidR="00F54121" w:rsidRDefault="001828E2" w:rsidP="0067691A">
            <w:pPr>
              <w:pStyle w:val="TableParagraph"/>
              <w:spacing w:line="255" w:lineRule="exact"/>
              <w:ind w:right="1344"/>
              <w:jc w:val="right"/>
              <w:rPr>
                <w:sz w:val="24"/>
              </w:rPr>
            </w:pPr>
            <w:r>
              <w:rPr>
                <w:sz w:val="24"/>
              </w:rPr>
              <w:t>38,3</w:t>
            </w:r>
          </w:p>
        </w:tc>
      </w:tr>
      <w:tr w:rsidR="00F54121" w:rsidTr="00F54121">
        <w:trPr>
          <w:trHeight w:val="277"/>
        </w:trPr>
        <w:tc>
          <w:tcPr>
            <w:tcW w:w="3342" w:type="dxa"/>
          </w:tcPr>
          <w:p w:rsidR="00F54121" w:rsidRDefault="00F54121" w:rsidP="0067691A">
            <w:pPr>
              <w:pStyle w:val="TableParagraph"/>
              <w:spacing w:line="258" w:lineRule="exact"/>
              <w:ind w:left="407" w:right="377"/>
              <w:rPr>
                <w:sz w:val="24"/>
              </w:rPr>
            </w:pPr>
            <w:r>
              <w:rPr>
                <w:sz w:val="24"/>
              </w:rPr>
              <w:t>-3</w:t>
            </w:r>
          </w:p>
        </w:tc>
        <w:tc>
          <w:tcPr>
            <w:tcW w:w="3749" w:type="dxa"/>
          </w:tcPr>
          <w:p w:rsidR="00F54121" w:rsidRDefault="00F54121" w:rsidP="0067691A">
            <w:pPr>
              <w:pStyle w:val="TableParagraph"/>
              <w:spacing w:line="258" w:lineRule="exact"/>
              <w:ind w:left="528" w:right="498"/>
              <w:rPr>
                <w:sz w:val="24"/>
              </w:rPr>
            </w:pPr>
            <w:r>
              <w:rPr>
                <w:sz w:val="24"/>
              </w:rPr>
              <w:t>46,3</w:t>
            </w:r>
          </w:p>
        </w:tc>
        <w:tc>
          <w:tcPr>
            <w:tcW w:w="3169" w:type="dxa"/>
          </w:tcPr>
          <w:p w:rsidR="00F54121" w:rsidRDefault="001828E2" w:rsidP="0067691A">
            <w:pPr>
              <w:pStyle w:val="TableParagraph"/>
              <w:spacing w:line="258" w:lineRule="exact"/>
              <w:ind w:right="1344"/>
              <w:jc w:val="right"/>
              <w:rPr>
                <w:sz w:val="24"/>
              </w:rPr>
            </w:pPr>
            <w:r>
              <w:rPr>
                <w:sz w:val="24"/>
              </w:rPr>
              <w:t>38,9</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-4</w:t>
            </w:r>
          </w:p>
        </w:tc>
        <w:tc>
          <w:tcPr>
            <w:tcW w:w="3749" w:type="dxa"/>
          </w:tcPr>
          <w:p w:rsidR="00F54121" w:rsidRDefault="00F54121" w:rsidP="0067691A">
            <w:pPr>
              <w:pStyle w:val="TableParagraph"/>
              <w:spacing w:line="255" w:lineRule="exact"/>
              <w:ind w:left="528" w:right="498"/>
              <w:rPr>
                <w:sz w:val="24"/>
              </w:rPr>
            </w:pPr>
            <w:r>
              <w:rPr>
                <w:sz w:val="24"/>
              </w:rPr>
              <w:t>47,3</w:t>
            </w:r>
          </w:p>
        </w:tc>
        <w:tc>
          <w:tcPr>
            <w:tcW w:w="3169" w:type="dxa"/>
          </w:tcPr>
          <w:p w:rsidR="00F54121" w:rsidRDefault="001828E2" w:rsidP="0067691A">
            <w:pPr>
              <w:pStyle w:val="TableParagraph"/>
              <w:spacing w:line="255" w:lineRule="exact"/>
              <w:ind w:right="1344"/>
              <w:jc w:val="right"/>
              <w:rPr>
                <w:sz w:val="24"/>
              </w:rPr>
            </w:pPr>
            <w:r>
              <w:rPr>
                <w:sz w:val="24"/>
              </w:rPr>
              <w:t>39,5</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lastRenderedPageBreak/>
              <w:t>-5</w:t>
            </w:r>
          </w:p>
        </w:tc>
        <w:tc>
          <w:tcPr>
            <w:tcW w:w="3749" w:type="dxa"/>
          </w:tcPr>
          <w:p w:rsidR="00F54121" w:rsidRDefault="00F54121" w:rsidP="0067691A">
            <w:pPr>
              <w:pStyle w:val="TableParagraph"/>
              <w:spacing w:line="255" w:lineRule="exact"/>
              <w:ind w:left="528" w:right="498"/>
              <w:rPr>
                <w:sz w:val="24"/>
              </w:rPr>
            </w:pPr>
            <w:r>
              <w:rPr>
                <w:sz w:val="24"/>
              </w:rPr>
              <w:t>48,2</w:t>
            </w:r>
          </w:p>
        </w:tc>
        <w:tc>
          <w:tcPr>
            <w:tcW w:w="3169" w:type="dxa"/>
          </w:tcPr>
          <w:p w:rsidR="00F54121" w:rsidRDefault="001828E2" w:rsidP="0067691A">
            <w:pPr>
              <w:pStyle w:val="TableParagraph"/>
              <w:spacing w:line="255" w:lineRule="exact"/>
              <w:ind w:right="1344"/>
              <w:jc w:val="right"/>
              <w:rPr>
                <w:sz w:val="24"/>
              </w:rPr>
            </w:pPr>
            <w:r>
              <w:rPr>
                <w:sz w:val="24"/>
              </w:rPr>
              <w:t>40,1</w:t>
            </w:r>
          </w:p>
        </w:tc>
      </w:tr>
      <w:tr w:rsidR="00F54121" w:rsidTr="00F54121">
        <w:trPr>
          <w:trHeight w:val="275"/>
        </w:trPr>
        <w:tc>
          <w:tcPr>
            <w:tcW w:w="3342" w:type="dxa"/>
          </w:tcPr>
          <w:p w:rsidR="00F54121" w:rsidRDefault="00F54121" w:rsidP="0067691A">
            <w:pPr>
              <w:pStyle w:val="TableParagraph"/>
              <w:spacing w:line="256" w:lineRule="exact"/>
              <w:ind w:left="407" w:right="377"/>
              <w:rPr>
                <w:sz w:val="24"/>
              </w:rPr>
            </w:pPr>
            <w:r>
              <w:rPr>
                <w:sz w:val="24"/>
              </w:rPr>
              <w:t>-6</w:t>
            </w:r>
          </w:p>
        </w:tc>
        <w:tc>
          <w:tcPr>
            <w:tcW w:w="3749" w:type="dxa"/>
          </w:tcPr>
          <w:p w:rsidR="00F54121" w:rsidRDefault="00F54121" w:rsidP="0067691A">
            <w:pPr>
              <w:pStyle w:val="TableParagraph"/>
              <w:spacing w:line="256" w:lineRule="exact"/>
              <w:ind w:left="528" w:right="498"/>
              <w:rPr>
                <w:sz w:val="24"/>
              </w:rPr>
            </w:pPr>
            <w:r>
              <w:rPr>
                <w:sz w:val="24"/>
              </w:rPr>
              <w:t>49,1</w:t>
            </w:r>
          </w:p>
        </w:tc>
        <w:tc>
          <w:tcPr>
            <w:tcW w:w="3169" w:type="dxa"/>
          </w:tcPr>
          <w:p w:rsidR="00F54121" w:rsidRDefault="001828E2" w:rsidP="0067691A">
            <w:pPr>
              <w:pStyle w:val="TableParagraph"/>
              <w:spacing w:line="256" w:lineRule="exact"/>
              <w:ind w:right="1344"/>
              <w:jc w:val="right"/>
              <w:rPr>
                <w:sz w:val="24"/>
              </w:rPr>
            </w:pPr>
            <w:r>
              <w:rPr>
                <w:sz w:val="24"/>
              </w:rPr>
              <w:t>40,8</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-7</w:t>
            </w:r>
          </w:p>
        </w:tc>
        <w:tc>
          <w:tcPr>
            <w:tcW w:w="3749" w:type="dxa"/>
          </w:tcPr>
          <w:p w:rsidR="00F54121" w:rsidRDefault="00F54121" w:rsidP="0067691A">
            <w:pPr>
              <w:pStyle w:val="TableParagraph"/>
              <w:spacing w:line="255" w:lineRule="exact"/>
              <w:ind w:left="528" w:right="498"/>
              <w:rPr>
                <w:sz w:val="24"/>
              </w:rPr>
            </w:pPr>
            <w:r>
              <w:rPr>
                <w:sz w:val="24"/>
              </w:rPr>
              <w:t>50,1</w:t>
            </w:r>
          </w:p>
        </w:tc>
        <w:tc>
          <w:tcPr>
            <w:tcW w:w="3169" w:type="dxa"/>
          </w:tcPr>
          <w:p w:rsidR="00F54121" w:rsidRDefault="001828E2" w:rsidP="0067691A">
            <w:pPr>
              <w:pStyle w:val="TableParagraph"/>
              <w:spacing w:line="255" w:lineRule="exact"/>
              <w:ind w:right="1344"/>
              <w:jc w:val="right"/>
              <w:rPr>
                <w:sz w:val="24"/>
              </w:rPr>
            </w:pPr>
            <w:r>
              <w:rPr>
                <w:sz w:val="24"/>
              </w:rPr>
              <w:t>41,4</w:t>
            </w:r>
          </w:p>
        </w:tc>
      </w:tr>
      <w:tr w:rsidR="00F54121" w:rsidTr="00F54121">
        <w:trPr>
          <w:trHeight w:val="277"/>
        </w:trPr>
        <w:tc>
          <w:tcPr>
            <w:tcW w:w="3342" w:type="dxa"/>
          </w:tcPr>
          <w:p w:rsidR="00F54121" w:rsidRDefault="00F54121" w:rsidP="0067691A">
            <w:pPr>
              <w:pStyle w:val="TableParagraph"/>
              <w:spacing w:line="258" w:lineRule="exact"/>
              <w:ind w:left="407" w:right="377"/>
              <w:rPr>
                <w:sz w:val="24"/>
              </w:rPr>
            </w:pPr>
            <w:r>
              <w:rPr>
                <w:sz w:val="24"/>
              </w:rPr>
              <w:t>-8</w:t>
            </w:r>
          </w:p>
        </w:tc>
        <w:tc>
          <w:tcPr>
            <w:tcW w:w="3749" w:type="dxa"/>
          </w:tcPr>
          <w:p w:rsidR="00F54121" w:rsidRDefault="00F54121" w:rsidP="0067691A">
            <w:pPr>
              <w:pStyle w:val="TableParagraph"/>
              <w:spacing w:line="258" w:lineRule="exact"/>
              <w:ind w:left="528" w:right="498"/>
              <w:rPr>
                <w:sz w:val="24"/>
              </w:rPr>
            </w:pPr>
            <w:r>
              <w:rPr>
                <w:sz w:val="24"/>
              </w:rPr>
              <w:t>51,0</w:t>
            </w:r>
          </w:p>
        </w:tc>
        <w:tc>
          <w:tcPr>
            <w:tcW w:w="3169" w:type="dxa"/>
          </w:tcPr>
          <w:p w:rsidR="00F54121" w:rsidRDefault="001828E2" w:rsidP="0067691A">
            <w:pPr>
              <w:pStyle w:val="TableParagraph"/>
              <w:spacing w:line="258" w:lineRule="exact"/>
              <w:ind w:right="1344"/>
              <w:jc w:val="right"/>
              <w:rPr>
                <w:sz w:val="24"/>
              </w:rPr>
            </w:pPr>
            <w:r>
              <w:rPr>
                <w:sz w:val="24"/>
              </w:rPr>
              <w:t>42,0</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-9</w:t>
            </w:r>
          </w:p>
        </w:tc>
        <w:tc>
          <w:tcPr>
            <w:tcW w:w="3749" w:type="dxa"/>
          </w:tcPr>
          <w:p w:rsidR="00F54121" w:rsidRDefault="00F54121" w:rsidP="0067691A">
            <w:pPr>
              <w:pStyle w:val="TableParagraph"/>
              <w:spacing w:line="255" w:lineRule="exact"/>
              <w:ind w:left="528" w:right="498"/>
              <w:rPr>
                <w:sz w:val="24"/>
              </w:rPr>
            </w:pPr>
            <w:r>
              <w:rPr>
                <w:sz w:val="24"/>
              </w:rPr>
              <w:t>51,9</w:t>
            </w:r>
          </w:p>
        </w:tc>
        <w:tc>
          <w:tcPr>
            <w:tcW w:w="3169" w:type="dxa"/>
          </w:tcPr>
          <w:p w:rsidR="00F54121" w:rsidRDefault="001828E2" w:rsidP="0067691A">
            <w:pPr>
              <w:pStyle w:val="TableParagraph"/>
              <w:spacing w:line="255" w:lineRule="exact"/>
              <w:ind w:right="1344"/>
              <w:jc w:val="right"/>
              <w:rPr>
                <w:sz w:val="24"/>
              </w:rPr>
            </w:pPr>
            <w:r>
              <w:rPr>
                <w:sz w:val="24"/>
              </w:rPr>
              <w:t>42,5</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-10</w:t>
            </w:r>
          </w:p>
        </w:tc>
        <w:tc>
          <w:tcPr>
            <w:tcW w:w="3749" w:type="dxa"/>
          </w:tcPr>
          <w:p w:rsidR="00F54121" w:rsidRDefault="00F54121" w:rsidP="0067691A">
            <w:pPr>
              <w:pStyle w:val="TableParagraph"/>
              <w:spacing w:line="255" w:lineRule="exact"/>
              <w:ind w:left="528" w:right="498"/>
              <w:rPr>
                <w:sz w:val="24"/>
              </w:rPr>
            </w:pPr>
            <w:r>
              <w:rPr>
                <w:sz w:val="24"/>
              </w:rPr>
              <w:t>52,8</w:t>
            </w:r>
          </w:p>
        </w:tc>
        <w:tc>
          <w:tcPr>
            <w:tcW w:w="3169" w:type="dxa"/>
          </w:tcPr>
          <w:p w:rsidR="00F54121" w:rsidRDefault="001828E2" w:rsidP="0067691A">
            <w:pPr>
              <w:pStyle w:val="TableParagraph"/>
              <w:spacing w:line="255" w:lineRule="exact"/>
              <w:ind w:right="1344"/>
              <w:jc w:val="right"/>
              <w:rPr>
                <w:sz w:val="24"/>
              </w:rPr>
            </w:pPr>
            <w:r>
              <w:rPr>
                <w:sz w:val="24"/>
              </w:rPr>
              <w:t>43,1</w:t>
            </w:r>
          </w:p>
        </w:tc>
      </w:tr>
      <w:tr w:rsidR="00F54121" w:rsidTr="00F54121">
        <w:trPr>
          <w:trHeight w:val="275"/>
        </w:trPr>
        <w:tc>
          <w:tcPr>
            <w:tcW w:w="3342" w:type="dxa"/>
          </w:tcPr>
          <w:p w:rsidR="00F54121" w:rsidRDefault="00F54121" w:rsidP="0067691A">
            <w:pPr>
              <w:pStyle w:val="TableParagraph"/>
              <w:spacing w:line="256" w:lineRule="exact"/>
              <w:ind w:left="407" w:right="377"/>
              <w:rPr>
                <w:sz w:val="24"/>
              </w:rPr>
            </w:pPr>
            <w:r>
              <w:rPr>
                <w:sz w:val="24"/>
              </w:rPr>
              <w:t>-11</w:t>
            </w:r>
          </w:p>
        </w:tc>
        <w:tc>
          <w:tcPr>
            <w:tcW w:w="3749" w:type="dxa"/>
          </w:tcPr>
          <w:p w:rsidR="00F54121" w:rsidRDefault="00F54121" w:rsidP="0067691A">
            <w:pPr>
              <w:pStyle w:val="TableParagraph"/>
              <w:spacing w:line="256" w:lineRule="exact"/>
              <w:ind w:left="528" w:right="498"/>
              <w:rPr>
                <w:sz w:val="24"/>
              </w:rPr>
            </w:pPr>
            <w:r>
              <w:rPr>
                <w:sz w:val="24"/>
              </w:rPr>
              <w:t>53,7</w:t>
            </w:r>
          </w:p>
        </w:tc>
        <w:tc>
          <w:tcPr>
            <w:tcW w:w="3169" w:type="dxa"/>
          </w:tcPr>
          <w:p w:rsidR="00F54121" w:rsidRDefault="001828E2" w:rsidP="0067691A">
            <w:pPr>
              <w:pStyle w:val="TableParagraph"/>
              <w:spacing w:line="256" w:lineRule="exact"/>
              <w:ind w:right="1344"/>
              <w:jc w:val="right"/>
              <w:rPr>
                <w:sz w:val="24"/>
              </w:rPr>
            </w:pPr>
            <w:r>
              <w:rPr>
                <w:sz w:val="24"/>
              </w:rPr>
              <w:t>43,7</w:t>
            </w:r>
          </w:p>
        </w:tc>
      </w:tr>
      <w:tr w:rsidR="00F54121" w:rsidTr="00F54121">
        <w:trPr>
          <w:trHeight w:val="277"/>
        </w:trPr>
        <w:tc>
          <w:tcPr>
            <w:tcW w:w="3342" w:type="dxa"/>
          </w:tcPr>
          <w:p w:rsidR="00F54121" w:rsidRDefault="00F54121" w:rsidP="0067691A">
            <w:pPr>
              <w:pStyle w:val="TableParagraph"/>
              <w:spacing w:line="258" w:lineRule="exact"/>
              <w:ind w:left="407" w:right="377"/>
              <w:rPr>
                <w:sz w:val="24"/>
              </w:rPr>
            </w:pPr>
            <w:r>
              <w:rPr>
                <w:sz w:val="24"/>
              </w:rPr>
              <w:t>-12</w:t>
            </w:r>
          </w:p>
        </w:tc>
        <w:tc>
          <w:tcPr>
            <w:tcW w:w="3749" w:type="dxa"/>
          </w:tcPr>
          <w:p w:rsidR="00F54121" w:rsidRDefault="00F54121" w:rsidP="0067691A">
            <w:pPr>
              <w:pStyle w:val="TableParagraph"/>
              <w:spacing w:line="258" w:lineRule="exact"/>
              <w:ind w:left="528" w:right="498"/>
              <w:rPr>
                <w:sz w:val="24"/>
              </w:rPr>
            </w:pPr>
            <w:r>
              <w:rPr>
                <w:sz w:val="24"/>
              </w:rPr>
              <w:t>54,6</w:t>
            </w:r>
          </w:p>
        </w:tc>
        <w:tc>
          <w:tcPr>
            <w:tcW w:w="3169" w:type="dxa"/>
          </w:tcPr>
          <w:p w:rsidR="00F54121" w:rsidRDefault="001828E2" w:rsidP="0067691A">
            <w:pPr>
              <w:pStyle w:val="TableParagraph"/>
              <w:spacing w:line="258" w:lineRule="exact"/>
              <w:ind w:right="1344"/>
              <w:jc w:val="right"/>
              <w:rPr>
                <w:sz w:val="24"/>
              </w:rPr>
            </w:pPr>
            <w:r>
              <w:rPr>
                <w:sz w:val="24"/>
              </w:rPr>
              <w:t>44,3</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-13</w:t>
            </w:r>
          </w:p>
        </w:tc>
        <w:tc>
          <w:tcPr>
            <w:tcW w:w="3749" w:type="dxa"/>
          </w:tcPr>
          <w:p w:rsidR="00F54121" w:rsidRDefault="00F54121" w:rsidP="0067691A">
            <w:pPr>
              <w:pStyle w:val="TableParagraph"/>
              <w:spacing w:line="255" w:lineRule="exact"/>
              <w:ind w:left="528" w:right="498"/>
              <w:rPr>
                <w:sz w:val="24"/>
              </w:rPr>
            </w:pPr>
            <w:r>
              <w:rPr>
                <w:sz w:val="24"/>
              </w:rPr>
              <w:t>55,5</w:t>
            </w:r>
          </w:p>
        </w:tc>
        <w:tc>
          <w:tcPr>
            <w:tcW w:w="3169" w:type="dxa"/>
          </w:tcPr>
          <w:p w:rsidR="00F54121" w:rsidRDefault="001828E2" w:rsidP="0067691A">
            <w:pPr>
              <w:pStyle w:val="TableParagraph"/>
              <w:spacing w:line="255" w:lineRule="exact"/>
              <w:ind w:right="1344"/>
              <w:jc w:val="right"/>
              <w:rPr>
                <w:sz w:val="24"/>
              </w:rPr>
            </w:pPr>
            <w:r>
              <w:rPr>
                <w:sz w:val="24"/>
              </w:rPr>
              <w:t>44,9</w:t>
            </w:r>
          </w:p>
        </w:tc>
      </w:tr>
      <w:tr w:rsidR="00F54121" w:rsidTr="00F54121">
        <w:trPr>
          <w:trHeight w:val="275"/>
        </w:trPr>
        <w:tc>
          <w:tcPr>
            <w:tcW w:w="3342" w:type="dxa"/>
          </w:tcPr>
          <w:p w:rsidR="00F54121" w:rsidRDefault="00F54121" w:rsidP="0067691A">
            <w:pPr>
              <w:pStyle w:val="TableParagraph"/>
              <w:spacing w:line="256" w:lineRule="exact"/>
              <w:ind w:left="407" w:right="377"/>
              <w:rPr>
                <w:sz w:val="24"/>
              </w:rPr>
            </w:pPr>
            <w:r>
              <w:rPr>
                <w:sz w:val="24"/>
              </w:rPr>
              <w:t>-14</w:t>
            </w:r>
          </w:p>
        </w:tc>
        <w:tc>
          <w:tcPr>
            <w:tcW w:w="3749" w:type="dxa"/>
          </w:tcPr>
          <w:p w:rsidR="00F54121" w:rsidRDefault="00F54121" w:rsidP="0067691A">
            <w:pPr>
              <w:pStyle w:val="TableParagraph"/>
              <w:spacing w:line="256" w:lineRule="exact"/>
              <w:ind w:left="528" w:right="498"/>
              <w:rPr>
                <w:sz w:val="24"/>
              </w:rPr>
            </w:pPr>
            <w:r>
              <w:rPr>
                <w:sz w:val="24"/>
              </w:rPr>
              <w:t>56,4</w:t>
            </w:r>
          </w:p>
        </w:tc>
        <w:tc>
          <w:tcPr>
            <w:tcW w:w="3169" w:type="dxa"/>
          </w:tcPr>
          <w:p w:rsidR="00F54121" w:rsidRDefault="001828E2" w:rsidP="0067691A">
            <w:pPr>
              <w:pStyle w:val="TableParagraph"/>
              <w:spacing w:line="256" w:lineRule="exact"/>
              <w:ind w:right="1344"/>
              <w:jc w:val="right"/>
              <w:rPr>
                <w:sz w:val="24"/>
              </w:rPr>
            </w:pPr>
            <w:r>
              <w:rPr>
                <w:sz w:val="24"/>
              </w:rPr>
              <w:t>45,4</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-15</w:t>
            </w:r>
          </w:p>
        </w:tc>
        <w:tc>
          <w:tcPr>
            <w:tcW w:w="3749" w:type="dxa"/>
          </w:tcPr>
          <w:p w:rsidR="00F54121" w:rsidRDefault="00F54121" w:rsidP="0067691A">
            <w:pPr>
              <w:pStyle w:val="TableParagraph"/>
              <w:spacing w:line="255" w:lineRule="exact"/>
              <w:ind w:left="528" w:right="498"/>
              <w:rPr>
                <w:sz w:val="24"/>
              </w:rPr>
            </w:pPr>
            <w:r>
              <w:rPr>
                <w:sz w:val="24"/>
              </w:rPr>
              <w:t>57,3</w:t>
            </w:r>
          </w:p>
        </w:tc>
        <w:tc>
          <w:tcPr>
            <w:tcW w:w="3169" w:type="dxa"/>
          </w:tcPr>
          <w:p w:rsidR="00F54121" w:rsidRDefault="001828E2" w:rsidP="0067691A">
            <w:pPr>
              <w:pStyle w:val="TableParagraph"/>
              <w:spacing w:line="255" w:lineRule="exact"/>
              <w:ind w:right="1344"/>
              <w:jc w:val="right"/>
              <w:rPr>
                <w:sz w:val="24"/>
              </w:rPr>
            </w:pPr>
            <w:r>
              <w:rPr>
                <w:sz w:val="24"/>
              </w:rPr>
              <w:t>46,0</w:t>
            </w:r>
          </w:p>
        </w:tc>
      </w:tr>
      <w:tr w:rsidR="00F54121" w:rsidTr="00F54121">
        <w:trPr>
          <w:trHeight w:val="277"/>
        </w:trPr>
        <w:tc>
          <w:tcPr>
            <w:tcW w:w="3342" w:type="dxa"/>
          </w:tcPr>
          <w:p w:rsidR="00F54121" w:rsidRDefault="00F54121" w:rsidP="0067691A">
            <w:pPr>
              <w:pStyle w:val="TableParagraph"/>
              <w:spacing w:line="258" w:lineRule="exact"/>
              <w:ind w:left="407" w:right="377"/>
              <w:rPr>
                <w:sz w:val="24"/>
              </w:rPr>
            </w:pPr>
            <w:r>
              <w:rPr>
                <w:sz w:val="24"/>
              </w:rPr>
              <w:t>-16</w:t>
            </w:r>
          </w:p>
        </w:tc>
        <w:tc>
          <w:tcPr>
            <w:tcW w:w="3749" w:type="dxa"/>
          </w:tcPr>
          <w:p w:rsidR="00F54121" w:rsidRDefault="00F54121" w:rsidP="0067691A">
            <w:pPr>
              <w:pStyle w:val="TableParagraph"/>
              <w:spacing w:line="258" w:lineRule="exact"/>
              <w:ind w:left="528" w:right="498"/>
              <w:rPr>
                <w:sz w:val="24"/>
              </w:rPr>
            </w:pPr>
            <w:r>
              <w:rPr>
                <w:sz w:val="24"/>
              </w:rPr>
              <w:t>58,7</w:t>
            </w:r>
          </w:p>
        </w:tc>
        <w:tc>
          <w:tcPr>
            <w:tcW w:w="3169" w:type="dxa"/>
          </w:tcPr>
          <w:p w:rsidR="00F54121" w:rsidRDefault="001828E2" w:rsidP="0067691A">
            <w:pPr>
              <w:pStyle w:val="TableParagraph"/>
              <w:spacing w:line="258" w:lineRule="exact"/>
              <w:ind w:right="1344"/>
              <w:jc w:val="right"/>
              <w:rPr>
                <w:sz w:val="24"/>
              </w:rPr>
            </w:pPr>
            <w:r>
              <w:rPr>
                <w:sz w:val="24"/>
              </w:rPr>
              <w:t>46,6</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-17</w:t>
            </w:r>
          </w:p>
        </w:tc>
        <w:tc>
          <w:tcPr>
            <w:tcW w:w="3749" w:type="dxa"/>
          </w:tcPr>
          <w:p w:rsidR="00F54121" w:rsidRDefault="00F54121" w:rsidP="0067691A">
            <w:pPr>
              <w:pStyle w:val="TableParagraph"/>
              <w:spacing w:line="255" w:lineRule="exact"/>
              <w:ind w:left="528" w:right="498"/>
              <w:rPr>
                <w:sz w:val="24"/>
              </w:rPr>
            </w:pPr>
            <w:r>
              <w:rPr>
                <w:sz w:val="24"/>
              </w:rPr>
              <w:t>59,1</w:t>
            </w:r>
          </w:p>
        </w:tc>
        <w:tc>
          <w:tcPr>
            <w:tcW w:w="3169" w:type="dxa"/>
          </w:tcPr>
          <w:p w:rsidR="00F54121" w:rsidRDefault="001828E2" w:rsidP="0067691A">
            <w:pPr>
              <w:pStyle w:val="TableParagraph"/>
              <w:spacing w:line="255" w:lineRule="exact"/>
              <w:ind w:right="1344"/>
              <w:jc w:val="right"/>
              <w:rPr>
                <w:sz w:val="24"/>
              </w:rPr>
            </w:pPr>
            <w:r>
              <w:rPr>
                <w:sz w:val="24"/>
              </w:rPr>
              <w:t>47,1</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-18</w:t>
            </w:r>
          </w:p>
        </w:tc>
        <w:tc>
          <w:tcPr>
            <w:tcW w:w="3749" w:type="dxa"/>
          </w:tcPr>
          <w:p w:rsidR="00F54121" w:rsidRDefault="00F54121" w:rsidP="0067691A">
            <w:pPr>
              <w:pStyle w:val="TableParagraph"/>
              <w:spacing w:line="255" w:lineRule="exact"/>
              <w:ind w:left="528" w:right="498"/>
              <w:rPr>
                <w:sz w:val="24"/>
              </w:rPr>
            </w:pPr>
            <w:r>
              <w:rPr>
                <w:sz w:val="24"/>
              </w:rPr>
              <w:t>59,9</w:t>
            </w:r>
          </w:p>
        </w:tc>
        <w:tc>
          <w:tcPr>
            <w:tcW w:w="3169" w:type="dxa"/>
          </w:tcPr>
          <w:p w:rsidR="00F54121" w:rsidRDefault="001828E2" w:rsidP="0067691A">
            <w:pPr>
              <w:pStyle w:val="TableParagraph"/>
              <w:spacing w:line="255" w:lineRule="exact"/>
              <w:ind w:right="1344"/>
              <w:jc w:val="right"/>
              <w:rPr>
                <w:sz w:val="24"/>
              </w:rPr>
            </w:pPr>
            <w:r>
              <w:rPr>
                <w:sz w:val="24"/>
              </w:rPr>
              <w:t>47,7</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-19</w:t>
            </w:r>
          </w:p>
        </w:tc>
        <w:tc>
          <w:tcPr>
            <w:tcW w:w="3749" w:type="dxa"/>
          </w:tcPr>
          <w:p w:rsidR="00F54121" w:rsidRDefault="00F54121" w:rsidP="0067691A">
            <w:pPr>
              <w:pStyle w:val="TableParagraph"/>
              <w:spacing w:line="255" w:lineRule="exact"/>
              <w:ind w:left="528" w:right="498"/>
              <w:rPr>
                <w:sz w:val="24"/>
              </w:rPr>
            </w:pPr>
            <w:r>
              <w:rPr>
                <w:sz w:val="24"/>
              </w:rPr>
              <w:t>60,8</w:t>
            </w:r>
          </w:p>
        </w:tc>
        <w:tc>
          <w:tcPr>
            <w:tcW w:w="3169" w:type="dxa"/>
          </w:tcPr>
          <w:p w:rsidR="00F54121" w:rsidRDefault="001828E2" w:rsidP="0067691A">
            <w:pPr>
              <w:pStyle w:val="TableParagraph"/>
              <w:spacing w:line="255" w:lineRule="exact"/>
              <w:ind w:right="1344"/>
              <w:jc w:val="right"/>
              <w:rPr>
                <w:sz w:val="24"/>
              </w:rPr>
            </w:pPr>
            <w:r>
              <w:rPr>
                <w:sz w:val="24"/>
              </w:rPr>
              <w:t>48,2</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-20</w:t>
            </w:r>
          </w:p>
        </w:tc>
        <w:tc>
          <w:tcPr>
            <w:tcW w:w="3749" w:type="dxa"/>
          </w:tcPr>
          <w:p w:rsidR="00F54121" w:rsidRDefault="00F54121" w:rsidP="0067691A">
            <w:pPr>
              <w:pStyle w:val="TableParagraph"/>
              <w:spacing w:line="255" w:lineRule="exact"/>
              <w:ind w:left="528" w:right="498"/>
              <w:rPr>
                <w:sz w:val="24"/>
              </w:rPr>
            </w:pPr>
            <w:r>
              <w:rPr>
                <w:sz w:val="24"/>
              </w:rPr>
              <w:t>61,7</w:t>
            </w:r>
          </w:p>
        </w:tc>
        <w:tc>
          <w:tcPr>
            <w:tcW w:w="3169" w:type="dxa"/>
          </w:tcPr>
          <w:p w:rsidR="00F54121" w:rsidRDefault="001828E2" w:rsidP="0067691A">
            <w:pPr>
              <w:pStyle w:val="TableParagraph"/>
              <w:spacing w:line="255" w:lineRule="exact"/>
              <w:ind w:right="1344"/>
              <w:jc w:val="right"/>
              <w:rPr>
                <w:sz w:val="24"/>
              </w:rPr>
            </w:pPr>
            <w:r>
              <w:rPr>
                <w:sz w:val="24"/>
              </w:rPr>
              <w:t>48,8</w:t>
            </w:r>
          </w:p>
        </w:tc>
      </w:tr>
      <w:tr w:rsidR="00F54121" w:rsidTr="00F54121">
        <w:trPr>
          <w:trHeight w:val="277"/>
        </w:trPr>
        <w:tc>
          <w:tcPr>
            <w:tcW w:w="3342" w:type="dxa"/>
          </w:tcPr>
          <w:p w:rsidR="00F54121" w:rsidRDefault="00F54121" w:rsidP="0067691A">
            <w:pPr>
              <w:pStyle w:val="TableParagraph"/>
              <w:spacing w:line="258" w:lineRule="exact"/>
              <w:ind w:left="407" w:right="377"/>
              <w:rPr>
                <w:sz w:val="24"/>
              </w:rPr>
            </w:pPr>
            <w:r>
              <w:rPr>
                <w:sz w:val="24"/>
              </w:rPr>
              <w:t>-21</w:t>
            </w:r>
          </w:p>
        </w:tc>
        <w:tc>
          <w:tcPr>
            <w:tcW w:w="3749" w:type="dxa"/>
          </w:tcPr>
          <w:p w:rsidR="00F54121" w:rsidRDefault="00F54121" w:rsidP="0067691A">
            <w:pPr>
              <w:pStyle w:val="TableParagraph"/>
              <w:spacing w:line="258" w:lineRule="exact"/>
              <w:ind w:left="528" w:right="498"/>
              <w:rPr>
                <w:sz w:val="24"/>
              </w:rPr>
            </w:pPr>
            <w:r>
              <w:rPr>
                <w:sz w:val="24"/>
              </w:rPr>
              <w:t>62,5</w:t>
            </w:r>
          </w:p>
        </w:tc>
        <w:tc>
          <w:tcPr>
            <w:tcW w:w="3169" w:type="dxa"/>
          </w:tcPr>
          <w:p w:rsidR="00F54121" w:rsidRDefault="001828E2" w:rsidP="0067691A">
            <w:pPr>
              <w:pStyle w:val="TableParagraph"/>
              <w:spacing w:line="258" w:lineRule="exact"/>
              <w:ind w:right="1344"/>
              <w:jc w:val="right"/>
              <w:rPr>
                <w:sz w:val="24"/>
              </w:rPr>
            </w:pPr>
            <w:r>
              <w:rPr>
                <w:sz w:val="24"/>
              </w:rPr>
              <w:t>49,3</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-22</w:t>
            </w:r>
          </w:p>
        </w:tc>
        <w:tc>
          <w:tcPr>
            <w:tcW w:w="3749" w:type="dxa"/>
          </w:tcPr>
          <w:p w:rsidR="00F54121" w:rsidRDefault="00F54121" w:rsidP="0067691A">
            <w:pPr>
              <w:pStyle w:val="TableParagraph"/>
              <w:spacing w:line="255" w:lineRule="exact"/>
              <w:ind w:left="528" w:right="498"/>
              <w:rPr>
                <w:sz w:val="24"/>
              </w:rPr>
            </w:pPr>
            <w:r>
              <w:rPr>
                <w:sz w:val="24"/>
              </w:rPr>
              <w:t>63,4</w:t>
            </w:r>
          </w:p>
        </w:tc>
        <w:tc>
          <w:tcPr>
            <w:tcW w:w="3169" w:type="dxa"/>
          </w:tcPr>
          <w:p w:rsidR="00F54121" w:rsidRDefault="001828E2" w:rsidP="0067691A">
            <w:pPr>
              <w:pStyle w:val="TableParagraph"/>
              <w:spacing w:line="255" w:lineRule="exact"/>
              <w:ind w:right="1344"/>
              <w:jc w:val="right"/>
              <w:rPr>
                <w:sz w:val="24"/>
              </w:rPr>
            </w:pPr>
            <w:r>
              <w:rPr>
                <w:sz w:val="24"/>
              </w:rPr>
              <w:t>49,8</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-23</w:t>
            </w:r>
          </w:p>
        </w:tc>
        <w:tc>
          <w:tcPr>
            <w:tcW w:w="3749" w:type="dxa"/>
          </w:tcPr>
          <w:p w:rsidR="00F54121" w:rsidRDefault="00F54121" w:rsidP="0067691A">
            <w:pPr>
              <w:pStyle w:val="TableParagraph"/>
              <w:spacing w:line="255" w:lineRule="exact"/>
              <w:ind w:left="528" w:right="498"/>
              <w:rPr>
                <w:sz w:val="24"/>
              </w:rPr>
            </w:pPr>
            <w:r>
              <w:rPr>
                <w:sz w:val="24"/>
              </w:rPr>
              <w:t>64,2</w:t>
            </w:r>
          </w:p>
        </w:tc>
        <w:tc>
          <w:tcPr>
            <w:tcW w:w="3169" w:type="dxa"/>
          </w:tcPr>
          <w:p w:rsidR="00F54121" w:rsidRDefault="001828E2" w:rsidP="0067691A">
            <w:pPr>
              <w:pStyle w:val="TableParagraph"/>
              <w:spacing w:line="255" w:lineRule="exact"/>
              <w:ind w:right="1344"/>
              <w:jc w:val="right"/>
              <w:rPr>
                <w:sz w:val="24"/>
              </w:rPr>
            </w:pPr>
            <w:r>
              <w:rPr>
                <w:sz w:val="24"/>
              </w:rPr>
              <w:t>50,4</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-24</w:t>
            </w:r>
          </w:p>
        </w:tc>
        <w:tc>
          <w:tcPr>
            <w:tcW w:w="3749" w:type="dxa"/>
          </w:tcPr>
          <w:p w:rsidR="00F54121" w:rsidRDefault="00F54121" w:rsidP="0067691A">
            <w:pPr>
              <w:pStyle w:val="TableParagraph"/>
              <w:spacing w:line="255" w:lineRule="exact"/>
              <w:ind w:left="528" w:right="498"/>
              <w:rPr>
                <w:sz w:val="24"/>
              </w:rPr>
            </w:pPr>
            <w:r>
              <w:rPr>
                <w:sz w:val="24"/>
              </w:rPr>
              <w:t>65,1</w:t>
            </w:r>
          </w:p>
        </w:tc>
        <w:tc>
          <w:tcPr>
            <w:tcW w:w="3169" w:type="dxa"/>
          </w:tcPr>
          <w:p w:rsidR="00F54121" w:rsidRDefault="001828E2" w:rsidP="0067691A">
            <w:pPr>
              <w:pStyle w:val="TableParagraph"/>
              <w:spacing w:line="255" w:lineRule="exact"/>
              <w:ind w:right="1344"/>
              <w:jc w:val="right"/>
              <w:rPr>
                <w:sz w:val="24"/>
              </w:rPr>
            </w:pPr>
            <w:r>
              <w:rPr>
                <w:sz w:val="24"/>
              </w:rPr>
              <w:t>50,9</w:t>
            </w:r>
          </w:p>
        </w:tc>
      </w:tr>
      <w:tr w:rsidR="00F54121" w:rsidTr="00F54121">
        <w:trPr>
          <w:trHeight w:val="278"/>
        </w:trPr>
        <w:tc>
          <w:tcPr>
            <w:tcW w:w="3342" w:type="dxa"/>
          </w:tcPr>
          <w:p w:rsidR="00F54121" w:rsidRDefault="00F54121" w:rsidP="0067691A">
            <w:pPr>
              <w:pStyle w:val="TableParagraph"/>
              <w:spacing w:line="258" w:lineRule="exact"/>
              <w:ind w:left="407" w:right="377"/>
              <w:rPr>
                <w:sz w:val="24"/>
              </w:rPr>
            </w:pPr>
            <w:r>
              <w:rPr>
                <w:sz w:val="24"/>
              </w:rPr>
              <w:t>-25</w:t>
            </w:r>
          </w:p>
        </w:tc>
        <w:tc>
          <w:tcPr>
            <w:tcW w:w="3749" w:type="dxa"/>
          </w:tcPr>
          <w:p w:rsidR="00F54121" w:rsidRDefault="00F54121" w:rsidP="0067691A">
            <w:pPr>
              <w:pStyle w:val="TableParagraph"/>
              <w:spacing w:line="258" w:lineRule="exact"/>
              <w:ind w:left="528" w:right="498"/>
              <w:rPr>
                <w:sz w:val="24"/>
              </w:rPr>
            </w:pPr>
            <w:r>
              <w:rPr>
                <w:sz w:val="24"/>
              </w:rPr>
              <w:t>66</w:t>
            </w:r>
          </w:p>
        </w:tc>
        <w:tc>
          <w:tcPr>
            <w:tcW w:w="3169" w:type="dxa"/>
          </w:tcPr>
          <w:p w:rsidR="00F54121" w:rsidRDefault="001828E2" w:rsidP="0067691A">
            <w:pPr>
              <w:pStyle w:val="TableParagraph"/>
              <w:spacing w:line="258" w:lineRule="exact"/>
              <w:ind w:right="1344"/>
              <w:jc w:val="right"/>
              <w:rPr>
                <w:sz w:val="24"/>
              </w:rPr>
            </w:pPr>
            <w:r>
              <w:rPr>
                <w:sz w:val="24"/>
              </w:rPr>
              <w:t>51,4</w:t>
            </w:r>
          </w:p>
        </w:tc>
      </w:tr>
      <w:tr w:rsidR="00F54121" w:rsidTr="00F54121">
        <w:trPr>
          <w:trHeight w:val="275"/>
        </w:trPr>
        <w:tc>
          <w:tcPr>
            <w:tcW w:w="3342" w:type="dxa"/>
          </w:tcPr>
          <w:p w:rsidR="00F54121" w:rsidRDefault="00F54121" w:rsidP="0067691A">
            <w:pPr>
              <w:pStyle w:val="TableParagraph"/>
              <w:spacing w:line="256" w:lineRule="exact"/>
              <w:ind w:left="407" w:right="377"/>
              <w:rPr>
                <w:sz w:val="24"/>
              </w:rPr>
            </w:pPr>
            <w:r>
              <w:rPr>
                <w:sz w:val="24"/>
              </w:rPr>
              <w:t>-26</w:t>
            </w:r>
          </w:p>
        </w:tc>
        <w:tc>
          <w:tcPr>
            <w:tcW w:w="3749" w:type="dxa"/>
          </w:tcPr>
          <w:p w:rsidR="00F54121" w:rsidRDefault="00F54121" w:rsidP="0067691A">
            <w:pPr>
              <w:pStyle w:val="TableParagraph"/>
              <w:spacing w:line="256" w:lineRule="exact"/>
              <w:ind w:left="528" w:right="498"/>
              <w:rPr>
                <w:sz w:val="24"/>
              </w:rPr>
            </w:pPr>
            <w:r>
              <w:rPr>
                <w:sz w:val="24"/>
              </w:rPr>
              <w:t>66,8</w:t>
            </w:r>
          </w:p>
        </w:tc>
        <w:tc>
          <w:tcPr>
            <w:tcW w:w="3169" w:type="dxa"/>
          </w:tcPr>
          <w:p w:rsidR="00F54121" w:rsidRDefault="001828E2" w:rsidP="0067691A">
            <w:pPr>
              <w:pStyle w:val="TableParagraph"/>
              <w:spacing w:line="256" w:lineRule="exact"/>
              <w:ind w:right="1344"/>
              <w:jc w:val="right"/>
              <w:rPr>
                <w:sz w:val="24"/>
              </w:rPr>
            </w:pPr>
            <w:r>
              <w:rPr>
                <w:sz w:val="24"/>
              </w:rPr>
              <w:t>52,0</w:t>
            </w:r>
          </w:p>
        </w:tc>
      </w:tr>
      <w:tr w:rsidR="00F54121" w:rsidTr="00F54121">
        <w:trPr>
          <w:trHeight w:val="275"/>
        </w:trPr>
        <w:tc>
          <w:tcPr>
            <w:tcW w:w="3342" w:type="dxa"/>
          </w:tcPr>
          <w:p w:rsidR="00F54121" w:rsidRDefault="00F54121" w:rsidP="0067691A">
            <w:pPr>
              <w:pStyle w:val="TableParagraph"/>
              <w:spacing w:line="256" w:lineRule="exact"/>
              <w:ind w:left="407" w:right="377"/>
              <w:rPr>
                <w:sz w:val="24"/>
              </w:rPr>
            </w:pPr>
            <w:r>
              <w:rPr>
                <w:sz w:val="24"/>
              </w:rPr>
              <w:t>-27</w:t>
            </w:r>
          </w:p>
        </w:tc>
        <w:tc>
          <w:tcPr>
            <w:tcW w:w="3749" w:type="dxa"/>
          </w:tcPr>
          <w:p w:rsidR="00F54121" w:rsidRDefault="00F54121" w:rsidP="0067691A">
            <w:pPr>
              <w:pStyle w:val="TableParagraph"/>
              <w:spacing w:line="256" w:lineRule="exact"/>
              <w:ind w:left="528" w:right="498"/>
              <w:rPr>
                <w:sz w:val="24"/>
              </w:rPr>
            </w:pPr>
            <w:r>
              <w:rPr>
                <w:sz w:val="24"/>
              </w:rPr>
              <w:t>67,6</w:t>
            </w:r>
          </w:p>
        </w:tc>
        <w:tc>
          <w:tcPr>
            <w:tcW w:w="3169" w:type="dxa"/>
          </w:tcPr>
          <w:p w:rsidR="00F54121" w:rsidRDefault="001828E2" w:rsidP="0067691A">
            <w:pPr>
              <w:pStyle w:val="TableParagraph"/>
              <w:spacing w:line="256" w:lineRule="exact"/>
              <w:ind w:right="1344"/>
              <w:jc w:val="right"/>
              <w:rPr>
                <w:sz w:val="24"/>
              </w:rPr>
            </w:pPr>
            <w:r>
              <w:rPr>
                <w:sz w:val="24"/>
              </w:rPr>
              <w:t>52,5</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-28</w:t>
            </w:r>
          </w:p>
        </w:tc>
        <w:tc>
          <w:tcPr>
            <w:tcW w:w="3749" w:type="dxa"/>
          </w:tcPr>
          <w:p w:rsidR="00F54121" w:rsidRDefault="00F54121" w:rsidP="0067691A">
            <w:pPr>
              <w:pStyle w:val="TableParagraph"/>
              <w:spacing w:line="255" w:lineRule="exact"/>
              <w:ind w:left="528" w:right="498"/>
              <w:rPr>
                <w:sz w:val="24"/>
              </w:rPr>
            </w:pPr>
            <w:r>
              <w:rPr>
                <w:sz w:val="24"/>
              </w:rPr>
              <w:t>68,5</w:t>
            </w:r>
          </w:p>
        </w:tc>
        <w:tc>
          <w:tcPr>
            <w:tcW w:w="3169" w:type="dxa"/>
          </w:tcPr>
          <w:p w:rsidR="00F54121" w:rsidRDefault="001828E2" w:rsidP="0067691A">
            <w:pPr>
              <w:pStyle w:val="TableParagraph"/>
              <w:spacing w:line="255" w:lineRule="exact"/>
              <w:ind w:right="1344"/>
              <w:jc w:val="right"/>
              <w:rPr>
                <w:sz w:val="24"/>
              </w:rPr>
            </w:pPr>
            <w:r>
              <w:rPr>
                <w:sz w:val="24"/>
              </w:rPr>
              <w:t>53,0</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-29</w:t>
            </w:r>
          </w:p>
        </w:tc>
        <w:tc>
          <w:tcPr>
            <w:tcW w:w="3749" w:type="dxa"/>
          </w:tcPr>
          <w:p w:rsidR="00F54121" w:rsidRDefault="00F54121" w:rsidP="0067691A">
            <w:pPr>
              <w:pStyle w:val="TableParagraph"/>
              <w:spacing w:line="255" w:lineRule="exact"/>
              <w:ind w:left="528" w:right="498"/>
              <w:rPr>
                <w:sz w:val="24"/>
              </w:rPr>
            </w:pPr>
            <w:r>
              <w:rPr>
                <w:sz w:val="24"/>
              </w:rPr>
              <w:t>69,3</w:t>
            </w:r>
          </w:p>
        </w:tc>
        <w:tc>
          <w:tcPr>
            <w:tcW w:w="3169" w:type="dxa"/>
          </w:tcPr>
          <w:p w:rsidR="00F54121" w:rsidRDefault="001828E2" w:rsidP="0067691A">
            <w:pPr>
              <w:pStyle w:val="TableParagraph"/>
              <w:spacing w:line="255" w:lineRule="exact"/>
              <w:ind w:right="1344"/>
              <w:jc w:val="right"/>
              <w:rPr>
                <w:sz w:val="24"/>
              </w:rPr>
            </w:pPr>
            <w:r>
              <w:rPr>
                <w:sz w:val="24"/>
              </w:rPr>
              <w:t>53,5</w:t>
            </w:r>
          </w:p>
        </w:tc>
      </w:tr>
      <w:tr w:rsidR="00F54121" w:rsidTr="00F54121">
        <w:trPr>
          <w:trHeight w:val="277"/>
        </w:trPr>
        <w:tc>
          <w:tcPr>
            <w:tcW w:w="3342" w:type="dxa"/>
          </w:tcPr>
          <w:p w:rsidR="00F54121" w:rsidRDefault="00F54121" w:rsidP="0067691A">
            <w:pPr>
              <w:pStyle w:val="TableParagraph"/>
              <w:spacing w:line="258" w:lineRule="exact"/>
              <w:ind w:left="407" w:right="377"/>
              <w:rPr>
                <w:sz w:val="24"/>
              </w:rPr>
            </w:pPr>
            <w:r>
              <w:rPr>
                <w:sz w:val="24"/>
              </w:rPr>
              <w:t>-30</w:t>
            </w:r>
          </w:p>
        </w:tc>
        <w:tc>
          <w:tcPr>
            <w:tcW w:w="3749" w:type="dxa"/>
          </w:tcPr>
          <w:p w:rsidR="00F54121" w:rsidRDefault="00F54121" w:rsidP="0067691A">
            <w:pPr>
              <w:pStyle w:val="TableParagraph"/>
              <w:spacing w:line="258" w:lineRule="exact"/>
              <w:ind w:left="528" w:right="498"/>
              <w:rPr>
                <w:sz w:val="24"/>
              </w:rPr>
            </w:pPr>
            <w:r>
              <w:rPr>
                <w:sz w:val="24"/>
              </w:rPr>
              <w:t>70,2</w:t>
            </w:r>
          </w:p>
        </w:tc>
        <w:tc>
          <w:tcPr>
            <w:tcW w:w="3169" w:type="dxa"/>
          </w:tcPr>
          <w:p w:rsidR="00F54121" w:rsidRDefault="001828E2" w:rsidP="0067691A">
            <w:pPr>
              <w:pStyle w:val="TableParagraph"/>
              <w:spacing w:line="258" w:lineRule="exact"/>
              <w:ind w:right="1344"/>
              <w:jc w:val="right"/>
              <w:rPr>
                <w:sz w:val="24"/>
              </w:rPr>
            </w:pPr>
            <w:r>
              <w:rPr>
                <w:sz w:val="24"/>
              </w:rPr>
              <w:t>54,0</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-31</w:t>
            </w:r>
          </w:p>
        </w:tc>
        <w:tc>
          <w:tcPr>
            <w:tcW w:w="3749" w:type="dxa"/>
          </w:tcPr>
          <w:p w:rsidR="00F54121" w:rsidRDefault="00F54121" w:rsidP="0067691A">
            <w:pPr>
              <w:pStyle w:val="TableParagraph"/>
              <w:spacing w:line="255" w:lineRule="exact"/>
              <w:ind w:left="528" w:right="498"/>
              <w:rPr>
                <w:sz w:val="24"/>
              </w:rPr>
            </w:pPr>
            <w:r>
              <w:rPr>
                <w:sz w:val="24"/>
              </w:rPr>
              <w:t>71,0</w:t>
            </w:r>
          </w:p>
        </w:tc>
        <w:tc>
          <w:tcPr>
            <w:tcW w:w="3169" w:type="dxa"/>
          </w:tcPr>
          <w:p w:rsidR="00F54121" w:rsidRDefault="001828E2" w:rsidP="0067691A">
            <w:pPr>
              <w:pStyle w:val="TableParagraph"/>
              <w:spacing w:line="255" w:lineRule="exact"/>
              <w:ind w:right="1344"/>
              <w:jc w:val="right"/>
              <w:rPr>
                <w:sz w:val="24"/>
              </w:rPr>
            </w:pPr>
            <w:r>
              <w:rPr>
                <w:sz w:val="24"/>
              </w:rPr>
              <w:t>54,5</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-32</w:t>
            </w:r>
          </w:p>
        </w:tc>
        <w:tc>
          <w:tcPr>
            <w:tcW w:w="3749" w:type="dxa"/>
          </w:tcPr>
          <w:p w:rsidR="00F54121" w:rsidRDefault="00F54121" w:rsidP="0067691A">
            <w:pPr>
              <w:pStyle w:val="TableParagraph"/>
              <w:spacing w:line="255" w:lineRule="exact"/>
              <w:ind w:left="528" w:right="498"/>
              <w:rPr>
                <w:sz w:val="24"/>
              </w:rPr>
            </w:pPr>
            <w:r>
              <w:rPr>
                <w:sz w:val="24"/>
              </w:rPr>
              <w:t>71,8</w:t>
            </w:r>
          </w:p>
        </w:tc>
        <w:tc>
          <w:tcPr>
            <w:tcW w:w="3169" w:type="dxa"/>
          </w:tcPr>
          <w:p w:rsidR="00F54121" w:rsidRDefault="001828E2" w:rsidP="0067691A">
            <w:pPr>
              <w:pStyle w:val="TableParagraph"/>
              <w:spacing w:line="255" w:lineRule="exact"/>
              <w:ind w:right="1344"/>
              <w:jc w:val="right"/>
              <w:rPr>
                <w:sz w:val="24"/>
              </w:rPr>
            </w:pPr>
            <w:r>
              <w:rPr>
                <w:sz w:val="24"/>
              </w:rPr>
              <w:t>55,0</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-33</w:t>
            </w:r>
          </w:p>
        </w:tc>
        <w:tc>
          <w:tcPr>
            <w:tcW w:w="3749" w:type="dxa"/>
          </w:tcPr>
          <w:p w:rsidR="00F54121" w:rsidRDefault="00F54121" w:rsidP="0067691A">
            <w:pPr>
              <w:pStyle w:val="TableParagraph"/>
              <w:spacing w:line="255" w:lineRule="exact"/>
              <w:ind w:left="528" w:right="498"/>
              <w:rPr>
                <w:sz w:val="24"/>
              </w:rPr>
            </w:pPr>
            <w:r>
              <w:rPr>
                <w:sz w:val="24"/>
              </w:rPr>
              <w:t>72,7</w:t>
            </w:r>
          </w:p>
        </w:tc>
        <w:tc>
          <w:tcPr>
            <w:tcW w:w="3169" w:type="dxa"/>
          </w:tcPr>
          <w:p w:rsidR="00F54121" w:rsidRDefault="001828E2" w:rsidP="0067691A">
            <w:pPr>
              <w:pStyle w:val="TableParagraph"/>
              <w:spacing w:line="255" w:lineRule="exact"/>
              <w:ind w:right="1344"/>
              <w:jc w:val="right"/>
              <w:rPr>
                <w:sz w:val="24"/>
              </w:rPr>
            </w:pPr>
            <w:r>
              <w:rPr>
                <w:sz w:val="24"/>
              </w:rPr>
              <w:t>55,6</w:t>
            </w:r>
          </w:p>
        </w:tc>
      </w:tr>
      <w:tr w:rsidR="00F54121" w:rsidTr="00F54121">
        <w:trPr>
          <w:trHeight w:val="277"/>
        </w:trPr>
        <w:tc>
          <w:tcPr>
            <w:tcW w:w="3342" w:type="dxa"/>
          </w:tcPr>
          <w:p w:rsidR="00F54121" w:rsidRDefault="00F54121" w:rsidP="0067691A">
            <w:pPr>
              <w:pStyle w:val="TableParagraph"/>
              <w:spacing w:line="258" w:lineRule="exact"/>
              <w:ind w:left="407" w:right="377"/>
              <w:rPr>
                <w:sz w:val="24"/>
              </w:rPr>
            </w:pPr>
            <w:r>
              <w:rPr>
                <w:sz w:val="24"/>
              </w:rPr>
              <w:t>-34</w:t>
            </w:r>
          </w:p>
        </w:tc>
        <w:tc>
          <w:tcPr>
            <w:tcW w:w="3749" w:type="dxa"/>
          </w:tcPr>
          <w:p w:rsidR="00F54121" w:rsidRDefault="00F54121" w:rsidP="0067691A">
            <w:pPr>
              <w:pStyle w:val="TableParagraph"/>
              <w:spacing w:line="258" w:lineRule="exact"/>
              <w:ind w:left="528" w:right="498"/>
              <w:rPr>
                <w:sz w:val="24"/>
              </w:rPr>
            </w:pPr>
            <w:r>
              <w:rPr>
                <w:sz w:val="24"/>
              </w:rPr>
              <w:t>73,5</w:t>
            </w:r>
          </w:p>
        </w:tc>
        <w:tc>
          <w:tcPr>
            <w:tcW w:w="3169" w:type="dxa"/>
          </w:tcPr>
          <w:p w:rsidR="00F54121" w:rsidRDefault="001828E2" w:rsidP="0067691A">
            <w:pPr>
              <w:pStyle w:val="TableParagraph"/>
              <w:spacing w:line="258" w:lineRule="exact"/>
              <w:ind w:right="1344"/>
              <w:jc w:val="right"/>
              <w:rPr>
                <w:sz w:val="24"/>
              </w:rPr>
            </w:pPr>
            <w:r>
              <w:rPr>
                <w:sz w:val="24"/>
              </w:rPr>
              <w:t>56,1</w:t>
            </w:r>
          </w:p>
        </w:tc>
      </w:tr>
      <w:tr w:rsidR="00F54121" w:rsidTr="00F54121">
        <w:trPr>
          <w:trHeight w:val="275"/>
        </w:trPr>
        <w:tc>
          <w:tcPr>
            <w:tcW w:w="3342" w:type="dxa"/>
          </w:tcPr>
          <w:p w:rsidR="00F54121" w:rsidRDefault="00F54121" w:rsidP="0067691A">
            <w:pPr>
              <w:pStyle w:val="TableParagraph"/>
              <w:spacing w:line="256" w:lineRule="exact"/>
              <w:ind w:left="407" w:right="377"/>
              <w:rPr>
                <w:sz w:val="24"/>
              </w:rPr>
            </w:pPr>
            <w:r>
              <w:rPr>
                <w:sz w:val="24"/>
              </w:rPr>
              <w:t>-35</w:t>
            </w:r>
          </w:p>
        </w:tc>
        <w:tc>
          <w:tcPr>
            <w:tcW w:w="3749" w:type="dxa"/>
          </w:tcPr>
          <w:p w:rsidR="00F54121" w:rsidRDefault="00F54121" w:rsidP="0067691A">
            <w:pPr>
              <w:pStyle w:val="TableParagraph"/>
              <w:spacing w:line="256" w:lineRule="exact"/>
              <w:ind w:left="528" w:right="498"/>
              <w:rPr>
                <w:sz w:val="24"/>
              </w:rPr>
            </w:pPr>
            <w:r>
              <w:rPr>
                <w:sz w:val="24"/>
              </w:rPr>
              <w:t>74,3</w:t>
            </w:r>
          </w:p>
        </w:tc>
        <w:tc>
          <w:tcPr>
            <w:tcW w:w="3169" w:type="dxa"/>
          </w:tcPr>
          <w:p w:rsidR="00F54121" w:rsidRDefault="001828E2" w:rsidP="0067691A">
            <w:pPr>
              <w:pStyle w:val="TableParagraph"/>
              <w:spacing w:line="256" w:lineRule="exact"/>
              <w:ind w:right="1344"/>
              <w:jc w:val="right"/>
              <w:rPr>
                <w:sz w:val="24"/>
              </w:rPr>
            </w:pPr>
            <w:r>
              <w:rPr>
                <w:sz w:val="24"/>
              </w:rPr>
              <w:t>56,6</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-36</w:t>
            </w:r>
          </w:p>
        </w:tc>
        <w:tc>
          <w:tcPr>
            <w:tcW w:w="3749" w:type="dxa"/>
          </w:tcPr>
          <w:p w:rsidR="00F54121" w:rsidRDefault="00F54121" w:rsidP="0067691A">
            <w:pPr>
              <w:pStyle w:val="TableParagraph"/>
              <w:spacing w:line="255" w:lineRule="exact"/>
              <w:ind w:left="528" w:right="498"/>
              <w:rPr>
                <w:sz w:val="24"/>
              </w:rPr>
            </w:pPr>
            <w:r>
              <w:rPr>
                <w:sz w:val="24"/>
              </w:rPr>
              <w:t>75,1</w:t>
            </w:r>
          </w:p>
        </w:tc>
        <w:tc>
          <w:tcPr>
            <w:tcW w:w="3169" w:type="dxa"/>
          </w:tcPr>
          <w:p w:rsidR="00F54121" w:rsidRDefault="001828E2" w:rsidP="0067691A">
            <w:pPr>
              <w:pStyle w:val="TableParagraph"/>
              <w:spacing w:line="255" w:lineRule="exact"/>
              <w:ind w:right="1344"/>
              <w:jc w:val="right"/>
              <w:rPr>
                <w:sz w:val="24"/>
              </w:rPr>
            </w:pPr>
            <w:r>
              <w:rPr>
                <w:sz w:val="24"/>
              </w:rPr>
              <w:t>57,1</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-37</w:t>
            </w:r>
          </w:p>
        </w:tc>
        <w:tc>
          <w:tcPr>
            <w:tcW w:w="3749" w:type="dxa"/>
          </w:tcPr>
          <w:p w:rsidR="00F54121" w:rsidRDefault="00F54121" w:rsidP="0067691A">
            <w:pPr>
              <w:pStyle w:val="TableParagraph"/>
              <w:spacing w:line="255" w:lineRule="exact"/>
              <w:ind w:left="528" w:right="498"/>
              <w:rPr>
                <w:sz w:val="24"/>
              </w:rPr>
            </w:pPr>
            <w:r>
              <w:rPr>
                <w:sz w:val="24"/>
              </w:rPr>
              <w:t>75,9</w:t>
            </w:r>
          </w:p>
        </w:tc>
        <w:tc>
          <w:tcPr>
            <w:tcW w:w="3169" w:type="dxa"/>
          </w:tcPr>
          <w:p w:rsidR="00F54121" w:rsidRDefault="001828E2" w:rsidP="0067691A">
            <w:pPr>
              <w:pStyle w:val="TableParagraph"/>
              <w:spacing w:line="255" w:lineRule="exact"/>
              <w:ind w:right="1344"/>
              <w:jc w:val="right"/>
              <w:rPr>
                <w:sz w:val="24"/>
              </w:rPr>
            </w:pPr>
            <w:r>
              <w:rPr>
                <w:sz w:val="24"/>
              </w:rPr>
              <w:t>57,6</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-38</w:t>
            </w:r>
          </w:p>
        </w:tc>
        <w:tc>
          <w:tcPr>
            <w:tcW w:w="3749" w:type="dxa"/>
          </w:tcPr>
          <w:p w:rsidR="00F54121" w:rsidRDefault="00F54121" w:rsidP="0067691A">
            <w:pPr>
              <w:pStyle w:val="TableParagraph"/>
              <w:spacing w:line="255" w:lineRule="exact"/>
              <w:ind w:left="528" w:right="498"/>
              <w:rPr>
                <w:sz w:val="24"/>
              </w:rPr>
            </w:pPr>
            <w:r>
              <w:rPr>
                <w:sz w:val="24"/>
              </w:rPr>
              <w:t>76,8</w:t>
            </w:r>
          </w:p>
        </w:tc>
        <w:tc>
          <w:tcPr>
            <w:tcW w:w="3169" w:type="dxa"/>
          </w:tcPr>
          <w:p w:rsidR="00F54121" w:rsidRDefault="001828E2" w:rsidP="0067691A">
            <w:pPr>
              <w:pStyle w:val="TableParagraph"/>
              <w:spacing w:line="255" w:lineRule="exact"/>
              <w:ind w:right="1344"/>
              <w:jc w:val="right"/>
              <w:rPr>
                <w:sz w:val="24"/>
              </w:rPr>
            </w:pPr>
            <w:r>
              <w:rPr>
                <w:sz w:val="24"/>
              </w:rPr>
              <w:t>58,0</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-39</w:t>
            </w:r>
          </w:p>
        </w:tc>
        <w:tc>
          <w:tcPr>
            <w:tcW w:w="3749" w:type="dxa"/>
          </w:tcPr>
          <w:p w:rsidR="00F54121" w:rsidRDefault="00F54121" w:rsidP="0067691A">
            <w:pPr>
              <w:pStyle w:val="TableParagraph"/>
              <w:spacing w:line="255" w:lineRule="exact"/>
              <w:ind w:left="528" w:right="498"/>
              <w:rPr>
                <w:sz w:val="24"/>
              </w:rPr>
            </w:pPr>
            <w:r>
              <w:rPr>
                <w:sz w:val="24"/>
              </w:rPr>
              <w:t>77,6</w:t>
            </w:r>
          </w:p>
        </w:tc>
        <w:tc>
          <w:tcPr>
            <w:tcW w:w="3169" w:type="dxa"/>
          </w:tcPr>
          <w:p w:rsidR="00F54121" w:rsidRDefault="001828E2" w:rsidP="0067691A">
            <w:pPr>
              <w:pStyle w:val="TableParagraph"/>
              <w:spacing w:line="255" w:lineRule="exact"/>
              <w:ind w:right="1344"/>
              <w:jc w:val="right"/>
              <w:rPr>
                <w:sz w:val="24"/>
              </w:rPr>
            </w:pPr>
            <w:r>
              <w:rPr>
                <w:sz w:val="24"/>
              </w:rPr>
              <w:t>58,5</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-40</w:t>
            </w:r>
          </w:p>
        </w:tc>
        <w:tc>
          <w:tcPr>
            <w:tcW w:w="3749" w:type="dxa"/>
          </w:tcPr>
          <w:p w:rsidR="00F54121" w:rsidRDefault="00F54121" w:rsidP="0067691A">
            <w:pPr>
              <w:pStyle w:val="TableParagraph"/>
              <w:spacing w:line="255" w:lineRule="exact"/>
              <w:ind w:left="528" w:right="498"/>
              <w:rPr>
                <w:sz w:val="24"/>
              </w:rPr>
            </w:pPr>
            <w:r>
              <w:rPr>
                <w:sz w:val="24"/>
              </w:rPr>
              <w:t>78,4</w:t>
            </w:r>
          </w:p>
        </w:tc>
        <w:tc>
          <w:tcPr>
            <w:tcW w:w="3169" w:type="dxa"/>
          </w:tcPr>
          <w:p w:rsidR="00F54121" w:rsidRDefault="001828E2" w:rsidP="0067691A">
            <w:pPr>
              <w:pStyle w:val="TableParagraph"/>
              <w:spacing w:line="255" w:lineRule="exact"/>
              <w:ind w:right="1344"/>
              <w:jc w:val="right"/>
              <w:rPr>
                <w:sz w:val="24"/>
              </w:rPr>
            </w:pPr>
            <w:r>
              <w:rPr>
                <w:sz w:val="24"/>
              </w:rPr>
              <w:t>59,0</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-41</w:t>
            </w:r>
          </w:p>
        </w:tc>
        <w:tc>
          <w:tcPr>
            <w:tcW w:w="3749" w:type="dxa"/>
          </w:tcPr>
          <w:p w:rsidR="00F54121" w:rsidRDefault="00F54121" w:rsidP="0067691A">
            <w:pPr>
              <w:pStyle w:val="TableParagraph"/>
              <w:spacing w:line="255" w:lineRule="exact"/>
              <w:ind w:left="528" w:right="498"/>
              <w:rPr>
                <w:sz w:val="24"/>
              </w:rPr>
            </w:pPr>
            <w:r>
              <w:rPr>
                <w:sz w:val="24"/>
              </w:rPr>
              <w:t>79,2</w:t>
            </w:r>
          </w:p>
        </w:tc>
        <w:tc>
          <w:tcPr>
            <w:tcW w:w="3169" w:type="dxa"/>
          </w:tcPr>
          <w:p w:rsidR="00F54121" w:rsidRDefault="001828E2" w:rsidP="0067691A">
            <w:pPr>
              <w:pStyle w:val="TableParagraph"/>
              <w:spacing w:line="255" w:lineRule="exact"/>
              <w:ind w:right="1344"/>
              <w:jc w:val="right"/>
              <w:rPr>
                <w:sz w:val="24"/>
              </w:rPr>
            </w:pPr>
            <w:r>
              <w:rPr>
                <w:sz w:val="24"/>
              </w:rPr>
              <w:t>59,5</w:t>
            </w:r>
          </w:p>
        </w:tc>
      </w:tr>
      <w:tr w:rsidR="00F54121" w:rsidTr="00F54121">
        <w:trPr>
          <w:trHeight w:val="275"/>
        </w:trPr>
        <w:tc>
          <w:tcPr>
            <w:tcW w:w="3342" w:type="dxa"/>
          </w:tcPr>
          <w:p w:rsidR="00F54121" w:rsidRDefault="00F54121" w:rsidP="0067691A">
            <w:pPr>
              <w:pStyle w:val="TableParagraph"/>
              <w:spacing w:line="255" w:lineRule="exact"/>
              <w:ind w:left="407" w:right="377"/>
              <w:rPr>
                <w:sz w:val="24"/>
              </w:rPr>
            </w:pPr>
            <w:r>
              <w:rPr>
                <w:sz w:val="24"/>
              </w:rPr>
              <w:t>-42</w:t>
            </w:r>
          </w:p>
        </w:tc>
        <w:tc>
          <w:tcPr>
            <w:tcW w:w="3749" w:type="dxa"/>
          </w:tcPr>
          <w:p w:rsidR="00F54121" w:rsidRDefault="00F54121" w:rsidP="0067691A">
            <w:pPr>
              <w:pStyle w:val="TableParagraph"/>
              <w:spacing w:line="255" w:lineRule="exact"/>
              <w:ind w:left="528" w:right="498"/>
              <w:rPr>
                <w:sz w:val="24"/>
              </w:rPr>
            </w:pPr>
            <w:r>
              <w:rPr>
                <w:sz w:val="24"/>
              </w:rPr>
              <w:t>80</w:t>
            </w:r>
          </w:p>
        </w:tc>
        <w:tc>
          <w:tcPr>
            <w:tcW w:w="3169" w:type="dxa"/>
          </w:tcPr>
          <w:p w:rsidR="00F54121" w:rsidRDefault="001828E2" w:rsidP="0067691A">
            <w:pPr>
              <w:pStyle w:val="TableParagraph"/>
              <w:spacing w:line="255" w:lineRule="exact"/>
              <w:ind w:right="1344"/>
              <w:jc w:val="right"/>
              <w:rPr>
                <w:sz w:val="24"/>
              </w:rPr>
            </w:pPr>
            <w:r>
              <w:rPr>
                <w:sz w:val="24"/>
              </w:rPr>
              <w:t>60,0</w:t>
            </w:r>
          </w:p>
        </w:tc>
      </w:tr>
    </w:tbl>
    <w:p w:rsidR="0017473F" w:rsidRDefault="0017473F" w:rsidP="00F54121">
      <w:pPr>
        <w:jc w:val="right"/>
      </w:pPr>
    </w:p>
    <w:p w:rsidR="0017473F" w:rsidRDefault="0017473F">
      <w:r>
        <w:br w:type="page"/>
      </w:r>
    </w:p>
    <w:p w:rsidR="00465EFB" w:rsidRDefault="001828E2" w:rsidP="001828E2">
      <w:pPr>
        <w:spacing w:after="120"/>
        <w:jc w:val="right"/>
      </w:pPr>
      <w:r>
        <w:rPr>
          <w:sz w:val="24"/>
          <w:szCs w:val="24"/>
        </w:rPr>
        <w:lastRenderedPageBreak/>
        <w:t>Таблица</w:t>
      </w:r>
      <w:r w:rsidR="00465EFB" w:rsidRPr="00A63C0A">
        <w:rPr>
          <w:sz w:val="24"/>
          <w:szCs w:val="24"/>
        </w:rPr>
        <w:t xml:space="preserve"> 1.</w:t>
      </w:r>
      <w:r w:rsidR="00465EFB">
        <w:rPr>
          <w:sz w:val="24"/>
          <w:szCs w:val="24"/>
        </w:rPr>
        <w:t>2</w:t>
      </w:r>
      <w:r w:rsidR="00465EFB" w:rsidRPr="00A63C0A">
        <w:rPr>
          <w:sz w:val="24"/>
          <w:szCs w:val="24"/>
        </w:rPr>
        <w:t>.</w:t>
      </w:r>
      <w:r>
        <w:rPr>
          <w:sz w:val="24"/>
          <w:szCs w:val="24"/>
        </w:rPr>
        <w:t>6</w:t>
      </w:r>
      <w:r w:rsidR="00465EFB" w:rsidRPr="00A63C0A">
        <w:rPr>
          <w:sz w:val="24"/>
          <w:szCs w:val="24"/>
        </w:rPr>
        <w:t xml:space="preserve"> – </w:t>
      </w:r>
      <w:r w:rsidR="00465EFB">
        <w:rPr>
          <w:sz w:val="24"/>
          <w:szCs w:val="24"/>
        </w:rPr>
        <w:t>Температурный график котельн</w:t>
      </w:r>
      <w:r>
        <w:rPr>
          <w:sz w:val="24"/>
          <w:szCs w:val="24"/>
        </w:rPr>
        <w:t>ых</w:t>
      </w:r>
      <w:r w:rsidR="00465EFB">
        <w:rPr>
          <w:sz w:val="24"/>
          <w:szCs w:val="24"/>
        </w:rPr>
        <w:t xml:space="preserve"> п. Орочен</w:t>
      </w:r>
      <w:r>
        <w:t>, п. Якокут</w:t>
      </w:r>
      <w:r w:rsidR="006030F1">
        <w:t xml:space="preserve"> на 2019г.</w:t>
      </w:r>
    </w:p>
    <w:tbl>
      <w:tblPr>
        <w:tblStyle w:val="TableNormal"/>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2"/>
        <w:gridCol w:w="3749"/>
        <w:gridCol w:w="3169"/>
      </w:tblGrid>
      <w:tr w:rsidR="001828E2" w:rsidTr="0067691A">
        <w:trPr>
          <w:trHeight w:val="275"/>
          <w:tblHeader/>
        </w:trPr>
        <w:tc>
          <w:tcPr>
            <w:tcW w:w="10260" w:type="dxa"/>
            <w:gridSpan w:val="3"/>
          </w:tcPr>
          <w:p w:rsidR="001828E2" w:rsidRPr="00F54121" w:rsidRDefault="001828E2" w:rsidP="001828E2">
            <w:pPr>
              <w:pStyle w:val="TableParagraph"/>
              <w:spacing w:line="255" w:lineRule="exact"/>
              <w:ind w:left="3598" w:right="3569"/>
              <w:rPr>
                <w:b/>
                <w:sz w:val="24"/>
              </w:rPr>
            </w:pPr>
            <w:r w:rsidRPr="00F54121">
              <w:rPr>
                <w:b/>
                <w:sz w:val="24"/>
              </w:rPr>
              <w:t xml:space="preserve">Температурный график </w:t>
            </w:r>
            <w:r>
              <w:rPr>
                <w:b/>
                <w:sz w:val="24"/>
              </w:rPr>
              <w:t>75/50</w:t>
            </w:r>
          </w:p>
        </w:tc>
      </w:tr>
      <w:tr w:rsidR="001828E2" w:rsidTr="0067691A">
        <w:trPr>
          <w:trHeight w:val="553"/>
          <w:tblHeader/>
        </w:trPr>
        <w:tc>
          <w:tcPr>
            <w:tcW w:w="3342" w:type="dxa"/>
          </w:tcPr>
          <w:p w:rsidR="001828E2" w:rsidRPr="00F54121" w:rsidRDefault="001828E2" w:rsidP="0067691A">
            <w:pPr>
              <w:pStyle w:val="TableParagraph"/>
              <w:spacing w:line="270" w:lineRule="exact"/>
              <w:ind w:left="408" w:right="377"/>
              <w:rPr>
                <w:b/>
                <w:sz w:val="24"/>
              </w:rPr>
            </w:pPr>
            <w:r w:rsidRPr="00F54121">
              <w:rPr>
                <w:b/>
                <w:sz w:val="24"/>
              </w:rPr>
              <w:t>Температура наружного</w:t>
            </w:r>
          </w:p>
          <w:p w:rsidR="001828E2" w:rsidRPr="00F54121" w:rsidRDefault="001828E2" w:rsidP="0067691A">
            <w:pPr>
              <w:pStyle w:val="TableParagraph"/>
              <w:spacing w:line="263" w:lineRule="exact"/>
              <w:ind w:left="404" w:right="377"/>
              <w:rPr>
                <w:b/>
                <w:sz w:val="24"/>
              </w:rPr>
            </w:pPr>
            <w:r w:rsidRPr="00F54121">
              <w:rPr>
                <w:b/>
                <w:sz w:val="24"/>
              </w:rPr>
              <w:t xml:space="preserve">воздуха, </w:t>
            </w:r>
            <w:r w:rsidRPr="00F54121">
              <w:rPr>
                <w:b/>
                <w:sz w:val="24"/>
                <w:vertAlign w:val="superscript"/>
              </w:rPr>
              <w:t>О</w:t>
            </w:r>
            <w:r w:rsidRPr="00F54121">
              <w:rPr>
                <w:b/>
                <w:sz w:val="24"/>
              </w:rPr>
              <w:t>С</w:t>
            </w:r>
          </w:p>
        </w:tc>
        <w:tc>
          <w:tcPr>
            <w:tcW w:w="3749" w:type="dxa"/>
          </w:tcPr>
          <w:p w:rsidR="001828E2" w:rsidRPr="00F54121" w:rsidRDefault="001828E2" w:rsidP="0067691A">
            <w:pPr>
              <w:pStyle w:val="TableParagraph"/>
              <w:spacing w:line="270" w:lineRule="exact"/>
              <w:ind w:left="530" w:right="498"/>
              <w:rPr>
                <w:b/>
                <w:sz w:val="24"/>
              </w:rPr>
            </w:pPr>
            <w:r w:rsidRPr="00F54121">
              <w:rPr>
                <w:b/>
                <w:sz w:val="24"/>
              </w:rPr>
              <w:t>Температура в подающем</w:t>
            </w:r>
          </w:p>
          <w:p w:rsidR="001828E2" w:rsidRPr="00F54121" w:rsidRDefault="001828E2" w:rsidP="0067691A">
            <w:pPr>
              <w:pStyle w:val="TableParagraph"/>
              <w:spacing w:line="263" w:lineRule="exact"/>
              <w:ind w:left="528" w:right="498"/>
              <w:rPr>
                <w:b/>
                <w:sz w:val="24"/>
              </w:rPr>
            </w:pPr>
            <w:r w:rsidRPr="00F54121">
              <w:rPr>
                <w:b/>
                <w:sz w:val="24"/>
              </w:rPr>
              <w:t xml:space="preserve">трубопроводе, </w:t>
            </w:r>
            <w:r w:rsidRPr="00F54121">
              <w:rPr>
                <w:b/>
                <w:sz w:val="24"/>
                <w:vertAlign w:val="superscript"/>
              </w:rPr>
              <w:t>О</w:t>
            </w:r>
            <w:r w:rsidRPr="00F54121">
              <w:rPr>
                <w:b/>
                <w:sz w:val="24"/>
              </w:rPr>
              <w:t>С</w:t>
            </w:r>
          </w:p>
        </w:tc>
        <w:tc>
          <w:tcPr>
            <w:tcW w:w="3169" w:type="dxa"/>
          </w:tcPr>
          <w:p w:rsidR="001828E2" w:rsidRPr="00F54121" w:rsidRDefault="001828E2" w:rsidP="0067691A">
            <w:pPr>
              <w:pStyle w:val="TableParagraph"/>
              <w:spacing w:line="270" w:lineRule="exact"/>
              <w:ind w:left="300" w:right="273"/>
              <w:rPr>
                <w:b/>
                <w:sz w:val="24"/>
              </w:rPr>
            </w:pPr>
            <w:r w:rsidRPr="00F54121">
              <w:rPr>
                <w:b/>
                <w:sz w:val="24"/>
              </w:rPr>
              <w:t>Температура в обратном</w:t>
            </w:r>
          </w:p>
          <w:p w:rsidR="001828E2" w:rsidRPr="00F54121" w:rsidRDefault="001828E2" w:rsidP="0067691A">
            <w:pPr>
              <w:pStyle w:val="TableParagraph"/>
              <w:spacing w:line="263" w:lineRule="exact"/>
              <w:ind w:left="298" w:right="273"/>
              <w:rPr>
                <w:b/>
                <w:sz w:val="24"/>
              </w:rPr>
            </w:pPr>
            <w:r w:rsidRPr="00F54121">
              <w:rPr>
                <w:b/>
                <w:sz w:val="24"/>
              </w:rPr>
              <w:t xml:space="preserve">трубопроводе, </w:t>
            </w:r>
            <w:r w:rsidRPr="00F54121">
              <w:rPr>
                <w:b/>
                <w:sz w:val="24"/>
                <w:vertAlign w:val="superscript"/>
              </w:rPr>
              <w:t>О</w:t>
            </w:r>
            <w:r w:rsidRPr="00F54121">
              <w:rPr>
                <w:b/>
                <w:sz w:val="24"/>
              </w:rPr>
              <w:t>С</w:t>
            </w:r>
          </w:p>
        </w:tc>
      </w:tr>
      <w:tr w:rsidR="001828E2" w:rsidTr="0067691A">
        <w:trPr>
          <w:trHeight w:val="275"/>
        </w:trPr>
        <w:tc>
          <w:tcPr>
            <w:tcW w:w="3342" w:type="dxa"/>
          </w:tcPr>
          <w:p w:rsidR="001828E2" w:rsidRDefault="001828E2" w:rsidP="0067691A">
            <w:pPr>
              <w:pStyle w:val="TableParagraph"/>
              <w:spacing w:line="255" w:lineRule="exact"/>
              <w:ind w:left="33"/>
              <w:rPr>
                <w:sz w:val="24"/>
              </w:rPr>
            </w:pPr>
            <w:r>
              <w:rPr>
                <w:sz w:val="24"/>
              </w:rPr>
              <w:t>8</w:t>
            </w:r>
          </w:p>
        </w:tc>
        <w:tc>
          <w:tcPr>
            <w:tcW w:w="3749" w:type="dxa"/>
          </w:tcPr>
          <w:p w:rsidR="001828E2" w:rsidRDefault="001828E2" w:rsidP="0067691A">
            <w:pPr>
              <w:pStyle w:val="TableParagraph"/>
              <w:spacing w:line="255" w:lineRule="exact"/>
              <w:ind w:left="528" w:right="498"/>
              <w:rPr>
                <w:sz w:val="24"/>
              </w:rPr>
            </w:pPr>
            <w:r>
              <w:rPr>
                <w:sz w:val="24"/>
              </w:rPr>
              <w:t>33,8</w:t>
            </w:r>
          </w:p>
        </w:tc>
        <w:tc>
          <w:tcPr>
            <w:tcW w:w="3169" w:type="dxa"/>
          </w:tcPr>
          <w:p w:rsidR="001828E2" w:rsidRDefault="001828E2" w:rsidP="0067691A">
            <w:pPr>
              <w:pStyle w:val="TableParagraph"/>
              <w:spacing w:line="255" w:lineRule="exact"/>
              <w:ind w:right="1344"/>
              <w:jc w:val="right"/>
              <w:rPr>
                <w:sz w:val="24"/>
              </w:rPr>
            </w:pPr>
            <w:r>
              <w:rPr>
                <w:sz w:val="24"/>
              </w:rPr>
              <w:t>29,0</w:t>
            </w:r>
          </w:p>
        </w:tc>
      </w:tr>
      <w:tr w:rsidR="001828E2" w:rsidTr="0067691A">
        <w:trPr>
          <w:trHeight w:val="275"/>
        </w:trPr>
        <w:tc>
          <w:tcPr>
            <w:tcW w:w="3342" w:type="dxa"/>
          </w:tcPr>
          <w:p w:rsidR="001828E2" w:rsidRDefault="001828E2" w:rsidP="0067691A">
            <w:pPr>
              <w:pStyle w:val="TableParagraph"/>
              <w:spacing w:line="256" w:lineRule="exact"/>
              <w:ind w:left="33"/>
              <w:rPr>
                <w:sz w:val="24"/>
              </w:rPr>
            </w:pPr>
            <w:r>
              <w:rPr>
                <w:sz w:val="24"/>
              </w:rPr>
              <w:t>7</w:t>
            </w:r>
          </w:p>
        </w:tc>
        <w:tc>
          <w:tcPr>
            <w:tcW w:w="3749" w:type="dxa"/>
          </w:tcPr>
          <w:p w:rsidR="001828E2" w:rsidRDefault="001828E2" w:rsidP="0067691A">
            <w:pPr>
              <w:pStyle w:val="TableParagraph"/>
              <w:spacing w:line="256" w:lineRule="exact"/>
              <w:ind w:left="528" w:right="498"/>
              <w:rPr>
                <w:sz w:val="24"/>
              </w:rPr>
            </w:pPr>
            <w:r>
              <w:rPr>
                <w:sz w:val="24"/>
              </w:rPr>
              <w:t>34,8</w:t>
            </w:r>
          </w:p>
        </w:tc>
        <w:tc>
          <w:tcPr>
            <w:tcW w:w="3169" w:type="dxa"/>
          </w:tcPr>
          <w:p w:rsidR="001828E2" w:rsidRDefault="001828E2" w:rsidP="0067691A">
            <w:pPr>
              <w:pStyle w:val="TableParagraph"/>
              <w:spacing w:line="256" w:lineRule="exact"/>
              <w:ind w:right="1344"/>
              <w:jc w:val="right"/>
              <w:rPr>
                <w:sz w:val="24"/>
              </w:rPr>
            </w:pPr>
            <w:r>
              <w:rPr>
                <w:sz w:val="24"/>
              </w:rPr>
              <w:t>29,6</w:t>
            </w:r>
          </w:p>
        </w:tc>
      </w:tr>
      <w:tr w:rsidR="001828E2" w:rsidTr="0067691A">
        <w:trPr>
          <w:trHeight w:val="275"/>
        </w:trPr>
        <w:tc>
          <w:tcPr>
            <w:tcW w:w="3342" w:type="dxa"/>
          </w:tcPr>
          <w:p w:rsidR="001828E2" w:rsidRDefault="001828E2" w:rsidP="0067691A">
            <w:pPr>
              <w:pStyle w:val="TableParagraph"/>
              <w:spacing w:line="255" w:lineRule="exact"/>
              <w:ind w:left="33"/>
              <w:rPr>
                <w:sz w:val="24"/>
              </w:rPr>
            </w:pPr>
            <w:r>
              <w:rPr>
                <w:sz w:val="24"/>
              </w:rPr>
              <w:t>6</w:t>
            </w:r>
          </w:p>
        </w:tc>
        <w:tc>
          <w:tcPr>
            <w:tcW w:w="3749" w:type="dxa"/>
          </w:tcPr>
          <w:p w:rsidR="001828E2" w:rsidRDefault="001828E2" w:rsidP="0067691A">
            <w:pPr>
              <w:pStyle w:val="TableParagraph"/>
              <w:spacing w:line="255" w:lineRule="exact"/>
              <w:ind w:left="528" w:right="498"/>
              <w:rPr>
                <w:sz w:val="24"/>
              </w:rPr>
            </w:pPr>
            <w:r>
              <w:rPr>
                <w:sz w:val="24"/>
              </w:rPr>
              <w:t>35,7</w:t>
            </w:r>
          </w:p>
        </w:tc>
        <w:tc>
          <w:tcPr>
            <w:tcW w:w="3169" w:type="dxa"/>
          </w:tcPr>
          <w:p w:rsidR="001828E2" w:rsidRDefault="001828E2" w:rsidP="0067691A">
            <w:pPr>
              <w:pStyle w:val="TableParagraph"/>
              <w:spacing w:line="255" w:lineRule="exact"/>
              <w:ind w:right="1344"/>
              <w:jc w:val="right"/>
              <w:rPr>
                <w:sz w:val="24"/>
              </w:rPr>
            </w:pPr>
            <w:r>
              <w:rPr>
                <w:sz w:val="24"/>
              </w:rPr>
              <w:t>30,1</w:t>
            </w:r>
          </w:p>
        </w:tc>
      </w:tr>
      <w:tr w:rsidR="001828E2" w:rsidTr="0067691A">
        <w:trPr>
          <w:trHeight w:val="277"/>
        </w:trPr>
        <w:tc>
          <w:tcPr>
            <w:tcW w:w="3342" w:type="dxa"/>
          </w:tcPr>
          <w:p w:rsidR="001828E2" w:rsidRDefault="001828E2" w:rsidP="0067691A">
            <w:pPr>
              <w:pStyle w:val="TableParagraph"/>
              <w:spacing w:line="258" w:lineRule="exact"/>
              <w:ind w:left="33"/>
              <w:rPr>
                <w:sz w:val="24"/>
              </w:rPr>
            </w:pPr>
            <w:r>
              <w:rPr>
                <w:sz w:val="24"/>
              </w:rPr>
              <w:t>5</w:t>
            </w:r>
          </w:p>
        </w:tc>
        <w:tc>
          <w:tcPr>
            <w:tcW w:w="3749" w:type="dxa"/>
          </w:tcPr>
          <w:p w:rsidR="001828E2" w:rsidRDefault="001828E2" w:rsidP="0067691A">
            <w:pPr>
              <w:pStyle w:val="TableParagraph"/>
              <w:spacing w:line="258" w:lineRule="exact"/>
              <w:ind w:left="528" w:right="498"/>
              <w:rPr>
                <w:sz w:val="24"/>
              </w:rPr>
            </w:pPr>
            <w:r>
              <w:rPr>
                <w:sz w:val="24"/>
              </w:rPr>
              <w:t>36,7</w:t>
            </w:r>
          </w:p>
        </w:tc>
        <w:tc>
          <w:tcPr>
            <w:tcW w:w="3169" w:type="dxa"/>
          </w:tcPr>
          <w:p w:rsidR="001828E2" w:rsidRDefault="001828E2" w:rsidP="0067691A">
            <w:pPr>
              <w:pStyle w:val="TableParagraph"/>
              <w:spacing w:line="258" w:lineRule="exact"/>
              <w:ind w:right="1344"/>
              <w:jc w:val="right"/>
              <w:rPr>
                <w:sz w:val="24"/>
              </w:rPr>
            </w:pPr>
            <w:r>
              <w:rPr>
                <w:sz w:val="24"/>
              </w:rPr>
              <w:t>30,6</w:t>
            </w:r>
          </w:p>
        </w:tc>
      </w:tr>
      <w:tr w:rsidR="001828E2" w:rsidTr="0067691A">
        <w:trPr>
          <w:trHeight w:val="275"/>
        </w:trPr>
        <w:tc>
          <w:tcPr>
            <w:tcW w:w="3342" w:type="dxa"/>
          </w:tcPr>
          <w:p w:rsidR="001828E2" w:rsidRDefault="001828E2" w:rsidP="0067691A">
            <w:pPr>
              <w:pStyle w:val="TableParagraph"/>
              <w:spacing w:line="255" w:lineRule="exact"/>
              <w:ind w:left="33"/>
              <w:rPr>
                <w:sz w:val="24"/>
              </w:rPr>
            </w:pPr>
            <w:r>
              <w:rPr>
                <w:sz w:val="24"/>
              </w:rPr>
              <w:t>4</w:t>
            </w:r>
          </w:p>
        </w:tc>
        <w:tc>
          <w:tcPr>
            <w:tcW w:w="3749" w:type="dxa"/>
          </w:tcPr>
          <w:p w:rsidR="001828E2" w:rsidRDefault="001828E2" w:rsidP="0067691A">
            <w:pPr>
              <w:pStyle w:val="TableParagraph"/>
              <w:spacing w:line="255" w:lineRule="exact"/>
              <w:ind w:left="528" w:right="498"/>
              <w:rPr>
                <w:sz w:val="24"/>
              </w:rPr>
            </w:pPr>
            <w:r>
              <w:rPr>
                <w:sz w:val="24"/>
              </w:rPr>
              <w:t>37,6</w:t>
            </w:r>
          </w:p>
        </w:tc>
        <w:tc>
          <w:tcPr>
            <w:tcW w:w="3169" w:type="dxa"/>
          </w:tcPr>
          <w:p w:rsidR="001828E2" w:rsidRDefault="001828E2" w:rsidP="0067691A">
            <w:pPr>
              <w:pStyle w:val="TableParagraph"/>
              <w:spacing w:line="255" w:lineRule="exact"/>
              <w:ind w:right="1344"/>
              <w:jc w:val="right"/>
              <w:rPr>
                <w:sz w:val="24"/>
              </w:rPr>
            </w:pPr>
            <w:r>
              <w:rPr>
                <w:sz w:val="24"/>
              </w:rPr>
              <w:t>31,2</w:t>
            </w:r>
          </w:p>
        </w:tc>
      </w:tr>
      <w:tr w:rsidR="001828E2" w:rsidTr="0067691A">
        <w:trPr>
          <w:trHeight w:val="275"/>
        </w:trPr>
        <w:tc>
          <w:tcPr>
            <w:tcW w:w="3342" w:type="dxa"/>
          </w:tcPr>
          <w:p w:rsidR="001828E2" w:rsidRDefault="001828E2" w:rsidP="0067691A">
            <w:pPr>
              <w:pStyle w:val="TableParagraph"/>
              <w:spacing w:line="255" w:lineRule="exact"/>
              <w:ind w:left="33"/>
              <w:rPr>
                <w:sz w:val="24"/>
              </w:rPr>
            </w:pPr>
            <w:r>
              <w:rPr>
                <w:sz w:val="24"/>
              </w:rPr>
              <w:t>3</w:t>
            </w:r>
          </w:p>
        </w:tc>
        <w:tc>
          <w:tcPr>
            <w:tcW w:w="3749" w:type="dxa"/>
          </w:tcPr>
          <w:p w:rsidR="001828E2" w:rsidRDefault="001828E2" w:rsidP="0067691A">
            <w:pPr>
              <w:pStyle w:val="TableParagraph"/>
              <w:spacing w:line="255" w:lineRule="exact"/>
              <w:ind w:left="528" w:right="498"/>
              <w:rPr>
                <w:sz w:val="24"/>
              </w:rPr>
            </w:pPr>
            <w:r>
              <w:rPr>
                <w:sz w:val="24"/>
              </w:rPr>
              <w:t>38,5</w:t>
            </w:r>
          </w:p>
        </w:tc>
        <w:tc>
          <w:tcPr>
            <w:tcW w:w="3169" w:type="dxa"/>
          </w:tcPr>
          <w:p w:rsidR="001828E2" w:rsidRDefault="001828E2" w:rsidP="0067691A">
            <w:pPr>
              <w:pStyle w:val="TableParagraph"/>
              <w:spacing w:line="255" w:lineRule="exact"/>
              <w:ind w:right="1344"/>
              <w:jc w:val="right"/>
              <w:rPr>
                <w:sz w:val="24"/>
              </w:rPr>
            </w:pPr>
            <w:r>
              <w:rPr>
                <w:sz w:val="24"/>
              </w:rPr>
              <w:t>31,7</w:t>
            </w:r>
          </w:p>
        </w:tc>
      </w:tr>
      <w:tr w:rsidR="001828E2" w:rsidTr="0067691A">
        <w:trPr>
          <w:trHeight w:val="275"/>
        </w:trPr>
        <w:tc>
          <w:tcPr>
            <w:tcW w:w="3342" w:type="dxa"/>
          </w:tcPr>
          <w:p w:rsidR="001828E2" w:rsidRDefault="001828E2" w:rsidP="0067691A">
            <w:pPr>
              <w:pStyle w:val="TableParagraph"/>
              <w:spacing w:line="255" w:lineRule="exact"/>
              <w:ind w:left="33"/>
              <w:rPr>
                <w:sz w:val="24"/>
              </w:rPr>
            </w:pPr>
            <w:r>
              <w:rPr>
                <w:sz w:val="24"/>
              </w:rPr>
              <w:t>2</w:t>
            </w:r>
          </w:p>
        </w:tc>
        <w:tc>
          <w:tcPr>
            <w:tcW w:w="3749" w:type="dxa"/>
          </w:tcPr>
          <w:p w:rsidR="001828E2" w:rsidRDefault="001828E2" w:rsidP="0067691A">
            <w:pPr>
              <w:pStyle w:val="TableParagraph"/>
              <w:spacing w:line="255" w:lineRule="exact"/>
              <w:ind w:left="528" w:right="498"/>
              <w:rPr>
                <w:sz w:val="24"/>
              </w:rPr>
            </w:pPr>
            <w:r>
              <w:rPr>
                <w:sz w:val="24"/>
              </w:rPr>
              <w:t>39,4</w:t>
            </w:r>
          </w:p>
        </w:tc>
        <w:tc>
          <w:tcPr>
            <w:tcW w:w="3169" w:type="dxa"/>
          </w:tcPr>
          <w:p w:rsidR="001828E2" w:rsidRDefault="001828E2" w:rsidP="0067691A">
            <w:pPr>
              <w:pStyle w:val="TableParagraph"/>
              <w:spacing w:line="255" w:lineRule="exact"/>
              <w:ind w:right="1344"/>
              <w:jc w:val="right"/>
              <w:rPr>
                <w:sz w:val="24"/>
              </w:rPr>
            </w:pPr>
            <w:r>
              <w:rPr>
                <w:sz w:val="24"/>
              </w:rPr>
              <w:t>32,2</w:t>
            </w:r>
          </w:p>
        </w:tc>
      </w:tr>
      <w:tr w:rsidR="001828E2" w:rsidTr="0067691A">
        <w:trPr>
          <w:trHeight w:val="277"/>
        </w:trPr>
        <w:tc>
          <w:tcPr>
            <w:tcW w:w="3342" w:type="dxa"/>
          </w:tcPr>
          <w:p w:rsidR="001828E2" w:rsidRDefault="001828E2" w:rsidP="0067691A">
            <w:pPr>
              <w:pStyle w:val="TableParagraph"/>
              <w:spacing w:line="258" w:lineRule="exact"/>
              <w:ind w:left="33"/>
              <w:rPr>
                <w:sz w:val="24"/>
              </w:rPr>
            </w:pPr>
            <w:r>
              <w:rPr>
                <w:sz w:val="24"/>
              </w:rPr>
              <w:t>1</w:t>
            </w:r>
          </w:p>
        </w:tc>
        <w:tc>
          <w:tcPr>
            <w:tcW w:w="3749" w:type="dxa"/>
          </w:tcPr>
          <w:p w:rsidR="001828E2" w:rsidRDefault="001828E2" w:rsidP="0067691A">
            <w:pPr>
              <w:pStyle w:val="TableParagraph"/>
              <w:spacing w:line="258" w:lineRule="exact"/>
              <w:ind w:left="528" w:right="498"/>
              <w:rPr>
                <w:sz w:val="24"/>
              </w:rPr>
            </w:pPr>
            <w:r>
              <w:rPr>
                <w:sz w:val="24"/>
              </w:rPr>
              <w:t>40,3</w:t>
            </w:r>
          </w:p>
        </w:tc>
        <w:tc>
          <w:tcPr>
            <w:tcW w:w="3169" w:type="dxa"/>
          </w:tcPr>
          <w:p w:rsidR="001828E2" w:rsidRDefault="001828E2" w:rsidP="0067691A">
            <w:pPr>
              <w:pStyle w:val="TableParagraph"/>
              <w:spacing w:line="258" w:lineRule="exact"/>
              <w:ind w:right="1344"/>
              <w:jc w:val="right"/>
              <w:rPr>
                <w:sz w:val="24"/>
              </w:rPr>
            </w:pPr>
            <w:r>
              <w:rPr>
                <w:sz w:val="24"/>
              </w:rPr>
              <w:t>32,7</w:t>
            </w:r>
          </w:p>
        </w:tc>
      </w:tr>
      <w:tr w:rsidR="001828E2" w:rsidTr="0067691A">
        <w:trPr>
          <w:trHeight w:val="275"/>
        </w:trPr>
        <w:tc>
          <w:tcPr>
            <w:tcW w:w="3342" w:type="dxa"/>
          </w:tcPr>
          <w:p w:rsidR="001828E2" w:rsidRDefault="001828E2" w:rsidP="0067691A">
            <w:pPr>
              <w:pStyle w:val="TableParagraph"/>
              <w:spacing w:line="255" w:lineRule="exact"/>
              <w:ind w:left="33"/>
              <w:rPr>
                <w:sz w:val="24"/>
              </w:rPr>
            </w:pPr>
            <w:r>
              <w:rPr>
                <w:sz w:val="24"/>
              </w:rPr>
              <w:t>0</w:t>
            </w:r>
          </w:p>
        </w:tc>
        <w:tc>
          <w:tcPr>
            <w:tcW w:w="3749" w:type="dxa"/>
          </w:tcPr>
          <w:p w:rsidR="001828E2" w:rsidRDefault="001828E2" w:rsidP="0067691A">
            <w:pPr>
              <w:pStyle w:val="TableParagraph"/>
              <w:spacing w:line="255" w:lineRule="exact"/>
              <w:ind w:left="528" w:right="498"/>
              <w:rPr>
                <w:sz w:val="24"/>
              </w:rPr>
            </w:pPr>
            <w:r>
              <w:rPr>
                <w:sz w:val="24"/>
              </w:rPr>
              <w:t>41,2</w:t>
            </w:r>
          </w:p>
        </w:tc>
        <w:tc>
          <w:tcPr>
            <w:tcW w:w="3169" w:type="dxa"/>
          </w:tcPr>
          <w:p w:rsidR="001828E2" w:rsidRDefault="001828E2" w:rsidP="0067691A">
            <w:pPr>
              <w:pStyle w:val="TableParagraph"/>
              <w:spacing w:line="255" w:lineRule="exact"/>
              <w:ind w:right="1344"/>
              <w:jc w:val="right"/>
              <w:rPr>
                <w:sz w:val="24"/>
              </w:rPr>
            </w:pPr>
            <w:r>
              <w:rPr>
                <w:sz w:val="24"/>
              </w:rPr>
              <w:t>33,2</w:t>
            </w:r>
          </w:p>
        </w:tc>
      </w:tr>
      <w:tr w:rsidR="001828E2" w:rsidTr="0067691A">
        <w:trPr>
          <w:trHeight w:val="275"/>
        </w:trPr>
        <w:tc>
          <w:tcPr>
            <w:tcW w:w="3342" w:type="dxa"/>
          </w:tcPr>
          <w:p w:rsidR="001828E2" w:rsidRDefault="001828E2" w:rsidP="0067691A">
            <w:pPr>
              <w:pStyle w:val="TableParagraph"/>
              <w:spacing w:line="256" w:lineRule="exact"/>
              <w:ind w:left="407" w:right="377"/>
              <w:rPr>
                <w:sz w:val="24"/>
              </w:rPr>
            </w:pPr>
            <w:r>
              <w:rPr>
                <w:sz w:val="24"/>
              </w:rPr>
              <w:t>-1</w:t>
            </w:r>
          </w:p>
        </w:tc>
        <w:tc>
          <w:tcPr>
            <w:tcW w:w="3749" w:type="dxa"/>
          </w:tcPr>
          <w:p w:rsidR="001828E2" w:rsidRDefault="001828E2" w:rsidP="0067691A">
            <w:pPr>
              <w:pStyle w:val="TableParagraph"/>
              <w:spacing w:line="256" w:lineRule="exact"/>
              <w:ind w:left="528" w:right="498"/>
              <w:rPr>
                <w:sz w:val="24"/>
              </w:rPr>
            </w:pPr>
            <w:r>
              <w:rPr>
                <w:sz w:val="24"/>
              </w:rPr>
              <w:t>42,1</w:t>
            </w:r>
          </w:p>
        </w:tc>
        <w:tc>
          <w:tcPr>
            <w:tcW w:w="3169" w:type="dxa"/>
          </w:tcPr>
          <w:p w:rsidR="001828E2" w:rsidRDefault="001828E2" w:rsidP="0067691A">
            <w:pPr>
              <w:pStyle w:val="TableParagraph"/>
              <w:spacing w:line="256" w:lineRule="exact"/>
              <w:ind w:right="1344"/>
              <w:jc w:val="right"/>
              <w:rPr>
                <w:sz w:val="24"/>
              </w:rPr>
            </w:pPr>
            <w:r>
              <w:rPr>
                <w:sz w:val="24"/>
              </w:rPr>
              <w:t>33,6</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-2</w:t>
            </w:r>
          </w:p>
        </w:tc>
        <w:tc>
          <w:tcPr>
            <w:tcW w:w="3749" w:type="dxa"/>
          </w:tcPr>
          <w:p w:rsidR="001828E2" w:rsidRDefault="001828E2" w:rsidP="0067691A">
            <w:pPr>
              <w:pStyle w:val="TableParagraph"/>
              <w:spacing w:line="255" w:lineRule="exact"/>
              <w:ind w:left="528" w:right="498"/>
              <w:rPr>
                <w:sz w:val="24"/>
              </w:rPr>
            </w:pPr>
            <w:r>
              <w:rPr>
                <w:sz w:val="24"/>
              </w:rPr>
              <w:t>43,0</w:t>
            </w:r>
          </w:p>
        </w:tc>
        <w:tc>
          <w:tcPr>
            <w:tcW w:w="3169" w:type="dxa"/>
          </w:tcPr>
          <w:p w:rsidR="001828E2" w:rsidRDefault="001828E2" w:rsidP="0067691A">
            <w:pPr>
              <w:pStyle w:val="TableParagraph"/>
              <w:spacing w:line="255" w:lineRule="exact"/>
              <w:ind w:right="1344"/>
              <w:jc w:val="right"/>
              <w:rPr>
                <w:sz w:val="24"/>
              </w:rPr>
            </w:pPr>
            <w:r>
              <w:rPr>
                <w:sz w:val="24"/>
              </w:rPr>
              <w:t>34,1</w:t>
            </w:r>
          </w:p>
        </w:tc>
      </w:tr>
      <w:tr w:rsidR="001828E2" w:rsidTr="0067691A">
        <w:trPr>
          <w:trHeight w:val="277"/>
        </w:trPr>
        <w:tc>
          <w:tcPr>
            <w:tcW w:w="3342" w:type="dxa"/>
          </w:tcPr>
          <w:p w:rsidR="001828E2" w:rsidRDefault="001828E2" w:rsidP="0067691A">
            <w:pPr>
              <w:pStyle w:val="TableParagraph"/>
              <w:spacing w:line="258" w:lineRule="exact"/>
              <w:ind w:left="407" w:right="377"/>
              <w:rPr>
                <w:sz w:val="24"/>
              </w:rPr>
            </w:pPr>
            <w:r>
              <w:rPr>
                <w:sz w:val="24"/>
              </w:rPr>
              <w:t>-3</w:t>
            </w:r>
          </w:p>
        </w:tc>
        <w:tc>
          <w:tcPr>
            <w:tcW w:w="3749" w:type="dxa"/>
          </w:tcPr>
          <w:p w:rsidR="001828E2" w:rsidRDefault="001828E2" w:rsidP="0067691A">
            <w:pPr>
              <w:pStyle w:val="TableParagraph"/>
              <w:spacing w:line="258" w:lineRule="exact"/>
              <w:ind w:left="528" w:right="498"/>
              <w:rPr>
                <w:sz w:val="24"/>
              </w:rPr>
            </w:pPr>
            <w:r>
              <w:rPr>
                <w:sz w:val="24"/>
              </w:rPr>
              <w:t>43,9</w:t>
            </w:r>
          </w:p>
        </w:tc>
        <w:tc>
          <w:tcPr>
            <w:tcW w:w="3169" w:type="dxa"/>
          </w:tcPr>
          <w:p w:rsidR="001828E2" w:rsidRDefault="001828E2" w:rsidP="0067691A">
            <w:pPr>
              <w:pStyle w:val="TableParagraph"/>
              <w:spacing w:line="258" w:lineRule="exact"/>
              <w:ind w:right="1344"/>
              <w:jc w:val="right"/>
              <w:rPr>
                <w:sz w:val="24"/>
              </w:rPr>
            </w:pPr>
            <w:r>
              <w:rPr>
                <w:sz w:val="24"/>
              </w:rPr>
              <w:t>34,6</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-4</w:t>
            </w:r>
          </w:p>
        </w:tc>
        <w:tc>
          <w:tcPr>
            <w:tcW w:w="3749" w:type="dxa"/>
          </w:tcPr>
          <w:p w:rsidR="001828E2" w:rsidRDefault="001828E2" w:rsidP="0067691A">
            <w:pPr>
              <w:pStyle w:val="TableParagraph"/>
              <w:spacing w:line="255" w:lineRule="exact"/>
              <w:ind w:left="528" w:right="498"/>
              <w:rPr>
                <w:sz w:val="24"/>
              </w:rPr>
            </w:pPr>
            <w:r>
              <w:rPr>
                <w:sz w:val="24"/>
              </w:rPr>
              <w:t>44,7</w:t>
            </w:r>
          </w:p>
        </w:tc>
        <w:tc>
          <w:tcPr>
            <w:tcW w:w="3169" w:type="dxa"/>
          </w:tcPr>
          <w:p w:rsidR="001828E2" w:rsidRDefault="001828E2" w:rsidP="0067691A">
            <w:pPr>
              <w:pStyle w:val="TableParagraph"/>
              <w:spacing w:line="255" w:lineRule="exact"/>
              <w:ind w:right="1344"/>
              <w:jc w:val="right"/>
              <w:rPr>
                <w:sz w:val="24"/>
              </w:rPr>
            </w:pPr>
            <w:r>
              <w:rPr>
                <w:sz w:val="24"/>
              </w:rPr>
              <w:t>35,1</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-5</w:t>
            </w:r>
          </w:p>
        </w:tc>
        <w:tc>
          <w:tcPr>
            <w:tcW w:w="3749" w:type="dxa"/>
          </w:tcPr>
          <w:p w:rsidR="001828E2" w:rsidRDefault="001828E2" w:rsidP="0067691A">
            <w:pPr>
              <w:pStyle w:val="TableParagraph"/>
              <w:spacing w:line="255" w:lineRule="exact"/>
              <w:ind w:left="528" w:right="498"/>
              <w:rPr>
                <w:sz w:val="24"/>
              </w:rPr>
            </w:pPr>
            <w:r>
              <w:rPr>
                <w:sz w:val="24"/>
              </w:rPr>
              <w:t>45,6</w:t>
            </w:r>
          </w:p>
        </w:tc>
        <w:tc>
          <w:tcPr>
            <w:tcW w:w="3169" w:type="dxa"/>
          </w:tcPr>
          <w:p w:rsidR="001828E2" w:rsidRDefault="001828E2" w:rsidP="0067691A">
            <w:pPr>
              <w:pStyle w:val="TableParagraph"/>
              <w:spacing w:line="255" w:lineRule="exact"/>
              <w:ind w:right="1344"/>
              <w:jc w:val="right"/>
              <w:rPr>
                <w:sz w:val="24"/>
              </w:rPr>
            </w:pPr>
            <w:r>
              <w:rPr>
                <w:sz w:val="24"/>
              </w:rPr>
              <w:t>35,5</w:t>
            </w:r>
          </w:p>
        </w:tc>
      </w:tr>
      <w:tr w:rsidR="001828E2" w:rsidTr="0067691A">
        <w:trPr>
          <w:trHeight w:val="275"/>
        </w:trPr>
        <w:tc>
          <w:tcPr>
            <w:tcW w:w="3342" w:type="dxa"/>
          </w:tcPr>
          <w:p w:rsidR="001828E2" w:rsidRDefault="001828E2" w:rsidP="0067691A">
            <w:pPr>
              <w:pStyle w:val="TableParagraph"/>
              <w:spacing w:line="256" w:lineRule="exact"/>
              <w:ind w:left="407" w:right="377"/>
              <w:rPr>
                <w:sz w:val="24"/>
              </w:rPr>
            </w:pPr>
            <w:r>
              <w:rPr>
                <w:sz w:val="24"/>
              </w:rPr>
              <w:t>-6</w:t>
            </w:r>
          </w:p>
        </w:tc>
        <w:tc>
          <w:tcPr>
            <w:tcW w:w="3749" w:type="dxa"/>
          </w:tcPr>
          <w:p w:rsidR="001828E2" w:rsidRDefault="001828E2" w:rsidP="0067691A">
            <w:pPr>
              <w:pStyle w:val="TableParagraph"/>
              <w:spacing w:line="256" w:lineRule="exact"/>
              <w:ind w:left="528" w:right="498"/>
              <w:rPr>
                <w:sz w:val="24"/>
              </w:rPr>
            </w:pPr>
            <w:r>
              <w:rPr>
                <w:sz w:val="24"/>
              </w:rPr>
              <w:t>46,4</w:t>
            </w:r>
          </w:p>
        </w:tc>
        <w:tc>
          <w:tcPr>
            <w:tcW w:w="3169" w:type="dxa"/>
          </w:tcPr>
          <w:p w:rsidR="001828E2" w:rsidRDefault="001828E2" w:rsidP="0067691A">
            <w:pPr>
              <w:pStyle w:val="TableParagraph"/>
              <w:spacing w:line="256" w:lineRule="exact"/>
              <w:ind w:right="1344"/>
              <w:jc w:val="right"/>
              <w:rPr>
                <w:sz w:val="24"/>
              </w:rPr>
            </w:pPr>
            <w:r>
              <w:rPr>
                <w:sz w:val="24"/>
              </w:rPr>
              <w:t>36,0</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-7</w:t>
            </w:r>
          </w:p>
        </w:tc>
        <w:tc>
          <w:tcPr>
            <w:tcW w:w="3749" w:type="dxa"/>
          </w:tcPr>
          <w:p w:rsidR="001828E2" w:rsidRDefault="001828E2" w:rsidP="0067691A">
            <w:pPr>
              <w:pStyle w:val="TableParagraph"/>
              <w:spacing w:line="255" w:lineRule="exact"/>
              <w:ind w:left="528" w:right="498"/>
              <w:rPr>
                <w:sz w:val="24"/>
              </w:rPr>
            </w:pPr>
            <w:r>
              <w:rPr>
                <w:sz w:val="24"/>
              </w:rPr>
              <w:t>47,3</w:t>
            </w:r>
          </w:p>
        </w:tc>
        <w:tc>
          <w:tcPr>
            <w:tcW w:w="3169" w:type="dxa"/>
          </w:tcPr>
          <w:p w:rsidR="001828E2" w:rsidRDefault="001828E2" w:rsidP="0067691A">
            <w:pPr>
              <w:pStyle w:val="TableParagraph"/>
              <w:spacing w:line="255" w:lineRule="exact"/>
              <w:ind w:right="1344"/>
              <w:jc w:val="right"/>
              <w:rPr>
                <w:sz w:val="24"/>
              </w:rPr>
            </w:pPr>
            <w:r>
              <w:rPr>
                <w:sz w:val="24"/>
              </w:rPr>
              <w:t>36,4</w:t>
            </w:r>
          </w:p>
        </w:tc>
      </w:tr>
      <w:tr w:rsidR="001828E2" w:rsidTr="0067691A">
        <w:trPr>
          <w:trHeight w:val="277"/>
        </w:trPr>
        <w:tc>
          <w:tcPr>
            <w:tcW w:w="3342" w:type="dxa"/>
          </w:tcPr>
          <w:p w:rsidR="001828E2" w:rsidRDefault="001828E2" w:rsidP="0067691A">
            <w:pPr>
              <w:pStyle w:val="TableParagraph"/>
              <w:spacing w:line="258" w:lineRule="exact"/>
              <w:ind w:left="407" w:right="377"/>
              <w:rPr>
                <w:sz w:val="24"/>
              </w:rPr>
            </w:pPr>
            <w:r>
              <w:rPr>
                <w:sz w:val="24"/>
              </w:rPr>
              <w:t>-8</w:t>
            </w:r>
          </w:p>
        </w:tc>
        <w:tc>
          <w:tcPr>
            <w:tcW w:w="3749" w:type="dxa"/>
          </w:tcPr>
          <w:p w:rsidR="001828E2" w:rsidRDefault="001828E2" w:rsidP="0067691A">
            <w:pPr>
              <w:pStyle w:val="TableParagraph"/>
              <w:spacing w:line="258" w:lineRule="exact"/>
              <w:ind w:left="528" w:right="498"/>
              <w:rPr>
                <w:sz w:val="24"/>
              </w:rPr>
            </w:pPr>
            <w:r>
              <w:rPr>
                <w:sz w:val="24"/>
              </w:rPr>
              <w:t>48,1</w:t>
            </w:r>
          </w:p>
        </w:tc>
        <w:tc>
          <w:tcPr>
            <w:tcW w:w="3169" w:type="dxa"/>
          </w:tcPr>
          <w:p w:rsidR="001828E2" w:rsidRDefault="001828E2" w:rsidP="0067691A">
            <w:pPr>
              <w:pStyle w:val="TableParagraph"/>
              <w:spacing w:line="258" w:lineRule="exact"/>
              <w:ind w:right="1344"/>
              <w:jc w:val="right"/>
              <w:rPr>
                <w:sz w:val="24"/>
              </w:rPr>
            </w:pPr>
            <w:r>
              <w:rPr>
                <w:sz w:val="24"/>
              </w:rPr>
              <w:t>36,9</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-9</w:t>
            </w:r>
          </w:p>
        </w:tc>
        <w:tc>
          <w:tcPr>
            <w:tcW w:w="3749" w:type="dxa"/>
          </w:tcPr>
          <w:p w:rsidR="001828E2" w:rsidRDefault="001828E2" w:rsidP="0067691A">
            <w:pPr>
              <w:pStyle w:val="TableParagraph"/>
              <w:spacing w:line="255" w:lineRule="exact"/>
              <w:ind w:left="528" w:right="498"/>
              <w:rPr>
                <w:sz w:val="24"/>
              </w:rPr>
            </w:pPr>
            <w:r>
              <w:rPr>
                <w:sz w:val="24"/>
              </w:rPr>
              <w:t>49,0</w:t>
            </w:r>
          </w:p>
        </w:tc>
        <w:tc>
          <w:tcPr>
            <w:tcW w:w="3169" w:type="dxa"/>
          </w:tcPr>
          <w:p w:rsidR="001828E2" w:rsidRDefault="001828E2" w:rsidP="0067691A">
            <w:pPr>
              <w:pStyle w:val="TableParagraph"/>
              <w:spacing w:line="255" w:lineRule="exact"/>
              <w:ind w:right="1344"/>
              <w:jc w:val="right"/>
              <w:rPr>
                <w:sz w:val="24"/>
              </w:rPr>
            </w:pPr>
            <w:r>
              <w:rPr>
                <w:sz w:val="24"/>
              </w:rPr>
              <w:t>37,3</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-10</w:t>
            </w:r>
          </w:p>
        </w:tc>
        <w:tc>
          <w:tcPr>
            <w:tcW w:w="3749" w:type="dxa"/>
          </w:tcPr>
          <w:p w:rsidR="001828E2" w:rsidRDefault="001828E2" w:rsidP="0067691A">
            <w:pPr>
              <w:pStyle w:val="TableParagraph"/>
              <w:spacing w:line="255" w:lineRule="exact"/>
              <w:ind w:left="528" w:right="498"/>
              <w:rPr>
                <w:sz w:val="24"/>
              </w:rPr>
            </w:pPr>
            <w:r>
              <w:rPr>
                <w:sz w:val="24"/>
              </w:rPr>
              <w:t>49,8</w:t>
            </w:r>
          </w:p>
        </w:tc>
        <w:tc>
          <w:tcPr>
            <w:tcW w:w="3169" w:type="dxa"/>
          </w:tcPr>
          <w:p w:rsidR="001828E2" w:rsidRDefault="001828E2" w:rsidP="0067691A">
            <w:pPr>
              <w:pStyle w:val="TableParagraph"/>
              <w:spacing w:line="255" w:lineRule="exact"/>
              <w:ind w:right="1344"/>
              <w:jc w:val="right"/>
              <w:rPr>
                <w:sz w:val="24"/>
              </w:rPr>
            </w:pPr>
            <w:r>
              <w:rPr>
                <w:sz w:val="24"/>
              </w:rPr>
              <w:t>37,7</w:t>
            </w:r>
          </w:p>
        </w:tc>
      </w:tr>
      <w:tr w:rsidR="001828E2" w:rsidTr="0067691A">
        <w:trPr>
          <w:trHeight w:val="275"/>
        </w:trPr>
        <w:tc>
          <w:tcPr>
            <w:tcW w:w="3342" w:type="dxa"/>
          </w:tcPr>
          <w:p w:rsidR="001828E2" w:rsidRDefault="001828E2" w:rsidP="0067691A">
            <w:pPr>
              <w:pStyle w:val="TableParagraph"/>
              <w:spacing w:line="256" w:lineRule="exact"/>
              <w:ind w:left="407" w:right="377"/>
              <w:rPr>
                <w:sz w:val="24"/>
              </w:rPr>
            </w:pPr>
            <w:r>
              <w:rPr>
                <w:sz w:val="24"/>
              </w:rPr>
              <w:t>-11</w:t>
            </w:r>
          </w:p>
        </w:tc>
        <w:tc>
          <w:tcPr>
            <w:tcW w:w="3749" w:type="dxa"/>
          </w:tcPr>
          <w:p w:rsidR="001828E2" w:rsidRDefault="001828E2" w:rsidP="0067691A">
            <w:pPr>
              <w:pStyle w:val="TableParagraph"/>
              <w:spacing w:line="256" w:lineRule="exact"/>
              <w:ind w:left="528" w:right="498"/>
              <w:rPr>
                <w:sz w:val="24"/>
              </w:rPr>
            </w:pPr>
            <w:r>
              <w:rPr>
                <w:sz w:val="24"/>
              </w:rPr>
              <w:t>50,7</w:t>
            </w:r>
          </w:p>
        </w:tc>
        <w:tc>
          <w:tcPr>
            <w:tcW w:w="3169" w:type="dxa"/>
          </w:tcPr>
          <w:p w:rsidR="001828E2" w:rsidRDefault="001828E2" w:rsidP="0067691A">
            <w:pPr>
              <w:pStyle w:val="TableParagraph"/>
              <w:spacing w:line="256" w:lineRule="exact"/>
              <w:ind w:right="1344"/>
              <w:jc w:val="right"/>
              <w:rPr>
                <w:sz w:val="24"/>
              </w:rPr>
            </w:pPr>
            <w:r>
              <w:rPr>
                <w:sz w:val="24"/>
              </w:rPr>
              <w:t>38,2</w:t>
            </w:r>
          </w:p>
        </w:tc>
      </w:tr>
      <w:tr w:rsidR="001828E2" w:rsidTr="0067691A">
        <w:trPr>
          <w:trHeight w:val="277"/>
        </w:trPr>
        <w:tc>
          <w:tcPr>
            <w:tcW w:w="3342" w:type="dxa"/>
          </w:tcPr>
          <w:p w:rsidR="001828E2" w:rsidRDefault="001828E2" w:rsidP="0067691A">
            <w:pPr>
              <w:pStyle w:val="TableParagraph"/>
              <w:spacing w:line="258" w:lineRule="exact"/>
              <w:ind w:left="407" w:right="377"/>
              <w:rPr>
                <w:sz w:val="24"/>
              </w:rPr>
            </w:pPr>
            <w:r>
              <w:rPr>
                <w:sz w:val="24"/>
              </w:rPr>
              <w:t>-12</w:t>
            </w:r>
          </w:p>
        </w:tc>
        <w:tc>
          <w:tcPr>
            <w:tcW w:w="3749" w:type="dxa"/>
          </w:tcPr>
          <w:p w:rsidR="001828E2" w:rsidRDefault="001828E2" w:rsidP="0067691A">
            <w:pPr>
              <w:pStyle w:val="TableParagraph"/>
              <w:spacing w:line="258" w:lineRule="exact"/>
              <w:ind w:left="528" w:right="498"/>
              <w:rPr>
                <w:sz w:val="24"/>
              </w:rPr>
            </w:pPr>
            <w:r>
              <w:rPr>
                <w:sz w:val="24"/>
              </w:rPr>
              <w:t>51,5</w:t>
            </w:r>
          </w:p>
        </w:tc>
        <w:tc>
          <w:tcPr>
            <w:tcW w:w="3169" w:type="dxa"/>
          </w:tcPr>
          <w:p w:rsidR="001828E2" w:rsidRDefault="001828E2" w:rsidP="0067691A">
            <w:pPr>
              <w:pStyle w:val="TableParagraph"/>
              <w:spacing w:line="258" w:lineRule="exact"/>
              <w:ind w:right="1344"/>
              <w:jc w:val="right"/>
              <w:rPr>
                <w:sz w:val="24"/>
              </w:rPr>
            </w:pPr>
            <w:r>
              <w:rPr>
                <w:sz w:val="24"/>
              </w:rPr>
              <w:t>38,6</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-13</w:t>
            </w:r>
          </w:p>
        </w:tc>
        <w:tc>
          <w:tcPr>
            <w:tcW w:w="3749" w:type="dxa"/>
          </w:tcPr>
          <w:p w:rsidR="001828E2" w:rsidRDefault="001828E2" w:rsidP="0067691A">
            <w:pPr>
              <w:pStyle w:val="TableParagraph"/>
              <w:spacing w:line="255" w:lineRule="exact"/>
              <w:ind w:left="528" w:right="498"/>
              <w:rPr>
                <w:sz w:val="24"/>
              </w:rPr>
            </w:pPr>
            <w:r>
              <w:rPr>
                <w:sz w:val="24"/>
              </w:rPr>
              <w:t>52,3</w:t>
            </w:r>
          </w:p>
        </w:tc>
        <w:tc>
          <w:tcPr>
            <w:tcW w:w="3169" w:type="dxa"/>
          </w:tcPr>
          <w:p w:rsidR="001828E2" w:rsidRDefault="001828E2" w:rsidP="0067691A">
            <w:pPr>
              <w:pStyle w:val="TableParagraph"/>
              <w:spacing w:line="255" w:lineRule="exact"/>
              <w:ind w:right="1344"/>
              <w:jc w:val="right"/>
              <w:rPr>
                <w:sz w:val="24"/>
              </w:rPr>
            </w:pPr>
            <w:r>
              <w:rPr>
                <w:sz w:val="24"/>
              </w:rPr>
              <w:t>39,0</w:t>
            </w:r>
          </w:p>
        </w:tc>
      </w:tr>
      <w:tr w:rsidR="001828E2" w:rsidTr="0067691A">
        <w:trPr>
          <w:trHeight w:val="275"/>
        </w:trPr>
        <w:tc>
          <w:tcPr>
            <w:tcW w:w="3342" w:type="dxa"/>
          </w:tcPr>
          <w:p w:rsidR="001828E2" w:rsidRDefault="001828E2" w:rsidP="0067691A">
            <w:pPr>
              <w:pStyle w:val="TableParagraph"/>
              <w:spacing w:line="256" w:lineRule="exact"/>
              <w:ind w:left="407" w:right="377"/>
              <w:rPr>
                <w:sz w:val="24"/>
              </w:rPr>
            </w:pPr>
            <w:r>
              <w:rPr>
                <w:sz w:val="24"/>
              </w:rPr>
              <w:t>-14</w:t>
            </w:r>
          </w:p>
        </w:tc>
        <w:tc>
          <w:tcPr>
            <w:tcW w:w="3749" w:type="dxa"/>
          </w:tcPr>
          <w:p w:rsidR="001828E2" w:rsidRDefault="001828E2" w:rsidP="0067691A">
            <w:pPr>
              <w:pStyle w:val="TableParagraph"/>
              <w:spacing w:line="256" w:lineRule="exact"/>
              <w:ind w:left="528" w:right="498"/>
              <w:rPr>
                <w:sz w:val="24"/>
              </w:rPr>
            </w:pPr>
            <w:r>
              <w:rPr>
                <w:sz w:val="24"/>
              </w:rPr>
              <w:t>53,1</w:t>
            </w:r>
          </w:p>
        </w:tc>
        <w:tc>
          <w:tcPr>
            <w:tcW w:w="3169" w:type="dxa"/>
          </w:tcPr>
          <w:p w:rsidR="001828E2" w:rsidRDefault="001828E2" w:rsidP="0067691A">
            <w:pPr>
              <w:pStyle w:val="TableParagraph"/>
              <w:spacing w:line="256" w:lineRule="exact"/>
              <w:ind w:right="1344"/>
              <w:jc w:val="right"/>
              <w:rPr>
                <w:sz w:val="24"/>
              </w:rPr>
            </w:pPr>
            <w:r>
              <w:rPr>
                <w:sz w:val="24"/>
              </w:rPr>
              <w:t>39,4</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-15</w:t>
            </w:r>
          </w:p>
        </w:tc>
        <w:tc>
          <w:tcPr>
            <w:tcW w:w="3749" w:type="dxa"/>
          </w:tcPr>
          <w:p w:rsidR="001828E2" w:rsidRDefault="001828E2" w:rsidP="0067691A">
            <w:pPr>
              <w:pStyle w:val="TableParagraph"/>
              <w:spacing w:line="255" w:lineRule="exact"/>
              <w:ind w:left="528" w:right="498"/>
              <w:rPr>
                <w:sz w:val="24"/>
              </w:rPr>
            </w:pPr>
            <w:r>
              <w:rPr>
                <w:sz w:val="24"/>
              </w:rPr>
              <w:t>54,0</w:t>
            </w:r>
          </w:p>
        </w:tc>
        <w:tc>
          <w:tcPr>
            <w:tcW w:w="3169" w:type="dxa"/>
          </w:tcPr>
          <w:p w:rsidR="001828E2" w:rsidRDefault="001828E2" w:rsidP="0067691A">
            <w:pPr>
              <w:pStyle w:val="TableParagraph"/>
              <w:spacing w:line="255" w:lineRule="exact"/>
              <w:ind w:right="1344"/>
              <w:jc w:val="right"/>
              <w:rPr>
                <w:sz w:val="24"/>
              </w:rPr>
            </w:pPr>
            <w:r>
              <w:rPr>
                <w:sz w:val="24"/>
              </w:rPr>
              <w:t>39,8</w:t>
            </w:r>
          </w:p>
        </w:tc>
      </w:tr>
      <w:tr w:rsidR="001828E2" w:rsidTr="0067691A">
        <w:trPr>
          <w:trHeight w:val="277"/>
        </w:trPr>
        <w:tc>
          <w:tcPr>
            <w:tcW w:w="3342" w:type="dxa"/>
          </w:tcPr>
          <w:p w:rsidR="001828E2" w:rsidRDefault="001828E2" w:rsidP="0067691A">
            <w:pPr>
              <w:pStyle w:val="TableParagraph"/>
              <w:spacing w:line="258" w:lineRule="exact"/>
              <w:ind w:left="407" w:right="377"/>
              <w:rPr>
                <w:sz w:val="24"/>
              </w:rPr>
            </w:pPr>
            <w:r>
              <w:rPr>
                <w:sz w:val="24"/>
              </w:rPr>
              <w:t>-16</w:t>
            </w:r>
          </w:p>
        </w:tc>
        <w:tc>
          <w:tcPr>
            <w:tcW w:w="3749" w:type="dxa"/>
          </w:tcPr>
          <w:p w:rsidR="001828E2" w:rsidRDefault="001828E2" w:rsidP="0067691A">
            <w:pPr>
              <w:pStyle w:val="TableParagraph"/>
              <w:spacing w:line="258" w:lineRule="exact"/>
              <w:ind w:left="528" w:right="498"/>
              <w:rPr>
                <w:sz w:val="24"/>
              </w:rPr>
            </w:pPr>
            <w:r>
              <w:rPr>
                <w:sz w:val="24"/>
              </w:rPr>
              <w:t>54,8</w:t>
            </w:r>
          </w:p>
        </w:tc>
        <w:tc>
          <w:tcPr>
            <w:tcW w:w="3169" w:type="dxa"/>
          </w:tcPr>
          <w:p w:rsidR="001828E2" w:rsidRDefault="00962A72" w:rsidP="0067691A">
            <w:pPr>
              <w:pStyle w:val="TableParagraph"/>
              <w:spacing w:line="258" w:lineRule="exact"/>
              <w:ind w:right="1344"/>
              <w:jc w:val="right"/>
              <w:rPr>
                <w:sz w:val="24"/>
              </w:rPr>
            </w:pPr>
            <w:r>
              <w:rPr>
                <w:sz w:val="24"/>
              </w:rPr>
              <w:t>40,3</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-17</w:t>
            </w:r>
          </w:p>
        </w:tc>
        <w:tc>
          <w:tcPr>
            <w:tcW w:w="3749" w:type="dxa"/>
          </w:tcPr>
          <w:p w:rsidR="001828E2" w:rsidRDefault="001828E2" w:rsidP="0067691A">
            <w:pPr>
              <w:pStyle w:val="TableParagraph"/>
              <w:spacing w:line="255" w:lineRule="exact"/>
              <w:ind w:left="528" w:right="498"/>
              <w:rPr>
                <w:sz w:val="24"/>
              </w:rPr>
            </w:pPr>
            <w:r>
              <w:rPr>
                <w:sz w:val="24"/>
              </w:rPr>
              <w:t>55,6</w:t>
            </w:r>
          </w:p>
        </w:tc>
        <w:tc>
          <w:tcPr>
            <w:tcW w:w="3169" w:type="dxa"/>
          </w:tcPr>
          <w:p w:rsidR="001828E2" w:rsidRDefault="00962A72" w:rsidP="0067691A">
            <w:pPr>
              <w:pStyle w:val="TableParagraph"/>
              <w:spacing w:line="255" w:lineRule="exact"/>
              <w:ind w:right="1344"/>
              <w:jc w:val="right"/>
              <w:rPr>
                <w:sz w:val="24"/>
              </w:rPr>
            </w:pPr>
            <w:r>
              <w:rPr>
                <w:sz w:val="24"/>
              </w:rPr>
              <w:t>40,7</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-18</w:t>
            </w:r>
          </w:p>
        </w:tc>
        <w:tc>
          <w:tcPr>
            <w:tcW w:w="3749" w:type="dxa"/>
          </w:tcPr>
          <w:p w:rsidR="001828E2" w:rsidRDefault="001828E2" w:rsidP="0067691A">
            <w:pPr>
              <w:pStyle w:val="TableParagraph"/>
              <w:spacing w:line="255" w:lineRule="exact"/>
              <w:ind w:left="528" w:right="498"/>
              <w:rPr>
                <w:sz w:val="24"/>
              </w:rPr>
            </w:pPr>
            <w:r>
              <w:rPr>
                <w:sz w:val="24"/>
              </w:rPr>
              <w:t>56,4</w:t>
            </w:r>
          </w:p>
        </w:tc>
        <w:tc>
          <w:tcPr>
            <w:tcW w:w="3169" w:type="dxa"/>
          </w:tcPr>
          <w:p w:rsidR="001828E2" w:rsidRDefault="00962A72" w:rsidP="0067691A">
            <w:pPr>
              <w:pStyle w:val="TableParagraph"/>
              <w:spacing w:line="255" w:lineRule="exact"/>
              <w:ind w:right="1344"/>
              <w:jc w:val="right"/>
              <w:rPr>
                <w:sz w:val="24"/>
              </w:rPr>
            </w:pPr>
            <w:r>
              <w:rPr>
                <w:sz w:val="24"/>
              </w:rPr>
              <w:t>41,1</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-19</w:t>
            </w:r>
          </w:p>
        </w:tc>
        <w:tc>
          <w:tcPr>
            <w:tcW w:w="3749" w:type="dxa"/>
          </w:tcPr>
          <w:p w:rsidR="001828E2" w:rsidRDefault="001828E2" w:rsidP="0067691A">
            <w:pPr>
              <w:pStyle w:val="TableParagraph"/>
              <w:spacing w:line="255" w:lineRule="exact"/>
              <w:ind w:left="528" w:right="498"/>
              <w:rPr>
                <w:sz w:val="24"/>
              </w:rPr>
            </w:pPr>
            <w:r>
              <w:rPr>
                <w:sz w:val="24"/>
              </w:rPr>
              <w:t>57,2</w:t>
            </w:r>
          </w:p>
        </w:tc>
        <w:tc>
          <w:tcPr>
            <w:tcW w:w="3169" w:type="dxa"/>
          </w:tcPr>
          <w:p w:rsidR="001828E2" w:rsidRDefault="00962A72" w:rsidP="0067691A">
            <w:pPr>
              <w:pStyle w:val="TableParagraph"/>
              <w:spacing w:line="255" w:lineRule="exact"/>
              <w:ind w:right="1344"/>
              <w:jc w:val="right"/>
              <w:rPr>
                <w:sz w:val="24"/>
              </w:rPr>
            </w:pPr>
            <w:r>
              <w:rPr>
                <w:sz w:val="24"/>
              </w:rPr>
              <w:t>41,5</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-20</w:t>
            </w:r>
          </w:p>
        </w:tc>
        <w:tc>
          <w:tcPr>
            <w:tcW w:w="3749" w:type="dxa"/>
          </w:tcPr>
          <w:p w:rsidR="001828E2" w:rsidRDefault="001828E2" w:rsidP="0067691A">
            <w:pPr>
              <w:pStyle w:val="TableParagraph"/>
              <w:spacing w:line="255" w:lineRule="exact"/>
              <w:ind w:left="528" w:right="498"/>
              <w:rPr>
                <w:sz w:val="24"/>
              </w:rPr>
            </w:pPr>
            <w:r>
              <w:rPr>
                <w:sz w:val="24"/>
              </w:rPr>
              <w:t>58,0</w:t>
            </w:r>
          </w:p>
        </w:tc>
        <w:tc>
          <w:tcPr>
            <w:tcW w:w="3169" w:type="dxa"/>
          </w:tcPr>
          <w:p w:rsidR="001828E2" w:rsidRDefault="00962A72" w:rsidP="0067691A">
            <w:pPr>
              <w:pStyle w:val="TableParagraph"/>
              <w:spacing w:line="255" w:lineRule="exact"/>
              <w:ind w:right="1344"/>
              <w:jc w:val="right"/>
              <w:rPr>
                <w:sz w:val="24"/>
              </w:rPr>
            </w:pPr>
            <w:r>
              <w:rPr>
                <w:sz w:val="24"/>
              </w:rPr>
              <w:t>41,9</w:t>
            </w:r>
          </w:p>
        </w:tc>
      </w:tr>
      <w:tr w:rsidR="001828E2" w:rsidTr="0067691A">
        <w:trPr>
          <w:trHeight w:val="277"/>
        </w:trPr>
        <w:tc>
          <w:tcPr>
            <w:tcW w:w="3342" w:type="dxa"/>
          </w:tcPr>
          <w:p w:rsidR="001828E2" w:rsidRDefault="001828E2" w:rsidP="0067691A">
            <w:pPr>
              <w:pStyle w:val="TableParagraph"/>
              <w:spacing w:line="258" w:lineRule="exact"/>
              <w:ind w:left="407" w:right="377"/>
              <w:rPr>
                <w:sz w:val="24"/>
              </w:rPr>
            </w:pPr>
            <w:r>
              <w:rPr>
                <w:sz w:val="24"/>
              </w:rPr>
              <w:t>-21</w:t>
            </w:r>
          </w:p>
        </w:tc>
        <w:tc>
          <w:tcPr>
            <w:tcW w:w="3749" w:type="dxa"/>
          </w:tcPr>
          <w:p w:rsidR="001828E2" w:rsidRDefault="001828E2" w:rsidP="0067691A">
            <w:pPr>
              <w:pStyle w:val="TableParagraph"/>
              <w:spacing w:line="258" w:lineRule="exact"/>
              <w:ind w:left="528" w:right="498"/>
              <w:rPr>
                <w:sz w:val="24"/>
              </w:rPr>
            </w:pPr>
            <w:r>
              <w:rPr>
                <w:sz w:val="24"/>
              </w:rPr>
              <w:t>58,8</w:t>
            </w:r>
          </w:p>
        </w:tc>
        <w:tc>
          <w:tcPr>
            <w:tcW w:w="3169" w:type="dxa"/>
          </w:tcPr>
          <w:p w:rsidR="001828E2" w:rsidRDefault="00962A72" w:rsidP="0067691A">
            <w:pPr>
              <w:pStyle w:val="TableParagraph"/>
              <w:spacing w:line="258" w:lineRule="exact"/>
              <w:ind w:right="1344"/>
              <w:jc w:val="right"/>
              <w:rPr>
                <w:sz w:val="24"/>
              </w:rPr>
            </w:pPr>
            <w:r>
              <w:rPr>
                <w:sz w:val="24"/>
              </w:rPr>
              <w:t>42,3</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-22</w:t>
            </w:r>
          </w:p>
        </w:tc>
        <w:tc>
          <w:tcPr>
            <w:tcW w:w="3749" w:type="dxa"/>
          </w:tcPr>
          <w:p w:rsidR="001828E2" w:rsidRDefault="001828E2" w:rsidP="0067691A">
            <w:pPr>
              <w:pStyle w:val="TableParagraph"/>
              <w:spacing w:line="255" w:lineRule="exact"/>
              <w:ind w:left="528" w:right="498"/>
              <w:rPr>
                <w:sz w:val="24"/>
              </w:rPr>
            </w:pPr>
            <w:r>
              <w:rPr>
                <w:sz w:val="24"/>
              </w:rPr>
              <w:t>59,6</w:t>
            </w:r>
          </w:p>
        </w:tc>
        <w:tc>
          <w:tcPr>
            <w:tcW w:w="3169" w:type="dxa"/>
          </w:tcPr>
          <w:p w:rsidR="001828E2" w:rsidRDefault="00962A72" w:rsidP="0067691A">
            <w:pPr>
              <w:pStyle w:val="TableParagraph"/>
              <w:spacing w:line="255" w:lineRule="exact"/>
              <w:ind w:right="1344"/>
              <w:jc w:val="right"/>
              <w:rPr>
                <w:sz w:val="24"/>
              </w:rPr>
            </w:pPr>
            <w:r>
              <w:rPr>
                <w:sz w:val="24"/>
              </w:rPr>
              <w:t>42,7</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-23</w:t>
            </w:r>
          </w:p>
        </w:tc>
        <w:tc>
          <w:tcPr>
            <w:tcW w:w="3749" w:type="dxa"/>
          </w:tcPr>
          <w:p w:rsidR="001828E2" w:rsidRDefault="001828E2" w:rsidP="0067691A">
            <w:pPr>
              <w:pStyle w:val="TableParagraph"/>
              <w:spacing w:line="255" w:lineRule="exact"/>
              <w:ind w:left="528" w:right="498"/>
              <w:rPr>
                <w:sz w:val="24"/>
              </w:rPr>
            </w:pPr>
            <w:r>
              <w:rPr>
                <w:sz w:val="24"/>
              </w:rPr>
              <w:t>60,4</w:t>
            </w:r>
          </w:p>
        </w:tc>
        <w:tc>
          <w:tcPr>
            <w:tcW w:w="3169" w:type="dxa"/>
          </w:tcPr>
          <w:p w:rsidR="001828E2" w:rsidRDefault="00962A72" w:rsidP="0067691A">
            <w:pPr>
              <w:pStyle w:val="TableParagraph"/>
              <w:spacing w:line="255" w:lineRule="exact"/>
              <w:ind w:right="1344"/>
              <w:jc w:val="right"/>
              <w:rPr>
                <w:sz w:val="24"/>
              </w:rPr>
            </w:pPr>
            <w:r>
              <w:rPr>
                <w:sz w:val="24"/>
              </w:rPr>
              <w:t>43,0</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-24</w:t>
            </w:r>
          </w:p>
        </w:tc>
        <w:tc>
          <w:tcPr>
            <w:tcW w:w="3749" w:type="dxa"/>
          </w:tcPr>
          <w:p w:rsidR="001828E2" w:rsidRDefault="001828E2" w:rsidP="0067691A">
            <w:pPr>
              <w:pStyle w:val="TableParagraph"/>
              <w:spacing w:line="255" w:lineRule="exact"/>
              <w:ind w:left="528" w:right="498"/>
              <w:rPr>
                <w:sz w:val="24"/>
              </w:rPr>
            </w:pPr>
            <w:r>
              <w:rPr>
                <w:sz w:val="24"/>
              </w:rPr>
              <w:t>61,2</w:t>
            </w:r>
          </w:p>
        </w:tc>
        <w:tc>
          <w:tcPr>
            <w:tcW w:w="3169" w:type="dxa"/>
          </w:tcPr>
          <w:p w:rsidR="001828E2" w:rsidRDefault="00962A72" w:rsidP="0067691A">
            <w:pPr>
              <w:pStyle w:val="TableParagraph"/>
              <w:spacing w:line="255" w:lineRule="exact"/>
              <w:ind w:right="1344"/>
              <w:jc w:val="right"/>
              <w:rPr>
                <w:sz w:val="24"/>
              </w:rPr>
            </w:pPr>
            <w:r>
              <w:rPr>
                <w:sz w:val="24"/>
              </w:rPr>
              <w:t>43,4</w:t>
            </w:r>
          </w:p>
        </w:tc>
      </w:tr>
      <w:tr w:rsidR="001828E2" w:rsidTr="0067691A">
        <w:trPr>
          <w:trHeight w:val="278"/>
        </w:trPr>
        <w:tc>
          <w:tcPr>
            <w:tcW w:w="3342" w:type="dxa"/>
          </w:tcPr>
          <w:p w:rsidR="001828E2" w:rsidRDefault="001828E2" w:rsidP="0067691A">
            <w:pPr>
              <w:pStyle w:val="TableParagraph"/>
              <w:spacing w:line="258" w:lineRule="exact"/>
              <w:ind w:left="407" w:right="377"/>
              <w:rPr>
                <w:sz w:val="24"/>
              </w:rPr>
            </w:pPr>
            <w:r>
              <w:rPr>
                <w:sz w:val="24"/>
              </w:rPr>
              <w:t>-25</w:t>
            </w:r>
          </w:p>
        </w:tc>
        <w:tc>
          <w:tcPr>
            <w:tcW w:w="3749" w:type="dxa"/>
          </w:tcPr>
          <w:p w:rsidR="001828E2" w:rsidRDefault="001828E2" w:rsidP="0067691A">
            <w:pPr>
              <w:pStyle w:val="TableParagraph"/>
              <w:spacing w:line="258" w:lineRule="exact"/>
              <w:ind w:left="528" w:right="498"/>
              <w:rPr>
                <w:sz w:val="24"/>
              </w:rPr>
            </w:pPr>
            <w:r>
              <w:rPr>
                <w:sz w:val="24"/>
              </w:rPr>
              <w:t>62,0</w:t>
            </w:r>
          </w:p>
        </w:tc>
        <w:tc>
          <w:tcPr>
            <w:tcW w:w="3169" w:type="dxa"/>
          </w:tcPr>
          <w:p w:rsidR="001828E2" w:rsidRDefault="00962A72" w:rsidP="0067691A">
            <w:pPr>
              <w:pStyle w:val="TableParagraph"/>
              <w:spacing w:line="258" w:lineRule="exact"/>
              <w:ind w:right="1344"/>
              <w:jc w:val="right"/>
              <w:rPr>
                <w:sz w:val="24"/>
              </w:rPr>
            </w:pPr>
            <w:r>
              <w:rPr>
                <w:sz w:val="24"/>
              </w:rPr>
              <w:t>43,8</w:t>
            </w:r>
          </w:p>
        </w:tc>
      </w:tr>
      <w:tr w:rsidR="001828E2" w:rsidTr="0067691A">
        <w:trPr>
          <w:trHeight w:val="275"/>
        </w:trPr>
        <w:tc>
          <w:tcPr>
            <w:tcW w:w="3342" w:type="dxa"/>
          </w:tcPr>
          <w:p w:rsidR="001828E2" w:rsidRDefault="001828E2" w:rsidP="0067691A">
            <w:pPr>
              <w:pStyle w:val="TableParagraph"/>
              <w:spacing w:line="256" w:lineRule="exact"/>
              <w:ind w:left="407" w:right="377"/>
              <w:rPr>
                <w:sz w:val="24"/>
              </w:rPr>
            </w:pPr>
            <w:r>
              <w:rPr>
                <w:sz w:val="24"/>
              </w:rPr>
              <w:t>-26</w:t>
            </w:r>
          </w:p>
        </w:tc>
        <w:tc>
          <w:tcPr>
            <w:tcW w:w="3749" w:type="dxa"/>
          </w:tcPr>
          <w:p w:rsidR="001828E2" w:rsidRDefault="001828E2" w:rsidP="0067691A">
            <w:pPr>
              <w:pStyle w:val="TableParagraph"/>
              <w:spacing w:line="256" w:lineRule="exact"/>
              <w:ind w:left="528" w:right="498"/>
              <w:rPr>
                <w:sz w:val="24"/>
              </w:rPr>
            </w:pPr>
            <w:r>
              <w:rPr>
                <w:sz w:val="24"/>
              </w:rPr>
              <w:t>62,7</w:t>
            </w:r>
          </w:p>
        </w:tc>
        <w:tc>
          <w:tcPr>
            <w:tcW w:w="3169" w:type="dxa"/>
          </w:tcPr>
          <w:p w:rsidR="001828E2" w:rsidRDefault="00962A72" w:rsidP="0067691A">
            <w:pPr>
              <w:pStyle w:val="TableParagraph"/>
              <w:spacing w:line="256" w:lineRule="exact"/>
              <w:ind w:right="1344"/>
              <w:jc w:val="right"/>
              <w:rPr>
                <w:sz w:val="24"/>
              </w:rPr>
            </w:pPr>
            <w:r>
              <w:rPr>
                <w:sz w:val="24"/>
              </w:rPr>
              <w:t>44,2</w:t>
            </w:r>
          </w:p>
        </w:tc>
      </w:tr>
      <w:tr w:rsidR="001828E2" w:rsidTr="0067691A">
        <w:trPr>
          <w:trHeight w:val="275"/>
        </w:trPr>
        <w:tc>
          <w:tcPr>
            <w:tcW w:w="3342" w:type="dxa"/>
          </w:tcPr>
          <w:p w:rsidR="001828E2" w:rsidRDefault="001828E2" w:rsidP="0067691A">
            <w:pPr>
              <w:pStyle w:val="TableParagraph"/>
              <w:spacing w:line="256" w:lineRule="exact"/>
              <w:ind w:left="407" w:right="377"/>
              <w:rPr>
                <w:sz w:val="24"/>
              </w:rPr>
            </w:pPr>
            <w:r>
              <w:rPr>
                <w:sz w:val="24"/>
              </w:rPr>
              <w:t>-27</w:t>
            </w:r>
          </w:p>
        </w:tc>
        <w:tc>
          <w:tcPr>
            <w:tcW w:w="3749" w:type="dxa"/>
          </w:tcPr>
          <w:p w:rsidR="001828E2" w:rsidRDefault="001828E2" w:rsidP="0067691A">
            <w:pPr>
              <w:pStyle w:val="TableParagraph"/>
              <w:spacing w:line="256" w:lineRule="exact"/>
              <w:ind w:left="528" w:right="498"/>
              <w:rPr>
                <w:sz w:val="24"/>
              </w:rPr>
            </w:pPr>
            <w:r>
              <w:rPr>
                <w:sz w:val="24"/>
              </w:rPr>
              <w:t>63,5</w:t>
            </w:r>
          </w:p>
        </w:tc>
        <w:tc>
          <w:tcPr>
            <w:tcW w:w="3169" w:type="dxa"/>
          </w:tcPr>
          <w:p w:rsidR="001828E2" w:rsidRDefault="00962A72" w:rsidP="0067691A">
            <w:pPr>
              <w:pStyle w:val="TableParagraph"/>
              <w:spacing w:line="256" w:lineRule="exact"/>
              <w:ind w:right="1344"/>
              <w:jc w:val="right"/>
              <w:rPr>
                <w:sz w:val="24"/>
              </w:rPr>
            </w:pPr>
            <w:r>
              <w:rPr>
                <w:sz w:val="24"/>
              </w:rPr>
              <w:t>44,6</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-28</w:t>
            </w:r>
          </w:p>
        </w:tc>
        <w:tc>
          <w:tcPr>
            <w:tcW w:w="3749" w:type="dxa"/>
          </w:tcPr>
          <w:p w:rsidR="001828E2" w:rsidRDefault="001828E2" w:rsidP="0067691A">
            <w:pPr>
              <w:pStyle w:val="TableParagraph"/>
              <w:spacing w:line="255" w:lineRule="exact"/>
              <w:ind w:left="528" w:right="498"/>
              <w:rPr>
                <w:sz w:val="24"/>
              </w:rPr>
            </w:pPr>
            <w:r>
              <w:rPr>
                <w:sz w:val="24"/>
              </w:rPr>
              <w:t>64,3</w:t>
            </w:r>
          </w:p>
        </w:tc>
        <w:tc>
          <w:tcPr>
            <w:tcW w:w="3169" w:type="dxa"/>
          </w:tcPr>
          <w:p w:rsidR="001828E2" w:rsidRDefault="00962A72" w:rsidP="0067691A">
            <w:pPr>
              <w:pStyle w:val="TableParagraph"/>
              <w:spacing w:line="255" w:lineRule="exact"/>
              <w:ind w:right="1344"/>
              <w:jc w:val="right"/>
              <w:rPr>
                <w:sz w:val="24"/>
              </w:rPr>
            </w:pPr>
            <w:r>
              <w:rPr>
                <w:sz w:val="24"/>
              </w:rPr>
              <w:t>45,0</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-29</w:t>
            </w:r>
          </w:p>
        </w:tc>
        <w:tc>
          <w:tcPr>
            <w:tcW w:w="3749" w:type="dxa"/>
          </w:tcPr>
          <w:p w:rsidR="001828E2" w:rsidRDefault="001828E2" w:rsidP="0067691A">
            <w:pPr>
              <w:pStyle w:val="TableParagraph"/>
              <w:spacing w:line="255" w:lineRule="exact"/>
              <w:ind w:left="528" w:right="498"/>
              <w:rPr>
                <w:sz w:val="24"/>
              </w:rPr>
            </w:pPr>
            <w:r>
              <w:rPr>
                <w:sz w:val="24"/>
              </w:rPr>
              <w:t>65,1</w:t>
            </w:r>
          </w:p>
        </w:tc>
        <w:tc>
          <w:tcPr>
            <w:tcW w:w="3169" w:type="dxa"/>
          </w:tcPr>
          <w:p w:rsidR="001828E2" w:rsidRDefault="00962A72" w:rsidP="0067691A">
            <w:pPr>
              <w:pStyle w:val="TableParagraph"/>
              <w:spacing w:line="255" w:lineRule="exact"/>
              <w:ind w:right="1344"/>
              <w:jc w:val="right"/>
              <w:rPr>
                <w:sz w:val="24"/>
              </w:rPr>
            </w:pPr>
            <w:r>
              <w:rPr>
                <w:sz w:val="24"/>
              </w:rPr>
              <w:t>45,3</w:t>
            </w:r>
          </w:p>
        </w:tc>
      </w:tr>
      <w:tr w:rsidR="001828E2" w:rsidTr="0067691A">
        <w:trPr>
          <w:trHeight w:val="277"/>
        </w:trPr>
        <w:tc>
          <w:tcPr>
            <w:tcW w:w="3342" w:type="dxa"/>
          </w:tcPr>
          <w:p w:rsidR="001828E2" w:rsidRDefault="001828E2" w:rsidP="0067691A">
            <w:pPr>
              <w:pStyle w:val="TableParagraph"/>
              <w:spacing w:line="258" w:lineRule="exact"/>
              <w:ind w:left="407" w:right="377"/>
              <w:rPr>
                <w:sz w:val="24"/>
              </w:rPr>
            </w:pPr>
            <w:r>
              <w:rPr>
                <w:sz w:val="24"/>
              </w:rPr>
              <w:t>-30</w:t>
            </w:r>
          </w:p>
        </w:tc>
        <w:tc>
          <w:tcPr>
            <w:tcW w:w="3749" w:type="dxa"/>
          </w:tcPr>
          <w:p w:rsidR="001828E2" w:rsidRDefault="001828E2" w:rsidP="0067691A">
            <w:pPr>
              <w:pStyle w:val="TableParagraph"/>
              <w:spacing w:line="258" w:lineRule="exact"/>
              <w:ind w:left="528" w:right="498"/>
              <w:rPr>
                <w:sz w:val="24"/>
              </w:rPr>
            </w:pPr>
            <w:r>
              <w:rPr>
                <w:sz w:val="24"/>
              </w:rPr>
              <w:t>65,9</w:t>
            </w:r>
          </w:p>
        </w:tc>
        <w:tc>
          <w:tcPr>
            <w:tcW w:w="3169" w:type="dxa"/>
          </w:tcPr>
          <w:p w:rsidR="001828E2" w:rsidRDefault="00962A72" w:rsidP="0067691A">
            <w:pPr>
              <w:pStyle w:val="TableParagraph"/>
              <w:spacing w:line="258" w:lineRule="exact"/>
              <w:ind w:right="1344"/>
              <w:jc w:val="right"/>
              <w:rPr>
                <w:sz w:val="24"/>
              </w:rPr>
            </w:pPr>
            <w:r>
              <w:rPr>
                <w:sz w:val="24"/>
              </w:rPr>
              <w:t>45,7</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-31</w:t>
            </w:r>
          </w:p>
        </w:tc>
        <w:tc>
          <w:tcPr>
            <w:tcW w:w="3749" w:type="dxa"/>
          </w:tcPr>
          <w:p w:rsidR="001828E2" w:rsidRDefault="001828E2" w:rsidP="0067691A">
            <w:pPr>
              <w:pStyle w:val="TableParagraph"/>
              <w:spacing w:line="255" w:lineRule="exact"/>
              <w:ind w:left="528" w:right="498"/>
              <w:rPr>
                <w:sz w:val="24"/>
              </w:rPr>
            </w:pPr>
            <w:r>
              <w:rPr>
                <w:sz w:val="24"/>
              </w:rPr>
              <w:t>66,6</w:t>
            </w:r>
          </w:p>
        </w:tc>
        <w:tc>
          <w:tcPr>
            <w:tcW w:w="3169" w:type="dxa"/>
          </w:tcPr>
          <w:p w:rsidR="001828E2" w:rsidRDefault="00962A72" w:rsidP="0067691A">
            <w:pPr>
              <w:pStyle w:val="TableParagraph"/>
              <w:spacing w:line="255" w:lineRule="exact"/>
              <w:ind w:right="1344"/>
              <w:jc w:val="right"/>
              <w:rPr>
                <w:sz w:val="24"/>
              </w:rPr>
            </w:pPr>
            <w:r>
              <w:rPr>
                <w:sz w:val="24"/>
              </w:rPr>
              <w:t>46,1</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-32</w:t>
            </w:r>
          </w:p>
        </w:tc>
        <w:tc>
          <w:tcPr>
            <w:tcW w:w="3749" w:type="dxa"/>
          </w:tcPr>
          <w:p w:rsidR="001828E2" w:rsidRDefault="001828E2" w:rsidP="0067691A">
            <w:pPr>
              <w:pStyle w:val="TableParagraph"/>
              <w:spacing w:line="255" w:lineRule="exact"/>
              <w:ind w:left="528" w:right="498"/>
              <w:rPr>
                <w:sz w:val="24"/>
              </w:rPr>
            </w:pPr>
            <w:r>
              <w:rPr>
                <w:sz w:val="24"/>
              </w:rPr>
              <w:t>67,4</w:t>
            </w:r>
          </w:p>
        </w:tc>
        <w:tc>
          <w:tcPr>
            <w:tcW w:w="3169" w:type="dxa"/>
          </w:tcPr>
          <w:p w:rsidR="001828E2" w:rsidRDefault="00962A72" w:rsidP="0067691A">
            <w:pPr>
              <w:pStyle w:val="TableParagraph"/>
              <w:spacing w:line="255" w:lineRule="exact"/>
              <w:ind w:right="1344"/>
              <w:jc w:val="right"/>
              <w:rPr>
                <w:sz w:val="24"/>
              </w:rPr>
            </w:pPr>
            <w:r>
              <w:rPr>
                <w:sz w:val="24"/>
              </w:rPr>
              <w:t>46,4</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-33</w:t>
            </w:r>
          </w:p>
        </w:tc>
        <w:tc>
          <w:tcPr>
            <w:tcW w:w="3749" w:type="dxa"/>
          </w:tcPr>
          <w:p w:rsidR="001828E2" w:rsidRDefault="001828E2" w:rsidP="0067691A">
            <w:pPr>
              <w:pStyle w:val="TableParagraph"/>
              <w:spacing w:line="255" w:lineRule="exact"/>
              <w:ind w:left="528" w:right="498"/>
              <w:rPr>
                <w:sz w:val="24"/>
              </w:rPr>
            </w:pPr>
            <w:r>
              <w:rPr>
                <w:sz w:val="24"/>
              </w:rPr>
              <w:t>68,2</w:t>
            </w:r>
          </w:p>
        </w:tc>
        <w:tc>
          <w:tcPr>
            <w:tcW w:w="3169" w:type="dxa"/>
          </w:tcPr>
          <w:p w:rsidR="001828E2" w:rsidRDefault="00962A72" w:rsidP="0067691A">
            <w:pPr>
              <w:pStyle w:val="TableParagraph"/>
              <w:spacing w:line="255" w:lineRule="exact"/>
              <w:ind w:right="1344"/>
              <w:jc w:val="right"/>
              <w:rPr>
                <w:sz w:val="24"/>
              </w:rPr>
            </w:pPr>
            <w:r>
              <w:rPr>
                <w:sz w:val="24"/>
              </w:rPr>
              <w:t>46,8</w:t>
            </w:r>
          </w:p>
        </w:tc>
      </w:tr>
      <w:tr w:rsidR="001828E2" w:rsidTr="0067691A">
        <w:trPr>
          <w:trHeight w:val="277"/>
        </w:trPr>
        <w:tc>
          <w:tcPr>
            <w:tcW w:w="3342" w:type="dxa"/>
          </w:tcPr>
          <w:p w:rsidR="001828E2" w:rsidRDefault="001828E2" w:rsidP="0067691A">
            <w:pPr>
              <w:pStyle w:val="TableParagraph"/>
              <w:spacing w:line="258" w:lineRule="exact"/>
              <w:ind w:left="407" w:right="377"/>
              <w:rPr>
                <w:sz w:val="24"/>
              </w:rPr>
            </w:pPr>
            <w:r>
              <w:rPr>
                <w:sz w:val="24"/>
              </w:rPr>
              <w:t>-34</w:t>
            </w:r>
          </w:p>
        </w:tc>
        <w:tc>
          <w:tcPr>
            <w:tcW w:w="3749" w:type="dxa"/>
          </w:tcPr>
          <w:p w:rsidR="001828E2" w:rsidRDefault="001828E2" w:rsidP="0067691A">
            <w:pPr>
              <w:pStyle w:val="TableParagraph"/>
              <w:spacing w:line="258" w:lineRule="exact"/>
              <w:ind w:left="528" w:right="498"/>
              <w:rPr>
                <w:sz w:val="24"/>
              </w:rPr>
            </w:pPr>
            <w:r>
              <w:rPr>
                <w:sz w:val="24"/>
              </w:rPr>
              <w:t>68,9</w:t>
            </w:r>
          </w:p>
        </w:tc>
        <w:tc>
          <w:tcPr>
            <w:tcW w:w="3169" w:type="dxa"/>
          </w:tcPr>
          <w:p w:rsidR="001828E2" w:rsidRDefault="00962A72" w:rsidP="0067691A">
            <w:pPr>
              <w:pStyle w:val="TableParagraph"/>
              <w:spacing w:line="258" w:lineRule="exact"/>
              <w:ind w:right="1344"/>
              <w:jc w:val="right"/>
              <w:rPr>
                <w:sz w:val="24"/>
              </w:rPr>
            </w:pPr>
            <w:r>
              <w:rPr>
                <w:sz w:val="24"/>
              </w:rPr>
              <w:t>47,2</w:t>
            </w:r>
          </w:p>
        </w:tc>
      </w:tr>
      <w:tr w:rsidR="001828E2" w:rsidTr="0067691A">
        <w:trPr>
          <w:trHeight w:val="275"/>
        </w:trPr>
        <w:tc>
          <w:tcPr>
            <w:tcW w:w="3342" w:type="dxa"/>
          </w:tcPr>
          <w:p w:rsidR="001828E2" w:rsidRDefault="001828E2" w:rsidP="0067691A">
            <w:pPr>
              <w:pStyle w:val="TableParagraph"/>
              <w:spacing w:line="256" w:lineRule="exact"/>
              <w:ind w:left="407" w:right="377"/>
              <w:rPr>
                <w:sz w:val="24"/>
              </w:rPr>
            </w:pPr>
            <w:r>
              <w:rPr>
                <w:sz w:val="24"/>
              </w:rPr>
              <w:t>-35</w:t>
            </w:r>
          </w:p>
        </w:tc>
        <w:tc>
          <w:tcPr>
            <w:tcW w:w="3749" w:type="dxa"/>
          </w:tcPr>
          <w:p w:rsidR="001828E2" w:rsidRDefault="001828E2" w:rsidP="0067691A">
            <w:pPr>
              <w:pStyle w:val="TableParagraph"/>
              <w:spacing w:line="256" w:lineRule="exact"/>
              <w:ind w:left="528" w:right="498"/>
              <w:rPr>
                <w:sz w:val="24"/>
              </w:rPr>
            </w:pPr>
            <w:r>
              <w:rPr>
                <w:sz w:val="24"/>
              </w:rPr>
              <w:t>69,7</w:t>
            </w:r>
          </w:p>
        </w:tc>
        <w:tc>
          <w:tcPr>
            <w:tcW w:w="3169" w:type="dxa"/>
          </w:tcPr>
          <w:p w:rsidR="001828E2" w:rsidRDefault="00962A72" w:rsidP="0067691A">
            <w:pPr>
              <w:pStyle w:val="TableParagraph"/>
              <w:spacing w:line="256" w:lineRule="exact"/>
              <w:ind w:right="1344"/>
              <w:jc w:val="right"/>
              <w:rPr>
                <w:sz w:val="24"/>
              </w:rPr>
            </w:pPr>
            <w:r>
              <w:rPr>
                <w:sz w:val="24"/>
              </w:rPr>
              <w:t>47,5</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lastRenderedPageBreak/>
              <w:t>-36</w:t>
            </w:r>
          </w:p>
        </w:tc>
        <w:tc>
          <w:tcPr>
            <w:tcW w:w="3749" w:type="dxa"/>
          </w:tcPr>
          <w:p w:rsidR="001828E2" w:rsidRDefault="001828E2" w:rsidP="0067691A">
            <w:pPr>
              <w:pStyle w:val="TableParagraph"/>
              <w:spacing w:line="255" w:lineRule="exact"/>
              <w:ind w:left="528" w:right="498"/>
              <w:rPr>
                <w:sz w:val="24"/>
              </w:rPr>
            </w:pPr>
            <w:r>
              <w:rPr>
                <w:sz w:val="24"/>
              </w:rPr>
              <w:t>70,5</w:t>
            </w:r>
          </w:p>
        </w:tc>
        <w:tc>
          <w:tcPr>
            <w:tcW w:w="3169" w:type="dxa"/>
          </w:tcPr>
          <w:p w:rsidR="001828E2" w:rsidRDefault="00962A72" w:rsidP="0067691A">
            <w:pPr>
              <w:pStyle w:val="TableParagraph"/>
              <w:spacing w:line="255" w:lineRule="exact"/>
              <w:ind w:right="1344"/>
              <w:jc w:val="right"/>
              <w:rPr>
                <w:sz w:val="24"/>
              </w:rPr>
            </w:pPr>
            <w:r>
              <w:rPr>
                <w:sz w:val="24"/>
              </w:rPr>
              <w:t>47,9</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-37</w:t>
            </w:r>
          </w:p>
        </w:tc>
        <w:tc>
          <w:tcPr>
            <w:tcW w:w="3749" w:type="dxa"/>
          </w:tcPr>
          <w:p w:rsidR="001828E2" w:rsidRDefault="001828E2" w:rsidP="0067691A">
            <w:pPr>
              <w:pStyle w:val="TableParagraph"/>
              <w:spacing w:line="255" w:lineRule="exact"/>
              <w:ind w:left="528" w:right="498"/>
              <w:rPr>
                <w:sz w:val="24"/>
              </w:rPr>
            </w:pPr>
            <w:r>
              <w:rPr>
                <w:sz w:val="24"/>
              </w:rPr>
              <w:t>71,2</w:t>
            </w:r>
          </w:p>
        </w:tc>
        <w:tc>
          <w:tcPr>
            <w:tcW w:w="3169" w:type="dxa"/>
          </w:tcPr>
          <w:p w:rsidR="001828E2" w:rsidRDefault="00962A72" w:rsidP="0067691A">
            <w:pPr>
              <w:pStyle w:val="TableParagraph"/>
              <w:spacing w:line="255" w:lineRule="exact"/>
              <w:ind w:right="1344"/>
              <w:jc w:val="right"/>
              <w:rPr>
                <w:sz w:val="24"/>
              </w:rPr>
            </w:pPr>
            <w:r>
              <w:rPr>
                <w:sz w:val="24"/>
              </w:rPr>
              <w:t>48,2</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-38</w:t>
            </w:r>
          </w:p>
        </w:tc>
        <w:tc>
          <w:tcPr>
            <w:tcW w:w="3749" w:type="dxa"/>
          </w:tcPr>
          <w:p w:rsidR="001828E2" w:rsidRDefault="001828E2" w:rsidP="0067691A">
            <w:pPr>
              <w:pStyle w:val="TableParagraph"/>
              <w:spacing w:line="255" w:lineRule="exact"/>
              <w:ind w:left="528" w:right="498"/>
              <w:rPr>
                <w:sz w:val="24"/>
              </w:rPr>
            </w:pPr>
            <w:r>
              <w:rPr>
                <w:sz w:val="24"/>
              </w:rPr>
              <w:t>72,0</w:t>
            </w:r>
          </w:p>
        </w:tc>
        <w:tc>
          <w:tcPr>
            <w:tcW w:w="3169" w:type="dxa"/>
          </w:tcPr>
          <w:p w:rsidR="001828E2" w:rsidRDefault="00962A72" w:rsidP="0067691A">
            <w:pPr>
              <w:pStyle w:val="TableParagraph"/>
              <w:spacing w:line="255" w:lineRule="exact"/>
              <w:ind w:right="1344"/>
              <w:jc w:val="right"/>
              <w:rPr>
                <w:sz w:val="24"/>
              </w:rPr>
            </w:pPr>
            <w:r>
              <w:rPr>
                <w:sz w:val="24"/>
              </w:rPr>
              <w:t>48,6</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-39</w:t>
            </w:r>
          </w:p>
        </w:tc>
        <w:tc>
          <w:tcPr>
            <w:tcW w:w="3749" w:type="dxa"/>
          </w:tcPr>
          <w:p w:rsidR="001828E2" w:rsidRDefault="001828E2" w:rsidP="0067691A">
            <w:pPr>
              <w:pStyle w:val="TableParagraph"/>
              <w:spacing w:line="255" w:lineRule="exact"/>
              <w:ind w:left="528" w:right="498"/>
              <w:rPr>
                <w:sz w:val="24"/>
              </w:rPr>
            </w:pPr>
            <w:r>
              <w:rPr>
                <w:sz w:val="24"/>
              </w:rPr>
              <w:t>73,5</w:t>
            </w:r>
          </w:p>
        </w:tc>
        <w:tc>
          <w:tcPr>
            <w:tcW w:w="3169" w:type="dxa"/>
          </w:tcPr>
          <w:p w:rsidR="001828E2" w:rsidRDefault="00962A72" w:rsidP="0067691A">
            <w:pPr>
              <w:pStyle w:val="TableParagraph"/>
              <w:spacing w:line="255" w:lineRule="exact"/>
              <w:ind w:right="1344"/>
              <w:jc w:val="right"/>
              <w:rPr>
                <w:sz w:val="24"/>
              </w:rPr>
            </w:pPr>
            <w:r>
              <w:rPr>
                <w:sz w:val="24"/>
              </w:rPr>
              <w:t>49,0</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-40</w:t>
            </w:r>
          </w:p>
        </w:tc>
        <w:tc>
          <w:tcPr>
            <w:tcW w:w="3749" w:type="dxa"/>
          </w:tcPr>
          <w:p w:rsidR="001828E2" w:rsidRDefault="001828E2" w:rsidP="0067691A">
            <w:pPr>
              <w:pStyle w:val="TableParagraph"/>
              <w:spacing w:line="255" w:lineRule="exact"/>
              <w:ind w:left="528" w:right="498"/>
              <w:rPr>
                <w:sz w:val="24"/>
              </w:rPr>
            </w:pPr>
            <w:r>
              <w:rPr>
                <w:sz w:val="24"/>
              </w:rPr>
              <w:t>73,5</w:t>
            </w:r>
          </w:p>
        </w:tc>
        <w:tc>
          <w:tcPr>
            <w:tcW w:w="3169" w:type="dxa"/>
          </w:tcPr>
          <w:p w:rsidR="001828E2" w:rsidRDefault="00962A72" w:rsidP="0067691A">
            <w:pPr>
              <w:pStyle w:val="TableParagraph"/>
              <w:spacing w:line="255" w:lineRule="exact"/>
              <w:ind w:right="1344"/>
              <w:jc w:val="right"/>
              <w:rPr>
                <w:sz w:val="24"/>
              </w:rPr>
            </w:pPr>
            <w:r>
              <w:rPr>
                <w:sz w:val="24"/>
              </w:rPr>
              <w:t>49,3</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-41</w:t>
            </w:r>
          </w:p>
        </w:tc>
        <w:tc>
          <w:tcPr>
            <w:tcW w:w="3749" w:type="dxa"/>
          </w:tcPr>
          <w:p w:rsidR="001828E2" w:rsidRDefault="001828E2" w:rsidP="0067691A">
            <w:pPr>
              <w:pStyle w:val="TableParagraph"/>
              <w:spacing w:line="255" w:lineRule="exact"/>
              <w:ind w:left="528" w:right="498"/>
              <w:rPr>
                <w:sz w:val="24"/>
              </w:rPr>
            </w:pPr>
            <w:r>
              <w:rPr>
                <w:sz w:val="24"/>
              </w:rPr>
              <w:t>74,2</w:t>
            </w:r>
          </w:p>
        </w:tc>
        <w:tc>
          <w:tcPr>
            <w:tcW w:w="3169" w:type="dxa"/>
          </w:tcPr>
          <w:p w:rsidR="001828E2" w:rsidRDefault="00962A72" w:rsidP="0067691A">
            <w:pPr>
              <w:pStyle w:val="TableParagraph"/>
              <w:spacing w:line="255" w:lineRule="exact"/>
              <w:ind w:right="1344"/>
              <w:jc w:val="right"/>
              <w:rPr>
                <w:sz w:val="24"/>
              </w:rPr>
            </w:pPr>
            <w:r>
              <w:rPr>
                <w:sz w:val="24"/>
              </w:rPr>
              <w:t>49,7</w:t>
            </w:r>
          </w:p>
        </w:tc>
      </w:tr>
      <w:tr w:rsidR="001828E2" w:rsidTr="0067691A">
        <w:trPr>
          <w:trHeight w:val="275"/>
        </w:trPr>
        <w:tc>
          <w:tcPr>
            <w:tcW w:w="3342" w:type="dxa"/>
          </w:tcPr>
          <w:p w:rsidR="001828E2" w:rsidRDefault="001828E2" w:rsidP="0067691A">
            <w:pPr>
              <w:pStyle w:val="TableParagraph"/>
              <w:spacing w:line="255" w:lineRule="exact"/>
              <w:ind w:left="407" w:right="377"/>
              <w:rPr>
                <w:sz w:val="24"/>
              </w:rPr>
            </w:pPr>
            <w:r>
              <w:rPr>
                <w:sz w:val="24"/>
              </w:rPr>
              <w:t>-42</w:t>
            </w:r>
          </w:p>
        </w:tc>
        <w:tc>
          <w:tcPr>
            <w:tcW w:w="3749" w:type="dxa"/>
          </w:tcPr>
          <w:p w:rsidR="001828E2" w:rsidRDefault="001828E2" w:rsidP="0067691A">
            <w:pPr>
              <w:pStyle w:val="TableParagraph"/>
              <w:spacing w:line="255" w:lineRule="exact"/>
              <w:ind w:left="528" w:right="498"/>
              <w:rPr>
                <w:sz w:val="24"/>
              </w:rPr>
            </w:pPr>
            <w:r>
              <w:rPr>
                <w:sz w:val="24"/>
              </w:rPr>
              <w:t>75,0</w:t>
            </w:r>
          </w:p>
        </w:tc>
        <w:tc>
          <w:tcPr>
            <w:tcW w:w="3169" w:type="dxa"/>
          </w:tcPr>
          <w:p w:rsidR="001828E2" w:rsidRDefault="00962A72" w:rsidP="0067691A">
            <w:pPr>
              <w:pStyle w:val="TableParagraph"/>
              <w:spacing w:line="255" w:lineRule="exact"/>
              <w:ind w:right="1344"/>
              <w:jc w:val="right"/>
              <w:rPr>
                <w:sz w:val="24"/>
              </w:rPr>
            </w:pPr>
            <w:r>
              <w:rPr>
                <w:sz w:val="24"/>
              </w:rPr>
              <w:t>50,0</w:t>
            </w:r>
          </w:p>
        </w:tc>
      </w:tr>
    </w:tbl>
    <w:p w:rsidR="006030F1" w:rsidRDefault="006030F1" w:rsidP="006030F1">
      <w:pPr>
        <w:pStyle w:val="a5"/>
        <w:spacing w:before="240" w:line="360" w:lineRule="auto"/>
        <w:ind w:left="0" w:firstLine="709"/>
        <w:rPr>
          <w:sz w:val="28"/>
        </w:rPr>
      </w:pPr>
      <w:bookmarkStart w:id="35" w:name="_Toc5267648"/>
      <w:r>
        <w:rPr>
          <w:sz w:val="28"/>
        </w:rPr>
        <w:t>Графики, рассчитанные на основе характеристик котельных представлен в Таблице 1.2.7-1.2.8</w:t>
      </w:r>
    </w:p>
    <w:p w:rsidR="006030F1" w:rsidRDefault="006030F1" w:rsidP="006030F1">
      <w:pPr>
        <w:pStyle w:val="a5"/>
        <w:spacing w:line="360" w:lineRule="auto"/>
        <w:ind w:left="0" w:firstLine="709"/>
        <w:jc w:val="right"/>
        <w:rPr>
          <w:sz w:val="24"/>
          <w:szCs w:val="24"/>
        </w:rPr>
      </w:pPr>
      <w:r>
        <w:rPr>
          <w:sz w:val="24"/>
          <w:szCs w:val="24"/>
        </w:rPr>
        <w:t>Таблица</w:t>
      </w:r>
      <w:r w:rsidRPr="00A63C0A">
        <w:rPr>
          <w:sz w:val="24"/>
          <w:szCs w:val="24"/>
        </w:rPr>
        <w:t xml:space="preserve"> 1.</w:t>
      </w:r>
      <w:r>
        <w:rPr>
          <w:sz w:val="24"/>
          <w:szCs w:val="24"/>
        </w:rPr>
        <w:t>2</w:t>
      </w:r>
      <w:r w:rsidRPr="00A63C0A">
        <w:rPr>
          <w:sz w:val="24"/>
          <w:szCs w:val="24"/>
        </w:rPr>
        <w:t>.</w:t>
      </w:r>
      <w:r w:rsidR="00B46B52">
        <w:rPr>
          <w:sz w:val="24"/>
          <w:szCs w:val="24"/>
        </w:rPr>
        <w:t>7</w:t>
      </w:r>
      <w:r w:rsidRPr="00A63C0A">
        <w:rPr>
          <w:sz w:val="24"/>
          <w:szCs w:val="24"/>
        </w:rPr>
        <w:t xml:space="preserve"> – </w:t>
      </w:r>
      <w:r>
        <w:rPr>
          <w:sz w:val="24"/>
          <w:szCs w:val="24"/>
        </w:rPr>
        <w:t xml:space="preserve">Температурный график сетевой воды для котельных «МКУ-10», «МКУ-14» </w:t>
      </w:r>
    </w:p>
    <w:tbl>
      <w:tblPr>
        <w:tblStyle w:val="TableNormal"/>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2"/>
        <w:gridCol w:w="3749"/>
        <w:gridCol w:w="3169"/>
      </w:tblGrid>
      <w:tr w:rsidR="006030F1" w:rsidTr="006030F1">
        <w:trPr>
          <w:trHeight w:val="275"/>
          <w:tblHeader/>
        </w:trPr>
        <w:tc>
          <w:tcPr>
            <w:tcW w:w="10260" w:type="dxa"/>
            <w:gridSpan w:val="3"/>
          </w:tcPr>
          <w:p w:rsidR="006030F1" w:rsidRPr="00F54121" w:rsidRDefault="006030F1" w:rsidP="006030F1">
            <w:pPr>
              <w:pStyle w:val="TableParagraph"/>
              <w:spacing w:line="255" w:lineRule="exact"/>
              <w:ind w:left="3598" w:right="3569"/>
              <w:rPr>
                <w:b/>
                <w:sz w:val="24"/>
              </w:rPr>
            </w:pPr>
            <w:r w:rsidRPr="00F54121">
              <w:rPr>
                <w:b/>
                <w:sz w:val="24"/>
              </w:rPr>
              <w:t xml:space="preserve">Температурный график </w:t>
            </w:r>
            <w:r>
              <w:rPr>
                <w:b/>
                <w:sz w:val="24"/>
              </w:rPr>
              <w:t>80/60</w:t>
            </w:r>
          </w:p>
        </w:tc>
      </w:tr>
      <w:tr w:rsidR="006030F1" w:rsidTr="006030F1">
        <w:trPr>
          <w:trHeight w:val="553"/>
          <w:tblHeader/>
        </w:trPr>
        <w:tc>
          <w:tcPr>
            <w:tcW w:w="3342" w:type="dxa"/>
          </w:tcPr>
          <w:p w:rsidR="006030F1" w:rsidRPr="00F54121" w:rsidRDefault="006030F1" w:rsidP="006030F1">
            <w:pPr>
              <w:pStyle w:val="TableParagraph"/>
              <w:spacing w:line="270" w:lineRule="exact"/>
              <w:ind w:left="408" w:right="377"/>
              <w:rPr>
                <w:b/>
                <w:sz w:val="24"/>
              </w:rPr>
            </w:pPr>
            <w:r w:rsidRPr="00F54121">
              <w:rPr>
                <w:b/>
                <w:sz w:val="24"/>
              </w:rPr>
              <w:t>Температура наружного</w:t>
            </w:r>
          </w:p>
          <w:p w:rsidR="006030F1" w:rsidRPr="00F54121" w:rsidRDefault="006030F1" w:rsidP="006030F1">
            <w:pPr>
              <w:pStyle w:val="TableParagraph"/>
              <w:spacing w:line="263" w:lineRule="exact"/>
              <w:ind w:left="404" w:right="377"/>
              <w:rPr>
                <w:b/>
                <w:sz w:val="24"/>
              </w:rPr>
            </w:pPr>
            <w:r w:rsidRPr="00F54121">
              <w:rPr>
                <w:b/>
                <w:sz w:val="24"/>
              </w:rPr>
              <w:t xml:space="preserve">воздуха, </w:t>
            </w:r>
            <w:r w:rsidRPr="00F54121">
              <w:rPr>
                <w:b/>
                <w:sz w:val="24"/>
                <w:vertAlign w:val="superscript"/>
              </w:rPr>
              <w:t>О</w:t>
            </w:r>
            <w:r w:rsidRPr="00F54121">
              <w:rPr>
                <w:b/>
                <w:sz w:val="24"/>
              </w:rPr>
              <w:t>С</w:t>
            </w:r>
          </w:p>
        </w:tc>
        <w:tc>
          <w:tcPr>
            <w:tcW w:w="3749" w:type="dxa"/>
          </w:tcPr>
          <w:p w:rsidR="006030F1" w:rsidRPr="00F54121" w:rsidRDefault="006030F1" w:rsidP="006030F1">
            <w:pPr>
              <w:pStyle w:val="TableParagraph"/>
              <w:spacing w:line="270" w:lineRule="exact"/>
              <w:ind w:left="530" w:right="498"/>
              <w:rPr>
                <w:b/>
                <w:sz w:val="24"/>
              </w:rPr>
            </w:pPr>
            <w:r w:rsidRPr="00F54121">
              <w:rPr>
                <w:b/>
                <w:sz w:val="24"/>
              </w:rPr>
              <w:t>Температура в подающем</w:t>
            </w:r>
          </w:p>
          <w:p w:rsidR="006030F1" w:rsidRPr="00F54121" w:rsidRDefault="006030F1" w:rsidP="006030F1">
            <w:pPr>
              <w:pStyle w:val="TableParagraph"/>
              <w:spacing w:line="263" w:lineRule="exact"/>
              <w:ind w:left="528" w:right="498"/>
              <w:rPr>
                <w:b/>
                <w:sz w:val="24"/>
              </w:rPr>
            </w:pPr>
            <w:r w:rsidRPr="00F54121">
              <w:rPr>
                <w:b/>
                <w:sz w:val="24"/>
              </w:rPr>
              <w:t xml:space="preserve">трубопроводе, </w:t>
            </w:r>
            <w:r w:rsidRPr="00F54121">
              <w:rPr>
                <w:b/>
                <w:sz w:val="24"/>
                <w:vertAlign w:val="superscript"/>
              </w:rPr>
              <w:t>О</w:t>
            </w:r>
            <w:r w:rsidRPr="00F54121">
              <w:rPr>
                <w:b/>
                <w:sz w:val="24"/>
              </w:rPr>
              <w:t>С</w:t>
            </w:r>
          </w:p>
        </w:tc>
        <w:tc>
          <w:tcPr>
            <w:tcW w:w="3169" w:type="dxa"/>
          </w:tcPr>
          <w:p w:rsidR="006030F1" w:rsidRPr="00F54121" w:rsidRDefault="006030F1" w:rsidP="006030F1">
            <w:pPr>
              <w:pStyle w:val="TableParagraph"/>
              <w:spacing w:line="270" w:lineRule="exact"/>
              <w:ind w:left="300" w:right="273"/>
              <w:rPr>
                <w:b/>
                <w:sz w:val="24"/>
              </w:rPr>
            </w:pPr>
            <w:r w:rsidRPr="00F54121">
              <w:rPr>
                <w:b/>
                <w:sz w:val="24"/>
              </w:rPr>
              <w:t>Температура в обратном</w:t>
            </w:r>
          </w:p>
          <w:p w:rsidR="006030F1" w:rsidRPr="00F54121" w:rsidRDefault="006030F1" w:rsidP="006030F1">
            <w:pPr>
              <w:pStyle w:val="TableParagraph"/>
              <w:spacing w:line="263" w:lineRule="exact"/>
              <w:ind w:left="298" w:right="273"/>
              <w:rPr>
                <w:b/>
                <w:sz w:val="24"/>
              </w:rPr>
            </w:pPr>
            <w:r w:rsidRPr="00F54121">
              <w:rPr>
                <w:b/>
                <w:sz w:val="24"/>
              </w:rPr>
              <w:t xml:space="preserve">трубопроводе, </w:t>
            </w:r>
            <w:r w:rsidRPr="00F54121">
              <w:rPr>
                <w:b/>
                <w:sz w:val="24"/>
                <w:vertAlign w:val="superscript"/>
              </w:rPr>
              <w:t>О</w:t>
            </w:r>
            <w:r w:rsidRPr="00F54121">
              <w:rPr>
                <w:b/>
                <w:sz w:val="24"/>
              </w:rPr>
              <w:t>С</w:t>
            </w:r>
          </w:p>
        </w:tc>
      </w:tr>
      <w:tr w:rsidR="00673218" w:rsidTr="006030F1">
        <w:trPr>
          <w:trHeight w:val="275"/>
        </w:trPr>
        <w:tc>
          <w:tcPr>
            <w:tcW w:w="3342" w:type="dxa"/>
          </w:tcPr>
          <w:p w:rsidR="00673218" w:rsidRDefault="00673218" w:rsidP="00673218">
            <w:pPr>
              <w:pStyle w:val="TableParagraph"/>
              <w:spacing w:line="255" w:lineRule="exact"/>
              <w:ind w:left="33"/>
              <w:rPr>
                <w:sz w:val="24"/>
              </w:rPr>
            </w:pPr>
            <w:r>
              <w:rPr>
                <w:sz w:val="24"/>
              </w:rPr>
              <w:t>8</w:t>
            </w:r>
          </w:p>
        </w:tc>
        <w:tc>
          <w:tcPr>
            <w:tcW w:w="3749" w:type="dxa"/>
          </w:tcPr>
          <w:p w:rsidR="00673218" w:rsidRPr="00A20CA9" w:rsidRDefault="00673218" w:rsidP="00673218">
            <w:pPr>
              <w:pStyle w:val="TableParagraph"/>
              <w:spacing w:line="255" w:lineRule="exact"/>
              <w:ind w:left="528" w:right="498"/>
              <w:rPr>
                <w:sz w:val="24"/>
                <w:lang w:val="en-US"/>
              </w:rPr>
            </w:pPr>
            <w:r>
              <w:rPr>
                <w:sz w:val="24"/>
                <w:lang w:val="en-US"/>
              </w:rPr>
              <w:t>40</w:t>
            </w:r>
          </w:p>
        </w:tc>
        <w:tc>
          <w:tcPr>
            <w:tcW w:w="3169" w:type="dxa"/>
          </w:tcPr>
          <w:p w:rsidR="00673218" w:rsidRDefault="00082D2B" w:rsidP="00673218">
            <w:pPr>
              <w:pStyle w:val="TableParagraph"/>
              <w:spacing w:line="255" w:lineRule="exact"/>
              <w:ind w:right="1344"/>
              <w:jc w:val="right"/>
              <w:rPr>
                <w:sz w:val="24"/>
              </w:rPr>
            </w:pPr>
            <w:r>
              <w:rPr>
                <w:sz w:val="24"/>
              </w:rPr>
              <w:t>36,7</w:t>
            </w:r>
          </w:p>
        </w:tc>
      </w:tr>
      <w:tr w:rsidR="00673218" w:rsidTr="006030F1">
        <w:trPr>
          <w:trHeight w:val="275"/>
        </w:trPr>
        <w:tc>
          <w:tcPr>
            <w:tcW w:w="3342" w:type="dxa"/>
          </w:tcPr>
          <w:p w:rsidR="00673218" w:rsidRDefault="00673218" w:rsidP="00673218">
            <w:pPr>
              <w:pStyle w:val="TableParagraph"/>
              <w:spacing w:line="256" w:lineRule="exact"/>
              <w:ind w:left="33"/>
              <w:rPr>
                <w:sz w:val="24"/>
              </w:rPr>
            </w:pPr>
            <w:r>
              <w:rPr>
                <w:sz w:val="24"/>
              </w:rPr>
              <w:t>7</w:t>
            </w:r>
          </w:p>
        </w:tc>
        <w:tc>
          <w:tcPr>
            <w:tcW w:w="3749" w:type="dxa"/>
          </w:tcPr>
          <w:p w:rsidR="00673218" w:rsidRDefault="00673218" w:rsidP="00673218">
            <w:pPr>
              <w:jc w:val="center"/>
            </w:pPr>
            <w:r w:rsidRPr="00E43F16">
              <w:rPr>
                <w:sz w:val="24"/>
                <w:lang w:val="en-US"/>
              </w:rPr>
              <w:t>40</w:t>
            </w:r>
          </w:p>
        </w:tc>
        <w:tc>
          <w:tcPr>
            <w:tcW w:w="3169" w:type="dxa"/>
          </w:tcPr>
          <w:p w:rsidR="00673218" w:rsidRDefault="00082D2B" w:rsidP="00673218">
            <w:pPr>
              <w:pStyle w:val="TableParagraph"/>
              <w:spacing w:line="256" w:lineRule="exact"/>
              <w:ind w:right="1344"/>
              <w:jc w:val="right"/>
              <w:rPr>
                <w:sz w:val="24"/>
              </w:rPr>
            </w:pPr>
            <w:r>
              <w:rPr>
                <w:sz w:val="24"/>
              </w:rPr>
              <w:t>36,3</w:t>
            </w:r>
          </w:p>
        </w:tc>
      </w:tr>
      <w:tr w:rsidR="00673218" w:rsidTr="006030F1">
        <w:trPr>
          <w:trHeight w:val="275"/>
        </w:trPr>
        <w:tc>
          <w:tcPr>
            <w:tcW w:w="3342" w:type="dxa"/>
          </w:tcPr>
          <w:p w:rsidR="00673218" w:rsidRDefault="00673218" w:rsidP="00673218">
            <w:pPr>
              <w:pStyle w:val="TableParagraph"/>
              <w:spacing w:line="255" w:lineRule="exact"/>
              <w:ind w:left="33"/>
              <w:rPr>
                <w:sz w:val="24"/>
              </w:rPr>
            </w:pPr>
            <w:r>
              <w:rPr>
                <w:sz w:val="24"/>
              </w:rPr>
              <w:t>6</w:t>
            </w:r>
          </w:p>
        </w:tc>
        <w:tc>
          <w:tcPr>
            <w:tcW w:w="3749" w:type="dxa"/>
          </w:tcPr>
          <w:p w:rsidR="00673218" w:rsidRDefault="00673218" w:rsidP="00673218">
            <w:pPr>
              <w:jc w:val="center"/>
            </w:pPr>
            <w:r w:rsidRPr="00E43F16">
              <w:rPr>
                <w:sz w:val="24"/>
                <w:lang w:val="en-US"/>
              </w:rPr>
              <w:t>40</w:t>
            </w:r>
          </w:p>
        </w:tc>
        <w:tc>
          <w:tcPr>
            <w:tcW w:w="3169" w:type="dxa"/>
          </w:tcPr>
          <w:p w:rsidR="00673218" w:rsidRDefault="00082D2B" w:rsidP="00673218">
            <w:pPr>
              <w:pStyle w:val="TableParagraph"/>
              <w:spacing w:line="255" w:lineRule="exact"/>
              <w:ind w:right="1344"/>
              <w:jc w:val="right"/>
              <w:rPr>
                <w:sz w:val="24"/>
              </w:rPr>
            </w:pPr>
            <w:r>
              <w:rPr>
                <w:sz w:val="24"/>
              </w:rPr>
              <w:t>36,0</w:t>
            </w:r>
          </w:p>
        </w:tc>
      </w:tr>
      <w:tr w:rsidR="00673218" w:rsidTr="006030F1">
        <w:trPr>
          <w:trHeight w:val="277"/>
        </w:trPr>
        <w:tc>
          <w:tcPr>
            <w:tcW w:w="3342" w:type="dxa"/>
          </w:tcPr>
          <w:p w:rsidR="00673218" w:rsidRDefault="00673218" w:rsidP="00673218">
            <w:pPr>
              <w:pStyle w:val="TableParagraph"/>
              <w:spacing w:line="258" w:lineRule="exact"/>
              <w:ind w:left="33"/>
              <w:rPr>
                <w:sz w:val="24"/>
              </w:rPr>
            </w:pPr>
            <w:r>
              <w:rPr>
                <w:sz w:val="24"/>
              </w:rPr>
              <w:t>5</w:t>
            </w:r>
          </w:p>
        </w:tc>
        <w:tc>
          <w:tcPr>
            <w:tcW w:w="3749" w:type="dxa"/>
          </w:tcPr>
          <w:p w:rsidR="00673218" w:rsidRDefault="00673218" w:rsidP="00673218">
            <w:pPr>
              <w:jc w:val="center"/>
            </w:pPr>
            <w:r w:rsidRPr="00E43F16">
              <w:rPr>
                <w:sz w:val="24"/>
                <w:lang w:val="en-US"/>
              </w:rPr>
              <w:t>40</w:t>
            </w:r>
          </w:p>
        </w:tc>
        <w:tc>
          <w:tcPr>
            <w:tcW w:w="3169" w:type="dxa"/>
          </w:tcPr>
          <w:p w:rsidR="00673218" w:rsidRDefault="00082D2B" w:rsidP="00673218">
            <w:pPr>
              <w:pStyle w:val="TableParagraph"/>
              <w:spacing w:line="258" w:lineRule="exact"/>
              <w:ind w:right="1344"/>
              <w:jc w:val="right"/>
              <w:rPr>
                <w:sz w:val="24"/>
              </w:rPr>
            </w:pPr>
            <w:r>
              <w:rPr>
                <w:sz w:val="24"/>
              </w:rPr>
              <w:t>35,7</w:t>
            </w:r>
          </w:p>
        </w:tc>
      </w:tr>
      <w:tr w:rsidR="00673218" w:rsidTr="006030F1">
        <w:trPr>
          <w:trHeight w:val="275"/>
        </w:trPr>
        <w:tc>
          <w:tcPr>
            <w:tcW w:w="3342" w:type="dxa"/>
          </w:tcPr>
          <w:p w:rsidR="00673218" w:rsidRDefault="00673218" w:rsidP="00673218">
            <w:pPr>
              <w:pStyle w:val="TableParagraph"/>
              <w:spacing w:line="255" w:lineRule="exact"/>
              <w:ind w:left="33"/>
              <w:rPr>
                <w:sz w:val="24"/>
              </w:rPr>
            </w:pPr>
            <w:r>
              <w:rPr>
                <w:sz w:val="24"/>
              </w:rPr>
              <w:t>4</w:t>
            </w:r>
          </w:p>
        </w:tc>
        <w:tc>
          <w:tcPr>
            <w:tcW w:w="3749" w:type="dxa"/>
          </w:tcPr>
          <w:p w:rsidR="00673218" w:rsidRDefault="00673218" w:rsidP="00673218">
            <w:pPr>
              <w:jc w:val="center"/>
            </w:pPr>
            <w:r w:rsidRPr="00E43F16">
              <w:rPr>
                <w:sz w:val="24"/>
                <w:lang w:val="en-US"/>
              </w:rPr>
              <w:t>40</w:t>
            </w:r>
          </w:p>
        </w:tc>
        <w:tc>
          <w:tcPr>
            <w:tcW w:w="3169" w:type="dxa"/>
          </w:tcPr>
          <w:p w:rsidR="00673218" w:rsidRDefault="00082D2B" w:rsidP="00673218">
            <w:pPr>
              <w:pStyle w:val="TableParagraph"/>
              <w:spacing w:line="255" w:lineRule="exact"/>
              <w:ind w:right="1344"/>
              <w:jc w:val="right"/>
              <w:rPr>
                <w:sz w:val="24"/>
              </w:rPr>
            </w:pPr>
            <w:r>
              <w:rPr>
                <w:sz w:val="24"/>
              </w:rPr>
              <w:t>35,3</w:t>
            </w:r>
          </w:p>
        </w:tc>
      </w:tr>
      <w:tr w:rsidR="00673218" w:rsidTr="006030F1">
        <w:trPr>
          <w:trHeight w:val="275"/>
        </w:trPr>
        <w:tc>
          <w:tcPr>
            <w:tcW w:w="3342" w:type="dxa"/>
          </w:tcPr>
          <w:p w:rsidR="00673218" w:rsidRDefault="00673218" w:rsidP="00673218">
            <w:pPr>
              <w:pStyle w:val="TableParagraph"/>
              <w:spacing w:line="255" w:lineRule="exact"/>
              <w:ind w:left="33"/>
              <w:rPr>
                <w:sz w:val="24"/>
              </w:rPr>
            </w:pPr>
            <w:r>
              <w:rPr>
                <w:sz w:val="24"/>
              </w:rPr>
              <w:t>3</w:t>
            </w:r>
          </w:p>
        </w:tc>
        <w:tc>
          <w:tcPr>
            <w:tcW w:w="3749" w:type="dxa"/>
          </w:tcPr>
          <w:p w:rsidR="00673218" w:rsidRDefault="00673218" w:rsidP="00673218">
            <w:pPr>
              <w:jc w:val="center"/>
            </w:pPr>
            <w:r w:rsidRPr="00E43F16">
              <w:rPr>
                <w:sz w:val="24"/>
                <w:lang w:val="en-US"/>
              </w:rPr>
              <w:t>40</w:t>
            </w:r>
          </w:p>
        </w:tc>
        <w:tc>
          <w:tcPr>
            <w:tcW w:w="3169" w:type="dxa"/>
          </w:tcPr>
          <w:p w:rsidR="00673218" w:rsidRDefault="00082D2B" w:rsidP="00673218">
            <w:pPr>
              <w:pStyle w:val="TableParagraph"/>
              <w:spacing w:line="255" w:lineRule="exact"/>
              <w:ind w:right="1344"/>
              <w:jc w:val="right"/>
              <w:rPr>
                <w:sz w:val="24"/>
              </w:rPr>
            </w:pPr>
            <w:r>
              <w:rPr>
                <w:sz w:val="24"/>
              </w:rPr>
              <w:t>35,0</w:t>
            </w:r>
          </w:p>
        </w:tc>
      </w:tr>
      <w:tr w:rsidR="00673218" w:rsidTr="006030F1">
        <w:trPr>
          <w:trHeight w:val="275"/>
        </w:trPr>
        <w:tc>
          <w:tcPr>
            <w:tcW w:w="3342" w:type="dxa"/>
          </w:tcPr>
          <w:p w:rsidR="00673218" w:rsidRDefault="00673218" w:rsidP="00673218">
            <w:pPr>
              <w:pStyle w:val="TableParagraph"/>
              <w:spacing w:line="255" w:lineRule="exact"/>
              <w:ind w:left="33"/>
              <w:rPr>
                <w:sz w:val="24"/>
              </w:rPr>
            </w:pPr>
            <w:r>
              <w:rPr>
                <w:sz w:val="24"/>
              </w:rPr>
              <w:t>2</w:t>
            </w:r>
          </w:p>
        </w:tc>
        <w:tc>
          <w:tcPr>
            <w:tcW w:w="3749" w:type="dxa"/>
          </w:tcPr>
          <w:p w:rsidR="00673218" w:rsidRDefault="00673218" w:rsidP="00673218">
            <w:pPr>
              <w:jc w:val="center"/>
            </w:pPr>
            <w:r w:rsidRPr="00E43F16">
              <w:rPr>
                <w:sz w:val="24"/>
                <w:lang w:val="en-US"/>
              </w:rPr>
              <w:t>40</w:t>
            </w:r>
          </w:p>
        </w:tc>
        <w:tc>
          <w:tcPr>
            <w:tcW w:w="3169" w:type="dxa"/>
          </w:tcPr>
          <w:p w:rsidR="00673218" w:rsidRDefault="00082D2B" w:rsidP="00673218">
            <w:pPr>
              <w:pStyle w:val="TableParagraph"/>
              <w:spacing w:line="255" w:lineRule="exact"/>
              <w:ind w:right="1344"/>
              <w:jc w:val="right"/>
              <w:rPr>
                <w:sz w:val="24"/>
              </w:rPr>
            </w:pPr>
            <w:r>
              <w:rPr>
                <w:sz w:val="24"/>
              </w:rPr>
              <w:t>34,7</w:t>
            </w:r>
          </w:p>
        </w:tc>
      </w:tr>
      <w:tr w:rsidR="00673218" w:rsidTr="006030F1">
        <w:trPr>
          <w:trHeight w:val="277"/>
        </w:trPr>
        <w:tc>
          <w:tcPr>
            <w:tcW w:w="3342" w:type="dxa"/>
          </w:tcPr>
          <w:p w:rsidR="00673218" w:rsidRDefault="00673218" w:rsidP="00673218">
            <w:pPr>
              <w:pStyle w:val="TableParagraph"/>
              <w:spacing w:line="258" w:lineRule="exact"/>
              <w:ind w:left="33"/>
              <w:rPr>
                <w:sz w:val="24"/>
              </w:rPr>
            </w:pPr>
            <w:r>
              <w:rPr>
                <w:sz w:val="24"/>
              </w:rPr>
              <w:t>1</w:t>
            </w:r>
          </w:p>
        </w:tc>
        <w:tc>
          <w:tcPr>
            <w:tcW w:w="3749" w:type="dxa"/>
          </w:tcPr>
          <w:p w:rsidR="00673218" w:rsidRDefault="00673218" w:rsidP="00673218">
            <w:pPr>
              <w:jc w:val="center"/>
            </w:pPr>
            <w:r w:rsidRPr="00E43F16">
              <w:rPr>
                <w:sz w:val="24"/>
                <w:lang w:val="en-US"/>
              </w:rPr>
              <w:t>40</w:t>
            </w:r>
          </w:p>
        </w:tc>
        <w:tc>
          <w:tcPr>
            <w:tcW w:w="3169" w:type="dxa"/>
          </w:tcPr>
          <w:p w:rsidR="00673218" w:rsidRDefault="00082D2B" w:rsidP="00673218">
            <w:pPr>
              <w:pStyle w:val="TableParagraph"/>
              <w:spacing w:line="258" w:lineRule="exact"/>
              <w:ind w:right="1344"/>
              <w:jc w:val="right"/>
              <w:rPr>
                <w:sz w:val="24"/>
              </w:rPr>
            </w:pPr>
            <w:r>
              <w:rPr>
                <w:sz w:val="24"/>
              </w:rPr>
              <w:t>34,3</w:t>
            </w:r>
          </w:p>
        </w:tc>
      </w:tr>
      <w:tr w:rsidR="00673218" w:rsidTr="006030F1">
        <w:trPr>
          <w:trHeight w:val="275"/>
        </w:trPr>
        <w:tc>
          <w:tcPr>
            <w:tcW w:w="3342" w:type="dxa"/>
          </w:tcPr>
          <w:p w:rsidR="00673218" w:rsidRDefault="00673218" w:rsidP="00673218">
            <w:pPr>
              <w:pStyle w:val="TableParagraph"/>
              <w:spacing w:line="255" w:lineRule="exact"/>
              <w:ind w:left="33"/>
              <w:rPr>
                <w:sz w:val="24"/>
              </w:rPr>
            </w:pPr>
            <w:r>
              <w:rPr>
                <w:sz w:val="24"/>
              </w:rPr>
              <w:t>0</w:t>
            </w:r>
          </w:p>
        </w:tc>
        <w:tc>
          <w:tcPr>
            <w:tcW w:w="3749" w:type="dxa"/>
          </w:tcPr>
          <w:p w:rsidR="00673218" w:rsidRDefault="00082D2B" w:rsidP="00673218">
            <w:pPr>
              <w:jc w:val="center"/>
            </w:pPr>
            <w:r>
              <w:t>41,3</w:t>
            </w:r>
          </w:p>
        </w:tc>
        <w:tc>
          <w:tcPr>
            <w:tcW w:w="3169" w:type="dxa"/>
          </w:tcPr>
          <w:p w:rsidR="00673218" w:rsidRDefault="00082D2B" w:rsidP="00673218">
            <w:pPr>
              <w:pStyle w:val="TableParagraph"/>
              <w:spacing w:line="255" w:lineRule="exact"/>
              <w:ind w:right="1344"/>
              <w:jc w:val="right"/>
              <w:rPr>
                <w:sz w:val="24"/>
              </w:rPr>
            </w:pPr>
            <w:r>
              <w:rPr>
                <w:sz w:val="24"/>
              </w:rPr>
              <w:t>35,3</w:t>
            </w:r>
          </w:p>
        </w:tc>
      </w:tr>
      <w:tr w:rsidR="00673218" w:rsidTr="006030F1">
        <w:trPr>
          <w:trHeight w:val="275"/>
        </w:trPr>
        <w:tc>
          <w:tcPr>
            <w:tcW w:w="3342" w:type="dxa"/>
          </w:tcPr>
          <w:p w:rsidR="00673218" w:rsidRDefault="00673218" w:rsidP="00673218">
            <w:pPr>
              <w:pStyle w:val="TableParagraph"/>
              <w:spacing w:line="256" w:lineRule="exact"/>
              <w:ind w:left="407" w:right="377"/>
              <w:rPr>
                <w:sz w:val="24"/>
              </w:rPr>
            </w:pPr>
            <w:r>
              <w:rPr>
                <w:sz w:val="24"/>
              </w:rPr>
              <w:t>-1</w:t>
            </w:r>
          </w:p>
        </w:tc>
        <w:tc>
          <w:tcPr>
            <w:tcW w:w="3749" w:type="dxa"/>
          </w:tcPr>
          <w:p w:rsidR="00673218" w:rsidRDefault="00082D2B" w:rsidP="00673218">
            <w:pPr>
              <w:jc w:val="center"/>
            </w:pPr>
            <w:r>
              <w:t>42,3</w:t>
            </w:r>
          </w:p>
        </w:tc>
        <w:tc>
          <w:tcPr>
            <w:tcW w:w="3169" w:type="dxa"/>
          </w:tcPr>
          <w:p w:rsidR="00673218" w:rsidRDefault="00082D2B" w:rsidP="00673218">
            <w:pPr>
              <w:pStyle w:val="TableParagraph"/>
              <w:spacing w:line="256" w:lineRule="exact"/>
              <w:ind w:right="1344"/>
              <w:jc w:val="right"/>
              <w:rPr>
                <w:sz w:val="24"/>
              </w:rPr>
            </w:pPr>
            <w:r>
              <w:rPr>
                <w:sz w:val="24"/>
              </w:rPr>
              <w:t>36,0</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t>-2</w:t>
            </w:r>
          </w:p>
        </w:tc>
        <w:tc>
          <w:tcPr>
            <w:tcW w:w="3749" w:type="dxa"/>
          </w:tcPr>
          <w:p w:rsidR="006030F1" w:rsidRPr="00A20CA9" w:rsidRDefault="00082D2B" w:rsidP="006030F1">
            <w:pPr>
              <w:jc w:val="center"/>
              <w:rPr>
                <w:sz w:val="24"/>
                <w:szCs w:val="24"/>
              </w:rPr>
            </w:pPr>
            <w:r>
              <w:rPr>
                <w:sz w:val="24"/>
                <w:szCs w:val="24"/>
              </w:rPr>
              <w:t>43,3</w:t>
            </w:r>
          </w:p>
        </w:tc>
        <w:tc>
          <w:tcPr>
            <w:tcW w:w="3169" w:type="dxa"/>
          </w:tcPr>
          <w:p w:rsidR="006030F1" w:rsidRDefault="00082D2B" w:rsidP="006030F1">
            <w:pPr>
              <w:pStyle w:val="TableParagraph"/>
              <w:spacing w:line="255" w:lineRule="exact"/>
              <w:ind w:right="1344"/>
              <w:jc w:val="right"/>
              <w:rPr>
                <w:sz w:val="24"/>
              </w:rPr>
            </w:pPr>
            <w:r>
              <w:rPr>
                <w:sz w:val="24"/>
              </w:rPr>
              <w:t>36,7</w:t>
            </w:r>
          </w:p>
        </w:tc>
      </w:tr>
      <w:tr w:rsidR="006030F1" w:rsidTr="006030F1">
        <w:trPr>
          <w:trHeight w:val="277"/>
        </w:trPr>
        <w:tc>
          <w:tcPr>
            <w:tcW w:w="3342" w:type="dxa"/>
          </w:tcPr>
          <w:p w:rsidR="006030F1" w:rsidRDefault="006030F1" w:rsidP="006030F1">
            <w:pPr>
              <w:pStyle w:val="TableParagraph"/>
              <w:spacing w:line="258" w:lineRule="exact"/>
              <w:ind w:left="407" w:right="377"/>
              <w:rPr>
                <w:sz w:val="24"/>
              </w:rPr>
            </w:pPr>
            <w:r>
              <w:rPr>
                <w:sz w:val="24"/>
              </w:rPr>
              <w:t>-3</w:t>
            </w:r>
          </w:p>
        </w:tc>
        <w:tc>
          <w:tcPr>
            <w:tcW w:w="3749" w:type="dxa"/>
          </w:tcPr>
          <w:p w:rsidR="006030F1" w:rsidRPr="00A20CA9" w:rsidRDefault="00082D2B" w:rsidP="006030F1">
            <w:pPr>
              <w:jc w:val="center"/>
              <w:rPr>
                <w:sz w:val="24"/>
                <w:szCs w:val="24"/>
              </w:rPr>
            </w:pPr>
            <w:r>
              <w:rPr>
                <w:sz w:val="24"/>
                <w:szCs w:val="24"/>
              </w:rPr>
              <w:t>44,4</w:t>
            </w:r>
          </w:p>
        </w:tc>
        <w:tc>
          <w:tcPr>
            <w:tcW w:w="3169" w:type="dxa"/>
          </w:tcPr>
          <w:p w:rsidR="006030F1" w:rsidRDefault="00082D2B" w:rsidP="006030F1">
            <w:pPr>
              <w:pStyle w:val="TableParagraph"/>
              <w:spacing w:line="258" w:lineRule="exact"/>
              <w:ind w:right="1344"/>
              <w:jc w:val="right"/>
              <w:rPr>
                <w:sz w:val="24"/>
              </w:rPr>
            </w:pPr>
            <w:r>
              <w:rPr>
                <w:sz w:val="24"/>
              </w:rPr>
              <w:t>37,4</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t>-4</w:t>
            </w:r>
          </w:p>
        </w:tc>
        <w:tc>
          <w:tcPr>
            <w:tcW w:w="3749" w:type="dxa"/>
          </w:tcPr>
          <w:p w:rsidR="006030F1" w:rsidRPr="00A20CA9" w:rsidRDefault="00082D2B" w:rsidP="006030F1">
            <w:pPr>
              <w:jc w:val="center"/>
              <w:rPr>
                <w:sz w:val="24"/>
                <w:szCs w:val="24"/>
              </w:rPr>
            </w:pPr>
            <w:r>
              <w:rPr>
                <w:sz w:val="24"/>
                <w:szCs w:val="24"/>
              </w:rPr>
              <w:t>45,4</w:t>
            </w:r>
          </w:p>
        </w:tc>
        <w:tc>
          <w:tcPr>
            <w:tcW w:w="3169" w:type="dxa"/>
          </w:tcPr>
          <w:p w:rsidR="006030F1" w:rsidRDefault="00082D2B" w:rsidP="006030F1">
            <w:pPr>
              <w:pStyle w:val="TableParagraph"/>
              <w:spacing w:line="255" w:lineRule="exact"/>
              <w:ind w:right="1344"/>
              <w:jc w:val="right"/>
              <w:rPr>
                <w:sz w:val="24"/>
              </w:rPr>
            </w:pPr>
            <w:r>
              <w:rPr>
                <w:sz w:val="24"/>
              </w:rPr>
              <w:t>38,0</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t>-5</w:t>
            </w:r>
          </w:p>
        </w:tc>
        <w:tc>
          <w:tcPr>
            <w:tcW w:w="3749" w:type="dxa"/>
          </w:tcPr>
          <w:p w:rsidR="006030F1" w:rsidRPr="00A20CA9" w:rsidRDefault="00082D2B" w:rsidP="006030F1">
            <w:pPr>
              <w:jc w:val="center"/>
              <w:rPr>
                <w:sz w:val="24"/>
                <w:szCs w:val="24"/>
              </w:rPr>
            </w:pPr>
            <w:r>
              <w:rPr>
                <w:sz w:val="24"/>
                <w:szCs w:val="24"/>
              </w:rPr>
              <w:t>46,4</w:t>
            </w:r>
          </w:p>
        </w:tc>
        <w:tc>
          <w:tcPr>
            <w:tcW w:w="3169" w:type="dxa"/>
          </w:tcPr>
          <w:p w:rsidR="006030F1" w:rsidRDefault="00082D2B" w:rsidP="006030F1">
            <w:pPr>
              <w:pStyle w:val="TableParagraph"/>
              <w:spacing w:line="255" w:lineRule="exact"/>
              <w:ind w:right="1344"/>
              <w:jc w:val="right"/>
              <w:rPr>
                <w:sz w:val="24"/>
              </w:rPr>
            </w:pPr>
            <w:r>
              <w:rPr>
                <w:sz w:val="24"/>
              </w:rPr>
              <w:t>38,7</w:t>
            </w:r>
          </w:p>
        </w:tc>
      </w:tr>
      <w:tr w:rsidR="006030F1" w:rsidTr="006030F1">
        <w:trPr>
          <w:trHeight w:val="275"/>
        </w:trPr>
        <w:tc>
          <w:tcPr>
            <w:tcW w:w="3342" w:type="dxa"/>
          </w:tcPr>
          <w:p w:rsidR="006030F1" w:rsidRDefault="006030F1" w:rsidP="006030F1">
            <w:pPr>
              <w:pStyle w:val="TableParagraph"/>
              <w:spacing w:line="256" w:lineRule="exact"/>
              <w:ind w:left="407" w:right="377"/>
              <w:rPr>
                <w:sz w:val="24"/>
              </w:rPr>
            </w:pPr>
            <w:r>
              <w:rPr>
                <w:sz w:val="24"/>
              </w:rPr>
              <w:t>-6</w:t>
            </w:r>
          </w:p>
        </w:tc>
        <w:tc>
          <w:tcPr>
            <w:tcW w:w="3749" w:type="dxa"/>
          </w:tcPr>
          <w:p w:rsidR="006030F1" w:rsidRPr="00A20CA9" w:rsidRDefault="00082D2B" w:rsidP="006030F1">
            <w:pPr>
              <w:jc w:val="center"/>
              <w:rPr>
                <w:sz w:val="24"/>
                <w:szCs w:val="24"/>
              </w:rPr>
            </w:pPr>
            <w:r>
              <w:rPr>
                <w:sz w:val="24"/>
                <w:szCs w:val="24"/>
              </w:rPr>
              <w:t>47,4</w:t>
            </w:r>
          </w:p>
        </w:tc>
        <w:tc>
          <w:tcPr>
            <w:tcW w:w="3169" w:type="dxa"/>
          </w:tcPr>
          <w:p w:rsidR="006030F1" w:rsidRDefault="00082D2B" w:rsidP="006030F1">
            <w:pPr>
              <w:pStyle w:val="TableParagraph"/>
              <w:spacing w:line="256" w:lineRule="exact"/>
              <w:ind w:right="1344"/>
              <w:jc w:val="right"/>
              <w:rPr>
                <w:sz w:val="24"/>
              </w:rPr>
            </w:pPr>
            <w:r>
              <w:rPr>
                <w:sz w:val="24"/>
              </w:rPr>
              <w:t>39,4</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t>-7</w:t>
            </w:r>
          </w:p>
        </w:tc>
        <w:tc>
          <w:tcPr>
            <w:tcW w:w="3749" w:type="dxa"/>
          </w:tcPr>
          <w:p w:rsidR="006030F1" w:rsidRPr="00A20CA9" w:rsidRDefault="00082D2B" w:rsidP="00A20CA9">
            <w:pPr>
              <w:jc w:val="center"/>
              <w:rPr>
                <w:sz w:val="24"/>
                <w:szCs w:val="24"/>
              </w:rPr>
            </w:pPr>
            <w:r>
              <w:rPr>
                <w:sz w:val="24"/>
                <w:szCs w:val="24"/>
              </w:rPr>
              <w:t>48,4</w:t>
            </w:r>
          </w:p>
        </w:tc>
        <w:tc>
          <w:tcPr>
            <w:tcW w:w="3169" w:type="dxa"/>
          </w:tcPr>
          <w:p w:rsidR="006030F1" w:rsidRDefault="00082D2B" w:rsidP="006030F1">
            <w:pPr>
              <w:pStyle w:val="TableParagraph"/>
              <w:spacing w:line="255" w:lineRule="exact"/>
              <w:ind w:right="1344"/>
              <w:jc w:val="right"/>
              <w:rPr>
                <w:sz w:val="24"/>
              </w:rPr>
            </w:pPr>
            <w:r>
              <w:rPr>
                <w:sz w:val="24"/>
              </w:rPr>
              <w:t>40,0</w:t>
            </w:r>
          </w:p>
        </w:tc>
      </w:tr>
      <w:tr w:rsidR="006030F1" w:rsidTr="006030F1">
        <w:trPr>
          <w:trHeight w:val="277"/>
        </w:trPr>
        <w:tc>
          <w:tcPr>
            <w:tcW w:w="3342" w:type="dxa"/>
          </w:tcPr>
          <w:p w:rsidR="006030F1" w:rsidRDefault="006030F1" w:rsidP="006030F1">
            <w:pPr>
              <w:pStyle w:val="TableParagraph"/>
              <w:spacing w:line="258" w:lineRule="exact"/>
              <w:ind w:left="407" w:right="377"/>
              <w:rPr>
                <w:sz w:val="24"/>
              </w:rPr>
            </w:pPr>
            <w:r>
              <w:rPr>
                <w:sz w:val="24"/>
              </w:rPr>
              <w:t>-8</w:t>
            </w:r>
          </w:p>
        </w:tc>
        <w:tc>
          <w:tcPr>
            <w:tcW w:w="3749" w:type="dxa"/>
          </w:tcPr>
          <w:p w:rsidR="006030F1" w:rsidRPr="00A20CA9" w:rsidRDefault="00082D2B" w:rsidP="006030F1">
            <w:pPr>
              <w:jc w:val="center"/>
              <w:rPr>
                <w:sz w:val="24"/>
                <w:szCs w:val="24"/>
              </w:rPr>
            </w:pPr>
            <w:r>
              <w:rPr>
                <w:sz w:val="24"/>
                <w:szCs w:val="24"/>
              </w:rPr>
              <w:t>49,4</w:t>
            </w:r>
          </w:p>
        </w:tc>
        <w:tc>
          <w:tcPr>
            <w:tcW w:w="3169" w:type="dxa"/>
          </w:tcPr>
          <w:p w:rsidR="006030F1" w:rsidRDefault="00082D2B" w:rsidP="006030F1">
            <w:pPr>
              <w:pStyle w:val="TableParagraph"/>
              <w:spacing w:line="258" w:lineRule="exact"/>
              <w:ind w:right="1344"/>
              <w:jc w:val="right"/>
              <w:rPr>
                <w:sz w:val="24"/>
              </w:rPr>
            </w:pPr>
            <w:r>
              <w:rPr>
                <w:sz w:val="24"/>
              </w:rPr>
              <w:t>40,7</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t>-9</w:t>
            </w:r>
          </w:p>
        </w:tc>
        <w:tc>
          <w:tcPr>
            <w:tcW w:w="3749" w:type="dxa"/>
          </w:tcPr>
          <w:p w:rsidR="006030F1" w:rsidRPr="00A20CA9" w:rsidRDefault="00082D2B" w:rsidP="00A20CA9">
            <w:pPr>
              <w:jc w:val="center"/>
              <w:rPr>
                <w:sz w:val="24"/>
                <w:szCs w:val="24"/>
              </w:rPr>
            </w:pPr>
            <w:r>
              <w:rPr>
                <w:sz w:val="24"/>
                <w:szCs w:val="24"/>
              </w:rPr>
              <w:t>50,3</w:t>
            </w:r>
          </w:p>
        </w:tc>
        <w:tc>
          <w:tcPr>
            <w:tcW w:w="3169" w:type="dxa"/>
          </w:tcPr>
          <w:p w:rsidR="006030F1" w:rsidRDefault="00082D2B" w:rsidP="006030F1">
            <w:pPr>
              <w:pStyle w:val="TableParagraph"/>
              <w:spacing w:line="255" w:lineRule="exact"/>
              <w:ind w:right="1344"/>
              <w:jc w:val="right"/>
              <w:rPr>
                <w:sz w:val="24"/>
              </w:rPr>
            </w:pPr>
            <w:r>
              <w:rPr>
                <w:sz w:val="24"/>
              </w:rPr>
              <w:t>41,3</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t>-10</w:t>
            </w:r>
          </w:p>
        </w:tc>
        <w:tc>
          <w:tcPr>
            <w:tcW w:w="3749" w:type="dxa"/>
          </w:tcPr>
          <w:p w:rsidR="006030F1" w:rsidRPr="00A20CA9" w:rsidRDefault="00082D2B" w:rsidP="006030F1">
            <w:pPr>
              <w:jc w:val="center"/>
              <w:rPr>
                <w:sz w:val="24"/>
                <w:szCs w:val="24"/>
              </w:rPr>
            </w:pPr>
            <w:r>
              <w:rPr>
                <w:sz w:val="24"/>
                <w:szCs w:val="24"/>
              </w:rPr>
              <w:t>51,3</w:t>
            </w:r>
          </w:p>
        </w:tc>
        <w:tc>
          <w:tcPr>
            <w:tcW w:w="3169" w:type="dxa"/>
          </w:tcPr>
          <w:p w:rsidR="006030F1" w:rsidRDefault="00082D2B" w:rsidP="006030F1">
            <w:pPr>
              <w:pStyle w:val="TableParagraph"/>
              <w:spacing w:line="255" w:lineRule="exact"/>
              <w:ind w:right="1344"/>
              <w:jc w:val="right"/>
              <w:rPr>
                <w:sz w:val="24"/>
              </w:rPr>
            </w:pPr>
            <w:r>
              <w:rPr>
                <w:sz w:val="24"/>
              </w:rPr>
              <w:t>42,0</w:t>
            </w:r>
          </w:p>
        </w:tc>
      </w:tr>
      <w:tr w:rsidR="006030F1" w:rsidTr="006030F1">
        <w:trPr>
          <w:trHeight w:val="275"/>
        </w:trPr>
        <w:tc>
          <w:tcPr>
            <w:tcW w:w="3342" w:type="dxa"/>
          </w:tcPr>
          <w:p w:rsidR="006030F1" w:rsidRDefault="006030F1" w:rsidP="006030F1">
            <w:pPr>
              <w:pStyle w:val="TableParagraph"/>
              <w:spacing w:line="256" w:lineRule="exact"/>
              <w:ind w:left="407" w:right="377"/>
              <w:rPr>
                <w:sz w:val="24"/>
              </w:rPr>
            </w:pPr>
            <w:r>
              <w:rPr>
                <w:sz w:val="24"/>
              </w:rPr>
              <w:t>-11</w:t>
            </w:r>
          </w:p>
        </w:tc>
        <w:tc>
          <w:tcPr>
            <w:tcW w:w="3749" w:type="dxa"/>
          </w:tcPr>
          <w:p w:rsidR="006030F1" w:rsidRPr="00A20CA9" w:rsidRDefault="00082D2B" w:rsidP="006030F1">
            <w:pPr>
              <w:jc w:val="center"/>
              <w:rPr>
                <w:sz w:val="24"/>
                <w:szCs w:val="24"/>
              </w:rPr>
            </w:pPr>
            <w:r>
              <w:rPr>
                <w:sz w:val="24"/>
                <w:szCs w:val="24"/>
              </w:rPr>
              <w:t>52,3</w:t>
            </w:r>
          </w:p>
        </w:tc>
        <w:tc>
          <w:tcPr>
            <w:tcW w:w="3169" w:type="dxa"/>
          </w:tcPr>
          <w:p w:rsidR="006030F1" w:rsidRDefault="00082D2B" w:rsidP="006030F1">
            <w:pPr>
              <w:pStyle w:val="TableParagraph"/>
              <w:spacing w:line="256" w:lineRule="exact"/>
              <w:ind w:right="1344"/>
              <w:jc w:val="right"/>
              <w:rPr>
                <w:sz w:val="24"/>
              </w:rPr>
            </w:pPr>
            <w:r>
              <w:rPr>
                <w:sz w:val="24"/>
              </w:rPr>
              <w:t>42,6</w:t>
            </w:r>
          </w:p>
        </w:tc>
      </w:tr>
      <w:tr w:rsidR="006030F1" w:rsidTr="006030F1">
        <w:trPr>
          <w:trHeight w:val="277"/>
        </w:trPr>
        <w:tc>
          <w:tcPr>
            <w:tcW w:w="3342" w:type="dxa"/>
          </w:tcPr>
          <w:p w:rsidR="006030F1" w:rsidRDefault="006030F1" w:rsidP="006030F1">
            <w:pPr>
              <w:pStyle w:val="TableParagraph"/>
              <w:spacing w:line="258" w:lineRule="exact"/>
              <w:ind w:left="407" w:right="377"/>
              <w:rPr>
                <w:sz w:val="24"/>
              </w:rPr>
            </w:pPr>
            <w:r>
              <w:rPr>
                <w:sz w:val="24"/>
              </w:rPr>
              <w:t>-12</w:t>
            </w:r>
          </w:p>
        </w:tc>
        <w:tc>
          <w:tcPr>
            <w:tcW w:w="3749" w:type="dxa"/>
          </w:tcPr>
          <w:p w:rsidR="006030F1" w:rsidRPr="00A20CA9" w:rsidRDefault="00082D2B" w:rsidP="006030F1">
            <w:pPr>
              <w:jc w:val="center"/>
              <w:rPr>
                <w:sz w:val="24"/>
                <w:szCs w:val="24"/>
              </w:rPr>
            </w:pPr>
            <w:r>
              <w:rPr>
                <w:sz w:val="24"/>
                <w:szCs w:val="24"/>
              </w:rPr>
              <w:t>53,2</w:t>
            </w:r>
          </w:p>
        </w:tc>
        <w:tc>
          <w:tcPr>
            <w:tcW w:w="3169" w:type="dxa"/>
          </w:tcPr>
          <w:p w:rsidR="006030F1" w:rsidRDefault="00082D2B" w:rsidP="006030F1">
            <w:pPr>
              <w:pStyle w:val="TableParagraph"/>
              <w:spacing w:line="258" w:lineRule="exact"/>
              <w:ind w:right="1344"/>
              <w:jc w:val="right"/>
              <w:rPr>
                <w:sz w:val="24"/>
              </w:rPr>
            </w:pPr>
            <w:r>
              <w:rPr>
                <w:sz w:val="24"/>
              </w:rPr>
              <w:t>43,2</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t>-13</w:t>
            </w:r>
          </w:p>
        </w:tc>
        <w:tc>
          <w:tcPr>
            <w:tcW w:w="3749" w:type="dxa"/>
          </w:tcPr>
          <w:p w:rsidR="006030F1" w:rsidRPr="00A20CA9" w:rsidRDefault="00082D2B" w:rsidP="006030F1">
            <w:pPr>
              <w:jc w:val="center"/>
              <w:rPr>
                <w:sz w:val="24"/>
                <w:szCs w:val="24"/>
              </w:rPr>
            </w:pPr>
            <w:r>
              <w:rPr>
                <w:sz w:val="24"/>
                <w:szCs w:val="24"/>
              </w:rPr>
              <w:t>54,2</w:t>
            </w:r>
          </w:p>
        </w:tc>
        <w:tc>
          <w:tcPr>
            <w:tcW w:w="3169" w:type="dxa"/>
          </w:tcPr>
          <w:p w:rsidR="006030F1" w:rsidRDefault="00082D2B" w:rsidP="006030F1">
            <w:pPr>
              <w:pStyle w:val="TableParagraph"/>
              <w:spacing w:line="255" w:lineRule="exact"/>
              <w:ind w:right="1344"/>
              <w:jc w:val="right"/>
              <w:rPr>
                <w:sz w:val="24"/>
              </w:rPr>
            </w:pPr>
            <w:r>
              <w:rPr>
                <w:sz w:val="24"/>
              </w:rPr>
              <w:t>43,9</w:t>
            </w:r>
          </w:p>
        </w:tc>
      </w:tr>
      <w:tr w:rsidR="006030F1" w:rsidTr="006030F1">
        <w:trPr>
          <w:trHeight w:val="275"/>
        </w:trPr>
        <w:tc>
          <w:tcPr>
            <w:tcW w:w="3342" w:type="dxa"/>
          </w:tcPr>
          <w:p w:rsidR="006030F1" w:rsidRDefault="006030F1" w:rsidP="006030F1">
            <w:pPr>
              <w:pStyle w:val="TableParagraph"/>
              <w:spacing w:line="256" w:lineRule="exact"/>
              <w:ind w:left="407" w:right="377"/>
              <w:rPr>
                <w:sz w:val="24"/>
              </w:rPr>
            </w:pPr>
            <w:r>
              <w:rPr>
                <w:sz w:val="24"/>
              </w:rPr>
              <w:t>-14</w:t>
            </w:r>
          </w:p>
        </w:tc>
        <w:tc>
          <w:tcPr>
            <w:tcW w:w="3749" w:type="dxa"/>
          </w:tcPr>
          <w:p w:rsidR="006030F1" w:rsidRPr="00A20CA9" w:rsidRDefault="00082D2B" w:rsidP="006030F1">
            <w:pPr>
              <w:jc w:val="center"/>
              <w:rPr>
                <w:sz w:val="24"/>
                <w:szCs w:val="24"/>
              </w:rPr>
            </w:pPr>
            <w:r>
              <w:rPr>
                <w:sz w:val="24"/>
                <w:szCs w:val="24"/>
              </w:rPr>
              <w:t>55,1</w:t>
            </w:r>
          </w:p>
        </w:tc>
        <w:tc>
          <w:tcPr>
            <w:tcW w:w="3169" w:type="dxa"/>
          </w:tcPr>
          <w:p w:rsidR="006030F1" w:rsidRDefault="00082D2B" w:rsidP="006030F1">
            <w:pPr>
              <w:pStyle w:val="TableParagraph"/>
              <w:spacing w:line="256" w:lineRule="exact"/>
              <w:ind w:right="1344"/>
              <w:jc w:val="right"/>
              <w:rPr>
                <w:sz w:val="24"/>
              </w:rPr>
            </w:pPr>
            <w:r>
              <w:rPr>
                <w:sz w:val="24"/>
              </w:rPr>
              <w:t>44,5</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t>-15</w:t>
            </w:r>
          </w:p>
        </w:tc>
        <w:tc>
          <w:tcPr>
            <w:tcW w:w="3749" w:type="dxa"/>
          </w:tcPr>
          <w:p w:rsidR="006030F1" w:rsidRPr="00A20CA9" w:rsidRDefault="00082D2B" w:rsidP="006030F1">
            <w:pPr>
              <w:jc w:val="center"/>
              <w:rPr>
                <w:sz w:val="24"/>
                <w:szCs w:val="24"/>
              </w:rPr>
            </w:pPr>
            <w:r>
              <w:rPr>
                <w:sz w:val="24"/>
                <w:szCs w:val="24"/>
              </w:rPr>
              <w:t>56,1</w:t>
            </w:r>
          </w:p>
        </w:tc>
        <w:tc>
          <w:tcPr>
            <w:tcW w:w="3169" w:type="dxa"/>
          </w:tcPr>
          <w:p w:rsidR="006030F1" w:rsidRDefault="00082D2B" w:rsidP="006030F1">
            <w:pPr>
              <w:pStyle w:val="TableParagraph"/>
              <w:spacing w:line="255" w:lineRule="exact"/>
              <w:ind w:right="1344"/>
              <w:jc w:val="right"/>
              <w:rPr>
                <w:sz w:val="24"/>
              </w:rPr>
            </w:pPr>
            <w:r>
              <w:rPr>
                <w:sz w:val="24"/>
              </w:rPr>
              <w:t>45,1</w:t>
            </w:r>
          </w:p>
        </w:tc>
      </w:tr>
      <w:tr w:rsidR="006030F1" w:rsidTr="006030F1">
        <w:trPr>
          <w:trHeight w:val="277"/>
        </w:trPr>
        <w:tc>
          <w:tcPr>
            <w:tcW w:w="3342" w:type="dxa"/>
          </w:tcPr>
          <w:p w:rsidR="006030F1" w:rsidRDefault="006030F1" w:rsidP="006030F1">
            <w:pPr>
              <w:pStyle w:val="TableParagraph"/>
              <w:spacing w:line="258" w:lineRule="exact"/>
              <w:ind w:left="407" w:right="377"/>
              <w:rPr>
                <w:sz w:val="24"/>
              </w:rPr>
            </w:pPr>
            <w:r>
              <w:rPr>
                <w:sz w:val="24"/>
              </w:rPr>
              <w:t>-16</w:t>
            </w:r>
          </w:p>
        </w:tc>
        <w:tc>
          <w:tcPr>
            <w:tcW w:w="3749" w:type="dxa"/>
          </w:tcPr>
          <w:p w:rsidR="006030F1" w:rsidRPr="00A20CA9" w:rsidRDefault="00082D2B" w:rsidP="006030F1">
            <w:pPr>
              <w:jc w:val="center"/>
              <w:rPr>
                <w:sz w:val="24"/>
                <w:szCs w:val="24"/>
              </w:rPr>
            </w:pPr>
            <w:r>
              <w:rPr>
                <w:sz w:val="24"/>
                <w:szCs w:val="24"/>
              </w:rPr>
              <w:t>57,0</w:t>
            </w:r>
          </w:p>
        </w:tc>
        <w:tc>
          <w:tcPr>
            <w:tcW w:w="3169" w:type="dxa"/>
          </w:tcPr>
          <w:p w:rsidR="006030F1" w:rsidRDefault="00082D2B" w:rsidP="006030F1">
            <w:pPr>
              <w:pStyle w:val="TableParagraph"/>
              <w:spacing w:line="258" w:lineRule="exact"/>
              <w:ind w:right="1344"/>
              <w:jc w:val="right"/>
              <w:rPr>
                <w:sz w:val="24"/>
              </w:rPr>
            </w:pPr>
            <w:r>
              <w:rPr>
                <w:sz w:val="24"/>
              </w:rPr>
              <w:t>45,7</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t>-17</w:t>
            </w:r>
          </w:p>
        </w:tc>
        <w:tc>
          <w:tcPr>
            <w:tcW w:w="3749" w:type="dxa"/>
          </w:tcPr>
          <w:p w:rsidR="006030F1" w:rsidRPr="00A20CA9" w:rsidRDefault="00082D2B" w:rsidP="006030F1">
            <w:pPr>
              <w:jc w:val="center"/>
              <w:rPr>
                <w:sz w:val="24"/>
                <w:szCs w:val="24"/>
              </w:rPr>
            </w:pPr>
            <w:r>
              <w:rPr>
                <w:sz w:val="24"/>
                <w:szCs w:val="24"/>
              </w:rPr>
              <w:t>58,0</w:t>
            </w:r>
          </w:p>
        </w:tc>
        <w:tc>
          <w:tcPr>
            <w:tcW w:w="3169" w:type="dxa"/>
          </w:tcPr>
          <w:p w:rsidR="006030F1" w:rsidRDefault="00082D2B" w:rsidP="006030F1">
            <w:pPr>
              <w:pStyle w:val="TableParagraph"/>
              <w:spacing w:line="255" w:lineRule="exact"/>
              <w:ind w:right="1344"/>
              <w:jc w:val="right"/>
              <w:rPr>
                <w:sz w:val="24"/>
              </w:rPr>
            </w:pPr>
            <w:r>
              <w:rPr>
                <w:sz w:val="24"/>
              </w:rPr>
              <w:t>46,3</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t>-18</w:t>
            </w:r>
          </w:p>
        </w:tc>
        <w:tc>
          <w:tcPr>
            <w:tcW w:w="3749" w:type="dxa"/>
          </w:tcPr>
          <w:p w:rsidR="006030F1" w:rsidRPr="00A20CA9" w:rsidRDefault="00082D2B" w:rsidP="006030F1">
            <w:pPr>
              <w:jc w:val="center"/>
              <w:rPr>
                <w:sz w:val="24"/>
                <w:szCs w:val="24"/>
              </w:rPr>
            </w:pPr>
            <w:r>
              <w:rPr>
                <w:sz w:val="24"/>
                <w:szCs w:val="24"/>
              </w:rPr>
              <w:t>58,9</w:t>
            </w:r>
          </w:p>
        </w:tc>
        <w:tc>
          <w:tcPr>
            <w:tcW w:w="3169" w:type="dxa"/>
          </w:tcPr>
          <w:p w:rsidR="006030F1" w:rsidRDefault="00082D2B" w:rsidP="006030F1">
            <w:pPr>
              <w:pStyle w:val="TableParagraph"/>
              <w:spacing w:line="255" w:lineRule="exact"/>
              <w:ind w:right="1344"/>
              <w:jc w:val="right"/>
              <w:rPr>
                <w:sz w:val="24"/>
              </w:rPr>
            </w:pPr>
            <w:r>
              <w:rPr>
                <w:sz w:val="24"/>
              </w:rPr>
              <w:t>46,9</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t>-19</w:t>
            </w:r>
          </w:p>
        </w:tc>
        <w:tc>
          <w:tcPr>
            <w:tcW w:w="3749" w:type="dxa"/>
          </w:tcPr>
          <w:p w:rsidR="006030F1" w:rsidRPr="00A20CA9" w:rsidRDefault="00082D2B" w:rsidP="006030F1">
            <w:pPr>
              <w:jc w:val="center"/>
              <w:rPr>
                <w:sz w:val="24"/>
                <w:szCs w:val="24"/>
              </w:rPr>
            </w:pPr>
            <w:r>
              <w:rPr>
                <w:sz w:val="24"/>
                <w:szCs w:val="24"/>
              </w:rPr>
              <w:t>59,8</w:t>
            </w:r>
          </w:p>
        </w:tc>
        <w:tc>
          <w:tcPr>
            <w:tcW w:w="3169" w:type="dxa"/>
          </w:tcPr>
          <w:p w:rsidR="006030F1" w:rsidRDefault="00082D2B" w:rsidP="006030F1">
            <w:pPr>
              <w:pStyle w:val="TableParagraph"/>
              <w:spacing w:line="255" w:lineRule="exact"/>
              <w:ind w:right="1344"/>
              <w:jc w:val="right"/>
              <w:rPr>
                <w:sz w:val="24"/>
              </w:rPr>
            </w:pPr>
            <w:r>
              <w:rPr>
                <w:sz w:val="24"/>
              </w:rPr>
              <w:t>47,5</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lastRenderedPageBreak/>
              <w:t>-20</w:t>
            </w:r>
          </w:p>
        </w:tc>
        <w:tc>
          <w:tcPr>
            <w:tcW w:w="3749" w:type="dxa"/>
          </w:tcPr>
          <w:p w:rsidR="006030F1" w:rsidRPr="00A20CA9" w:rsidRDefault="00082D2B" w:rsidP="006030F1">
            <w:pPr>
              <w:jc w:val="center"/>
              <w:rPr>
                <w:sz w:val="24"/>
                <w:szCs w:val="24"/>
              </w:rPr>
            </w:pPr>
            <w:r>
              <w:rPr>
                <w:sz w:val="24"/>
                <w:szCs w:val="24"/>
              </w:rPr>
              <w:t>60,7</w:t>
            </w:r>
          </w:p>
        </w:tc>
        <w:tc>
          <w:tcPr>
            <w:tcW w:w="3169" w:type="dxa"/>
          </w:tcPr>
          <w:p w:rsidR="006030F1" w:rsidRDefault="00082D2B" w:rsidP="006030F1">
            <w:pPr>
              <w:pStyle w:val="TableParagraph"/>
              <w:spacing w:line="255" w:lineRule="exact"/>
              <w:ind w:right="1344"/>
              <w:jc w:val="right"/>
              <w:rPr>
                <w:sz w:val="24"/>
              </w:rPr>
            </w:pPr>
            <w:r>
              <w:rPr>
                <w:sz w:val="24"/>
              </w:rPr>
              <w:t>48,1</w:t>
            </w:r>
          </w:p>
        </w:tc>
      </w:tr>
      <w:tr w:rsidR="006030F1" w:rsidTr="006030F1">
        <w:trPr>
          <w:trHeight w:val="277"/>
        </w:trPr>
        <w:tc>
          <w:tcPr>
            <w:tcW w:w="3342" w:type="dxa"/>
          </w:tcPr>
          <w:p w:rsidR="006030F1" w:rsidRDefault="006030F1" w:rsidP="006030F1">
            <w:pPr>
              <w:pStyle w:val="TableParagraph"/>
              <w:spacing w:line="258" w:lineRule="exact"/>
              <w:ind w:left="407" w:right="377"/>
              <w:rPr>
                <w:sz w:val="24"/>
              </w:rPr>
            </w:pPr>
            <w:r>
              <w:rPr>
                <w:sz w:val="24"/>
              </w:rPr>
              <w:t>-21</w:t>
            </w:r>
          </w:p>
        </w:tc>
        <w:tc>
          <w:tcPr>
            <w:tcW w:w="3749" w:type="dxa"/>
          </w:tcPr>
          <w:p w:rsidR="006030F1" w:rsidRPr="00A20CA9" w:rsidRDefault="00082D2B" w:rsidP="006030F1">
            <w:pPr>
              <w:jc w:val="center"/>
              <w:rPr>
                <w:sz w:val="24"/>
                <w:szCs w:val="24"/>
              </w:rPr>
            </w:pPr>
            <w:r>
              <w:rPr>
                <w:sz w:val="24"/>
                <w:szCs w:val="24"/>
              </w:rPr>
              <w:t>61,6</w:t>
            </w:r>
          </w:p>
        </w:tc>
        <w:tc>
          <w:tcPr>
            <w:tcW w:w="3169" w:type="dxa"/>
          </w:tcPr>
          <w:p w:rsidR="006030F1" w:rsidRDefault="00082D2B" w:rsidP="006030F1">
            <w:pPr>
              <w:pStyle w:val="TableParagraph"/>
              <w:spacing w:line="258" w:lineRule="exact"/>
              <w:ind w:right="1344"/>
              <w:jc w:val="right"/>
              <w:rPr>
                <w:sz w:val="24"/>
              </w:rPr>
            </w:pPr>
            <w:r>
              <w:rPr>
                <w:sz w:val="24"/>
              </w:rPr>
              <w:t>48,6</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t>-22</w:t>
            </w:r>
          </w:p>
        </w:tc>
        <w:tc>
          <w:tcPr>
            <w:tcW w:w="3749" w:type="dxa"/>
          </w:tcPr>
          <w:p w:rsidR="006030F1" w:rsidRPr="00A20CA9" w:rsidRDefault="00082D2B" w:rsidP="006030F1">
            <w:pPr>
              <w:jc w:val="center"/>
              <w:rPr>
                <w:sz w:val="24"/>
                <w:szCs w:val="24"/>
              </w:rPr>
            </w:pPr>
            <w:r>
              <w:rPr>
                <w:sz w:val="24"/>
                <w:szCs w:val="24"/>
              </w:rPr>
              <w:t>62,5</w:t>
            </w:r>
          </w:p>
        </w:tc>
        <w:tc>
          <w:tcPr>
            <w:tcW w:w="3169" w:type="dxa"/>
          </w:tcPr>
          <w:p w:rsidR="006030F1" w:rsidRDefault="00082D2B" w:rsidP="006030F1">
            <w:pPr>
              <w:pStyle w:val="TableParagraph"/>
              <w:spacing w:line="255" w:lineRule="exact"/>
              <w:ind w:right="1344"/>
              <w:jc w:val="right"/>
              <w:rPr>
                <w:sz w:val="24"/>
              </w:rPr>
            </w:pPr>
            <w:r>
              <w:rPr>
                <w:sz w:val="24"/>
              </w:rPr>
              <w:t>49,2</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t>-23</w:t>
            </w:r>
          </w:p>
        </w:tc>
        <w:tc>
          <w:tcPr>
            <w:tcW w:w="3749" w:type="dxa"/>
          </w:tcPr>
          <w:p w:rsidR="006030F1" w:rsidRPr="00A20CA9" w:rsidRDefault="00082D2B" w:rsidP="006030F1">
            <w:pPr>
              <w:jc w:val="center"/>
              <w:rPr>
                <w:sz w:val="24"/>
                <w:szCs w:val="24"/>
              </w:rPr>
            </w:pPr>
            <w:r>
              <w:rPr>
                <w:sz w:val="24"/>
                <w:szCs w:val="24"/>
              </w:rPr>
              <w:t>63,4</w:t>
            </w:r>
          </w:p>
        </w:tc>
        <w:tc>
          <w:tcPr>
            <w:tcW w:w="3169" w:type="dxa"/>
          </w:tcPr>
          <w:p w:rsidR="006030F1" w:rsidRDefault="00082D2B" w:rsidP="006030F1">
            <w:pPr>
              <w:pStyle w:val="TableParagraph"/>
              <w:spacing w:line="255" w:lineRule="exact"/>
              <w:ind w:right="1344"/>
              <w:jc w:val="right"/>
              <w:rPr>
                <w:sz w:val="24"/>
              </w:rPr>
            </w:pPr>
            <w:r>
              <w:rPr>
                <w:sz w:val="24"/>
              </w:rPr>
              <w:t>49,8</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t>-24</w:t>
            </w:r>
          </w:p>
        </w:tc>
        <w:tc>
          <w:tcPr>
            <w:tcW w:w="3749" w:type="dxa"/>
          </w:tcPr>
          <w:p w:rsidR="006030F1" w:rsidRPr="00A20CA9" w:rsidRDefault="00082D2B" w:rsidP="006030F1">
            <w:pPr>
              <w:jc w:val="center"/>
              <w:rPr>
                <w:sz w:val="24"/>
                <w:szCs w:val="24"/>
              </w:rPr>
            </w:pPr>
            <w:r>
              <w:rPr>
                <w:sz w:val="24"/>
                <w:szCs w:val="24"/>
              </w:rPr>
              <w:t>64,4</w:t>
            </w:r>
          </w:p>
        </w:tc>
        <w:tc>
          <w:tcPr>
            <w:tcW w:w="3169" w:type="dxa"/>
          </w:tcPr>
          <w:p w:rsidR="006030F1" w:rsidRDefault="00082D2B" w:rsidP="006030F1">
            <w:pPr>
              <w:pStyle w:val="TableParagraph"/>
              <w:spacing w:line="255" w:lineRule="exact"/>
              <w:ind w:right="1344"/>
              <w:jc w:val="right"/>
              <w:rPr>
                <w:sz w:val="24"/>
              </w:rPr>
            </w:pPr>
            <w:r>
              <w:rPr>
                <w:sz w:val="24"/>
              </w:rPr>
              <w:t>50,4</w:t>
            </w:r>
          </w:p>
        </w:tc>
      </w:tr>
      <w:tr w:rsidR="006030F1" w:rsidTr="006030F1">
        <w:trPr>
          <w:trHeight w:val="278"/>
        </w:trPr>
        <w:tc>
          <w:tcPr>
            <w:tcW w:w="3342" w:type="dxa"/>
          </w:tcPr>
          <w:p w:rsidR="006030F1" w:rsidRDefault="006030F1" w:rsidP="006030F1">
            <w:pPr>
              <w:pStyle w:val="TableParagraph"/>
              <w:spacing w:line="258" w:lineRule="exact"/>
              <w:ind w:left="407" w:right="377"/>
              <w:rPr>
                <w:sz w:val="24"/>
              </w:rPr>
            </w:pPr>
            <w:r>
              <w:rPr>
                <w:sz w:val="24"/>
              </w:rPr>
              <w:t>-25</w:t>
            </w:r>
          </w:p>
        </w:tc>
        <w:tc>
          <w:tcPr>
            <w:tcW w:w="3749" w:type="dxa"/>
          </w:tcPr>
          <w:p w:rsidR="006030F1" w:rsidRPr="00A20CA9" w:rsidRDefault="00082D2B" w:rsidP="006030F1">
            <w:pPr>
              <w:jc w:val="center"/>
              <w:rPr>
                <w:sz w:val="24"/>
                <w:szCs w:val="24"/>
              </w:rPr>
            </w:pPr>
            <w:r>
              <w:rPr>
                <w:sz w:val="24"/>
                <w:szCs w:val="24"/>
              </w:rPr>
              <w:t>65,2</w:t>
            </w:r>
          </w:p>
        </w:tc>
        <w:tc>
          <w:tcPr>
            <w:tcW w:w="3169" w:type="dxa"/>
          </w:tcPr>
          <w:p w:rsidR="006030F1" w:rsidRDefault="00082D2B" w:rsidP="006030F1">
            <w:pPr>
              <w:pStyle w:val="TableParagraph"/>
              <w:spacing w:line="258" w:lineRule="exact"/>
              <w:ind w:right="1344"/>
              <w:jc w:val="right"/>
              <w:rPr>
                <w:sz w:val="24"/>
              </w:rPr>
            </w:pPr>
            <w:r>
              <w:rPr>
                <w:sz w:val="24"/>
              </w:rPr>
              <w:t>50,9</w:t>
            </w:r>
          </w:p>
        </w:tc>
      </w:tr>
      <w:tr w:rsidR="006030F1" w:rsidTr="006030F1">
        <w:trPr>
          <w:trHeight w:val="275"/>
        </w:trPr>
        <w:tc>
          <w:tcPr>
            <w:tcW w:w="3342" w:type="dxa"/>
          </w:tcPr>
          <w:p w:rsidR="006030F1" w:rsidRDefault="006030F1" w:rsidP="006030F1">
            <w:pPr>
              <w:pStyle w:val="TableParagraph"/>
              <w:spacing w:line="256" w:lineRule="exact"/>
              <w:ind w:left="407" w:right="377"/>
              <w:rPr>
                <w:sz w:val="24"/>
              </w:rPr>
            </w:pPr>
            <w:r>
              <w:rPr>
                <w:sz w:val="24"/>
              </w:rPr>
              <w:t>-26</w:t>
            </w:r>
          </w:p>
        </w:tc>
        <w:tc>
          <w:tcPr>
            <w:tcW w:w="3749" w:type="dxa"/>
          </w:tcPr>
          <w:p w:rsidR="006030F1" w:rsidRPr="00A20CA9" w:rsidRDefault="00082D2B" w:rsidP="006030F1">
            <w:pPr>
              <w:jc w:val="center"/>
              <w:rPr>
                <w:sz w:val="24"/>
                <w:szCs w:val="24"/>
              </w:rPr>
            </w:pPr>
            <w:r>
              <w:rPr>
                <w:sz w:val="24"/>
                <w:szCs w:val="24"/>
              </w:rPr>
              <w:t>66,1</w:t>
            </w:r>
          </w:p>
        </w:tc>
        <w:tc>
          <w:tcPr>
            <w:tcW w:w="3169" w:type="dxa"/>
          </w:tcPr>
          <w:p w:rsidR="006030F1" w:rsidRDefault="00082D2B" w:rsidP="006030F1">
            <w:pPr>
              <w:pStyle w:val="TableParagraph"/>
              <w:spacing w:line="256" w:lineRule="exact"/>
              <w:ind w:right="1344"/>
              <w:jc w:val="right"/>
              <w:rPr>
                <w:sz w:val="24"/>
              </w:rPr>
            </w:pPr>
            <w:r>
              <w:rPr>
                <w:sz w:val="24"/>
              </w:rPr>
              <w:t>51,5</w:t>
            </w:r>
          </w:p>
        </w:tc>
      </w:tr>
      <w:tr w:rsidR="006030F1" w:rsidTr="006030F1">
        <w:trPr>
          <w:trHeight w:val="275"/>
        </w:trPr>
        <w:tc>
          <w:tcPr>
            <w:tcW w:w="3342" w:type="dxa"/>
          </w:tcPr>
          <w:p w:rsidR="006030F1" w:rsidRDefault="006030F1" w:rsidP="006030F1">
            <w:pPr>
              <w:pStyle w:val="TableParagraph"/>
              <w:spacing w:line="256" w:lineRule="exact"/>
              <w:ind w:left="407" w:right="377"/>
              <w:rPr>
                <w:sz w:val="24"/>
              </w:rPr>
            </w:pPr>
            <w:r>
              <w:rPr>
                <w:sz w:val="24"/>
              </w:rPr>
              <w:t>-27</w:t>
            </w:r>
          </w:p>
        </w:tc>
        <w:tc>
          <w:tcPr>
            <w:tcW w:w="3749" w:type="dxa"/>
          </w:tcPr>
          <w:p w:rsidR="006030F1" w:rsidRPr="00A20CA9" w:rsidRDefault="00082D2B" w:rsidP="006030F1">
            <w:pPr>
              <w:jc w:val="center"/>
              <w:rPr>
                <w:sz w:val="24"/>
                <w:szCs w:val="24"/>
              </w:rPr>
            </w:pPr>
            <w:r>
              <w:rPr>
                <w:sz w:val="24"/>
                <w:szCs w:val="24"/>
              </w:rPr>
              <w:t>67,0</w:t>
            </w:r>
          </w:p>
        </w:tc>
        <w:tc>
          <w:tcPr>
            <w:tcW w:w="3169" w:type="dxa"/>
          </w:tcPr>
          <w:p w:rsidR="006030F1" w:rsidRDefault="00082D2B" w:rsidP="006030F1">
            <w:pPr>
              <w:pStyle w:val="TableParagraph"/>
              <w:spacing w:line="256" w:lineRule="exact"/>
              <w:ind w:right="1344"/>
              <w:jc w:val="right"/>
              <w:rPr>
                <w:sz w:val="24"/>
              </w:rPr>
            </w:pPr>
            <w:r>
              <w:rPr>
                <w:sz w:val="24"/>
              </w:rPr>
              <w:t>52,0</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t>-28</w:t>
            </w:r>
          </w:p>
        </w:tc>
        <w:tc>
          <w:tcPr>
            <w:tcW w:w="3749" w:type="dxa"/>
          </w:tcPr>
          <w:p w:rsidR="006030F1" w:rsidRPr="00A20CA9" w:rsidRDefault="00082D2B" w:rsidP="006030F1">
            <w:pPr>
              <w:jc w:val="center"/>
              <w:rPr>
                <w:sz w:val="24"/>
                <w:szCs w:val="24"/>
              </w:rPr>
            </w:pPr>
            <w:r>
              <w:rPr>
                <w:sz w:val="24"/>
                <w:szCs w:val="24"/>
              </w:rPr>
              <w:t>67,9</w:t>
            </w:r>
          </w:p>
        </w:tc>
        <w:tc>
          <w:tcPr>
            <w:tcW w:w="3169" w:type="dxa"/>
          </w:tcPr>
          <w:p w:rsidR="006030F1" w:rsidRDefault="00082D2B" w:rsidP="006030F1">
            <w:pPr>
              <w:pStyle w:val="TableParagraph"/>
              <w:spacing w:line="255" w:lineRule="exact"/>
              <w:ind w:right="1344"/>
              <w:jc w:val="right"/>
              <w:rPr>
                <w:sz w:val="24"/>
              </w:rPr>
            </w:pPr>
            <w:r>
              <w:rPr>
                <w:sz w:val="24"/>
              </w:rPr>
              <w:t>52,6</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t>-29</w:t>
            </w:r>
          </w:p>
        </w:tc>
        <w:tc>
          <w:tcPr>
            <w:tcW w:w="3749" w:type="dxa"/>
          </w:tcPr>
          <w:p w:rsidR="006030F1" w:rsidRPr="00A20CA9" w:rsidRDefault="00082D2B" w:rsidP="006030F1">
            <w:pPr>
              <w:jc w:val="center"/>
              <w:rPr>
                <w:sz w:val="24"/>
                <w:szCs w:val="24"/>
              </w:rPr>
            </w:pPr>
            <w:r>
              <w:rPr>
                <w:sz w:val="24"/>
                <w:szCs w:val="24"/>
              </w:rPr>
              <w:t>68,8</w:t>
            </w:r>
          </w:p>
        </w:tc>
        <w:tc>
          <w:tcPr>
            <w:tcW w:w="3169" w:type="dxa"/>
          </w:tcPr>
          <w:p w:rsidR="006030F1" w:rsidRDefault="00082D2B" w:rsidP="006030F1">
            <w:pPr>
              <w:pStyle w:val="TableParagraph"/>
              <w:spacing w:line="255" w:lineRule="exact"/>
              <w:ind w:right="1344"/>
              <w:jc w:val="right"/>
              <w:rPr>
                <w:sz w:val="24"/>
              </w:rPr>
            </w:pPr>
            <w:r>
              <w:rPr>
                <w:sz w:val="24"/>
              </w:rPr>
              <w:t>53,1</w:t>
            </w:r>
          </w:p>
        </w:tc>
      </w:tr>
      <w:tr w:rsidR="006030F1" w:rsidTr="006030F1">
        <w:trPr>
          <w:trHeight w:val="277"/>
        </w:trPr>
        <w:tc>
          <w:tcPr>
            <w:tcW w:w="3342" w:type="dxa"/>
          </w:tcPr>
          <w:p w:rsidR="006030F1" w:rsidRDefault="006030F1" w:rsidP="006030F1">
            <w:pPr>
              <w:pStyle w:val="TableParagraph"/>
              <w:spacing w:line="258" w:lineRule="exact"/>
              <w:ind w:left="407" w:right="377"/>
              <w:rPr>
                <w:sz w:val="24"/>
              </w:rPr>
            </w:pPr>
            <w:r>
              <w:rPr>
                <w:sz w:val="24"/>
              </w:rPr>
              <w:t>-30</w:t>
            </w:r>
          </w:p>
        </w:tc>
        <w:tc>
          <w:tcPr>
            <w:tcW w:w="3749" w:type="dxa"/>
          </w:tcPr>
          <w:p w:rsidR="006030F1" w:rsidRPr="00A20CA9" w:rsidRDefault="00082D2B" w:rsidP="006030F1">
            <w:pPr>
              <w:jc w:val="center"/>
              <w:rPr>
                <w:sz w:val="24"/>
                <w:szCs w:val="24"/>
              </w:rPr>
            </w:pPr>
            <w:r>
              <w:rPr>
                <w:sz w:val="24"/>
                <w:szCs w:val="24"/>
              </w:rPr>
              <w:t>69,7</w:t>
            </w:r>
          </w:p>
        </w:tc>
        <w:tc>
          <w:tcPr>
            <w:tcW w:w="3169" w:type="dxa"/>
          </w:tcPr>
          <w:p w:rsidR="006030F1" w:rsidRDefault="00082D2B" w:rsidP="006030F1">
            <w:pPr>
              <w:pStyle w:val="TableParagraph"/>
              <w:spacing w:line="258" w:lineRule="exact"/>
              <w:ind w:right="1344"/>
              <w:jc w:val="right"/>
              <w:rPr>
                <w:sz w:val="24"/>
              </w:rPr>
            </w:pPr>
            <w:r>
              <w:rPr>
                <w:sz w:val="24"/>
              </w:rPr>
              <w:t>53,7</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t>-31</w:t>
            </w:r>
          </w:p>
        </w:tc>
        <w:tc>
          <w:tcPr>
            <w:tcW w:w="3749" w:type="dxa"/>
          </w:tcPr>
          <w:p w:rsidR="006030F1" w:rsidRPr="00A20CA9" w:rsidRDefault="00082D2B" w:rsidP="006030F1">
            <w:pPr>
              <w:pStyle w:val="TableParagraph"/>
              <w:spacing w:line="255" w:lineRule="exact"/>
              <w:ind w:left="528" w:right="498"/>
              <w:rPr>
                <w:sz w:val="24"/>
                <w:szCs w:val="24"/>
              </w:rPr>
            </w:pPr>
            <w:r>
              <w:rPr>
                <w:sz w:val="24"/>
                <w:szCs w:val="24"/>
              </w:rPr>
              <w:t>70,6</w:t>
            </w:r>
          </w:p>
        </w:tc>
        <w:tc>
          <w:tcPr>
            <w:tcW w:w="3169" w:type="dxa"/>
          </w:tcPr>
          <w:p w:rsidR="006030F1" w:rsidRDefault="00082D2B" w:rsidP="006030F1">
            <w:pPr>
              <w:pStyle w:val="TableParagraph"/>
              <w:spacing w:line="255" w:lineRule="exact"/>
              <w:ind w:right="1344"/>
              <w:jc w:val="right"/>
              <w:rPr>
                <w:sz w:val="24"/>
              </w:rPr>
            </w:pPr>
            <w:r>
              <w:rPr>
                <w:sz w:val="24"/>
              </w:rPr>
              <w:t>54,2</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t>-32</w:t>
            </w:r>
          </w:p>
        </w:tc>
        <w:tc>
          <w:tcPr>
            <w:tcW w:w="3749" w:type="dxa"/>
          </w:tcPr>
          <w:p w:rsidR="006030F1" w:rsidRPr="00A20CA9" w:rsidRDefault="00082D2B" w:rsidP="006030F1">
            <w:pPr>
              <w:pStyle w:val="TableParagraph"/>
              <w:spacing w:line="255" w:lineRule="exact"/>
              <w:ind w:left="528" w:right="498"/>
              <w:rPr>
                <w:sz w:val="24"/>
                <w:szCs w:val="24"/>
              </w:rPr>
            </w:pPr>
            <w:r>
              <w:rPr>
                <w:sz w:val="24"/>
                <w:szCs w:val="24"/>
              </w:rPr>
              <w:t>71,4</w:t>
            </w:r>
          </w:p>
        </w:tc>
        <w:tc>
          <w:tcPr>
            <w:tcW w:w="3169" w:type="dxa"/>
          </w:tcPr>
          <w:p w:rsidR="006030F1" w:rsidRDefault="00082D2B" w:rsidP="006030F1">
            <w:pPr>
              <w:pStyle w:val="TableParagraph"/>
              <w:spacing w:line="255" w:lineRule="exact"/>
              <w:ind w:right="1344"/>
              <w:jc w:val="right"/>
              <w:rPr>
                <w:sz w:val="24"/>
              </w:rPr>
            </w:pPr>
            <w:r>
              <w:rPr>
                <w:sz w:val="24"/>
              </w:rPr>
              <w:t>54,8</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t>-33</w:t>
            </w:r>
          </w:p>
        </w:tc>
        <w:tc>
          <w:tcPr>
            <w:tcW w:w="3749" w:type="dxa"/>
          </w:tcPr>
          <w:p w:rsidR="006030F1" w:rsidRPr="00A20CA9" w:rsidRDefault="00082D2B" w:rsidP="006030F1">
            <w:pPr>
              <w:pStyle w:val="TableParagraph"/>
              <w:spacing w:line="255" w:lineRule="exact"/>
              <w:ind w:left="528" w:right="498"/>
              <w:rPr>
                <w:sz w:val="24"/>
                <w:szCs w:val="24"/>
              </w:rPr>
            </w:pPr>
            <w:r>
              <w:rPr>
                <w:sz w:val="24"/>
                <w:szCs w:val="24"/>
              </w:rPr>
              <w:t>72,3</w:t>
            </w:r>
          </w:p>
        </w:tc>
        <w:tc>
          <w:tcPr>
            <w:tcW w:w="3169" w:type="dxa"/>
          </w:tcPr>
          <w:p w:rsidR="006030F1" w:rsidRDefault="00082D2B" w:rsidP="006030F1">
            <w:pPr>
              <w:pStyle w:val="TableParagraph"/>
              <w:spacing w:line="255" w:lineRule="exact"/>
              <w:ind w:right="1344"/>
              <w:jc w:val="right"/>
              <w:rPr>
                <w:sz w:val="24"/>
              </w:rPr>
            </w:pPr>
            <w:r>
              <w:rPr>
                <w:sz w:val="24"/>
              </w:rPr>
              <w:t>55,3</w:t>
            </w:r>
          </w:p>
        </w:tc>
      </w:tr>
      <w:tr w:rsidR="006030F1" w:rsidTr="006030F1">
        <w:trPr>
          <w:trHeight w:val="277"/>
        </w:trPr>
        <w:tc>
          <w:tcPr>
            <w:tcW w:w="3342" w:type="dxa"/>
          </w:tcPr>
          <w:p w:rsidR="006030F1" w:rsidRDefault="006030F1" w:rsidP="006030F1">
            <w:pPr>
              <w:pStyle w:val="TableParagraph"/>
              <w:spacing w:line="258" w:lineRule="exact"/>
              <w:ind w:left="407" w:right="377"/>
              <w:rPr>
                <w:sz w:val="24"/>
              </w:rPr>
            </w:pPr>
            <w:r>
              <w:rPr>
                <w:sz w:val="24"/>
              </w:rPr>
              <w:t>-34</w:t>
            </w:r>
          </w:p>
        </w:tc>
        <w:tc>
          <w:tcPr>
            <w:tcW w:w="3749" w:type="dxa"/>
          </w:tcPr>
          <w:p w:rsidR="006030F1" w:rsidRPr="00A20CA9" w:rsidRDefault="00082D2B" w:rsidP="006030F1">
            <w:pPr>
              <w:pStyle w:val="TableParagraph"/>
              <w:spacing w:line="258" w:lineRule="exact"/>
              <w:ind w:left="528" w:right="498"/>
              <w:rPr>
                <w:sz w:val="24"/>
                <w:szCs w:val="24"/>
              </w:rPr>
            </w:pPr>
            <w:r>
              <w:rPr>
                <w:sz w:val="24"/>
                <w:szCs w:val="24"/>
              </w:rPr>
              <w:t>73,2</w:t>
            </w:r>
          </w:p>
        </w:tc>
        <w:tc>
          <w:tcPr>
            <w:tcW w:w="3169" w:type="dxa"/>
          </w:tcPr>
          <w:p w:rsidR="006030F1" w:rsidRDefault="00082D2B" w:rsidP="006030F1">
            <w:pPr>
              <w:pStyle w:val="TableParagraph"/>
              <w:spacing w:line="258" w:lineRule="exact"/>
              <w:ind w:right="1344"/>
              <w:jc w:val="right"/>
              <w:rPr>
                <w:sz w:val="24"/>
              </w:rPr>
            </w:pPr>
            <w:r>
              <w:rPr>
                <w:sz w:val="24"/>
              </w:rPr>
              <w:t>55,8</w:t>
            </w:r>
          </w:p>
        </w:tc>
      </w:tr>
      <w:tr w:rsidR="006030F1" w:rsidTr="006030F1">
        <w:trPr>
          <w:trHeight w:val="275"/>
        </w:trPr>
        <w:tc>
          <w:tcPr>
            <w:tcW w:w="3342" w:type="dxa"/>
          </w:tcPr>
          <w:p w:rsidR="006030F1" w:rsidRDefault="006030F1" w:rsidP="006030F1">
            <w:pPr>
              <w:pStyle w:val="TableParagraph"/>
              <w:spacing w:line="256" w:lineRule="exact"/>
              <w:ind w:left="407" w:right="377"/>
              <w:rPr>
                <w:sz w:val="24"/>
              </w:rPr>
            </w:pPr>
            <w:r>
              <w:rPr>
                <w:sz w:val="24"/>
              </w:rPr>
              <w:t>-35</w:t>
            </w:r>
          </w:p>
        </w:tc>
        <w:tc>
          <w:tcPr>
            <w:tcW w:w="3749" w:type="dxa"/>
          </w:tcPr>
          <w:p w:rsidR="006030F1" w:rsidRPr="00A20CA9" w:rsidRDefault="00082D2B" w:rsidP="006030F1">
            <w:pPr>
              <w:pStyle w:val="TableParagraph"/>
              <w:spacing w:line="256" w:lineRule="exact"/>
              <w:ind w:left="528" w:right="498"/>
              <w:rPr>
                <w:sz w:val="24"/>
                <w:szCs w:val="24"/>
              </w:rPr>
            </w:pPr>
            <w:r>
              <w:rPr>
                <w:sz w:val="24"/>
                <w:szCs w:val="24"/>
              </w:rPr>
              <w:t>74,0</w:t>
            </w:r>
          </w:p>
        </w:tc>
        <w:tc>
          <w:tcPr>
            <w:tcW w:w="3169" w:type="dxa"/>
          </w:tcPr>
          <w:p w:rsidR="006030F1" w:rsidRDefault="00082D2B" w:rsidP="006030F1">
            <w:pPr>
              <w:pStyle w:val="TableParagraph"/>
              <w:spacing w:line="256" w:lineRule="exact"/>
              <w:ind w:right="1344"/>
              <w:jc w:val="right"/>
              <w:rPr>
                <w:sz w:val="24"/>
              </w:rPr>
            </w:pPr>
            <w:r>
              <w:rPr>
                <w:sz w:val="24"/>
              </w:rPr>
              <w:t>56,4</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t>-36</w:t>
            </w:r>
          </w:p>
        </w:tc>
        <w:tc>
          <w:tcPr>
            <w:tcW w:w="3749" w:type="dxa"/>
          </w:tcPr>
          <w:p w:rsidR="006030F1" w:rsidRPr="00A20CA9" w:rsidRDefault="00082D2B" w:rsidP="006030F1">
            <w:pPr>
              <w:pStyle w:val="TableParagraph"/>
              <w:spacing w:line="255" w:lineRule="exact"/>
              <w:ind w:left="528" w:right="498"/>
              <w:rPr>
                <w:sz w:val="24"/>
                <w:szCs w:val="24"/>
              </w:rPr>
            </w:pPr>
            <w:r>
              <w:rPr>
                <w:sz w:val="24"/>
                <w:szCs w:val="24"/>
              </w:rPr>
              <w:t>74,9</w:t>
            </w:r>
          </w:p>
        </w:tc>
        <w:tc>
          <w:tcPr>
            <w:tcW w:w="3169" w:type="dxa"/>
          </w:tcPr>
          <w:p w:rsidR="006030F1" w:rsidRDefault="00082D2B" w:rsidP="006030F1">
            <w:pPr>
              <w:pStyle w:val="TableParagraph"/>
              <w:spacing w:line="255" w:lineRule="exact"/>
              <w:ind w:right="1344"/>
              <w:jc w:val="right"/>
              <w:rPr>
                <w:sz w:val="24"/>
              </w:rPr>
            </w:pPr>
            <w:r>
              <w:rPr>
                <w:sz w:val="24"/>
              </w:rPr>
              <w:t>56,9</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t>-37</w:t>
            </w:r>
          </w:p>
        </w:tc>
        <w:tc>
          <w:tcPr>
            <w:tcW w:w="3749" w:type="dxa"/>
          </w:tcPr>
          <w:p w:rsidR="006030F1" w:rsidRPr="00A20CA9" w:rsidRDefault="00082D2B" w:rsidP="006030F1">
            <w:pPr>
              <w:pStyle w:val="TableParagraph"/>
              <w:spacing w:line="255" w:lineRule="exact"/>
              <w:ind w:left="528" w:right="498"/>
              <w:rPr>
                <w:sz w:val="24"/>
                <w:szCs w:val="24"/>
              </w:rPr>
            </w:pPr>
            <w:r>
              <w:rPr>
                <w:sz w:val="24"/>
                <w:szCs w:val="24"/>
              </w:rPr>
              <w:t>75,8</w:t>
            </w:r>
          </w:p>
        </w:tc>
        <w:tc>
          <w:tcPr>
            <w:tcW w:w="3169" w:type="dxa"/>
          </w:tcPr>
          <w:p w:rsidR="006030F1" w:rsidRDefault="00082D2B" w:rsidP="006030F1">
            <w:pPr>
              <w:pStyle w:val="TableParagraph"/>
              <w:spacing w:line="255" w:lineRule="exact"/>
              <w:ind w:right="1344"/>
              <w:jc w:val="right"/>
              <w:rPr>
                <w:sz w:val="24"/>
              </w:rPr>
            </w:pPr>
            <w:r>
              <w:rPr>
                <w:sz w:val="24"/>
              </w:rPr>
              <w:t>57,4</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t>-38</w:t>
            </w:r>
          </w:p>
        </w:tc>
        <w:tc>
          <w:tcPr>
            <w:tcW w:w="3749" w:type="dxa"/>
          </w:tcPr>
          <w:p w:rsidR="006030F1" w:rsidRPr="00A20CA9" w:rsidRDefault="00082D2B" w:rsidP="006030F1">
            <w:pPr>
              <w:pStyle w:val="TableParagraph"/>
              <w:spacing w:line="255" w:lineRule="exact"/>
              <w:ind w:left="528" w:right="498"/>
              <w:rPr>
                <w:sz w:val="24"/>
                <w:szCs w:val="24"/>
              </w:rPr>
            </w:pPr>
            <w:r>
              <w:rPr>
                <w:sz w:val="24"/>
                <w:szCs w:val="24"/>
              </w:rPr>
              <w:t>76,6</w:t>
            </w:r>
          </w:p>
        </w:tc>
        <w:tc>
          <w:tcPr>
            <w:tcW w:w="3169" w:type="dxa"/>
          </w:tcPr>
          <w:p w:rsidR="006030F1" w:rsidRDefault="00082D2B" w:rsidP="006030F1">
            <w:pPr>
              <w:pStyle w:val="TableParagraph"/>
              <w:spacing w:line="255" w:lineRule="exact"/>
              <w:ind w:right="1344"/>
              <w:jc w:val="right"/>
              <w:rPr>
                <w:sz w:val="24"/>
              </w:rPr>
            </w:pPr>
            <w:r>
              <w:rPr>
                <w:sz w:val="24"/>
              </w:rPr>
              <w:t>57,9</w:t>
            </w:r>
          </w:p>
        </w:tc>
      </w:tr>
      <w:tr w:rsidR="006030F1" w:rsidTr="006030F1">
        <w:trPr>
          <w:trHeight w:val="275"/>
        </w:trPr>
        <w:tc>
          <w:tcPr>
            <w:tcW w:w="3342" w:type="dxa"/>
          </w:tcPr>
          <w:p w:rsidR="006030F1" w:rsidRDefault="006030F1" w:rsidP="006030F1">
            <w:pPr>
              <w:pStyle w:val="TableParagraph"/>
              <w:spacing w:line="255" w:lineRule="exact"/>
              <w:ind w:left="407" w:right="377"/>
              <w:rPr>
                <w:sz w:val="24"/>
              </w:rPr>
            </w:pPr>
            <w:r>
              <w:rPr>
                <w:sz w:val="24"/>
              </w:rPr>
              <w:t>-39</w:t>
            </w:r>
          </w:p>
        </w:tc>
        <w:tc>
          <w:tcPr>
            <w:tcW w:w="3749" w:type="dxa"/>
          </w:tcPr>
          <w:p w:rsidR="006030F1" w:rsidRPr="00A20CA9" w:rsidRDefault="00082D2B" w:rsidP="006030F1">
            <w:pPr>
              <w:pStyle w:val="TableParagraph"/>
              <w:spacing w:line="255" w:lineRule="exact"/>
              <w:ind w:left="528" w:right="498"/>
              <w:rPr>
                <w:sz w:val="24"/>
                <w:szCs w:val="24"/>
              </w:rPr>
            </w:pPr>
            <w:r>
              <w:rPr>
                <w:sz w:val="24"/>
                <w:szCs w:val="24"/>
              </w:rPr>
              <w:t>77,5</w:t>
            </w:r>
          </w:p>
        </w:tc>
        <w:tc>
          <w:tcPr>
            <w:tcW w:w="3169" w:type="dxa"/>
          </w:tcPr>
          <w:p w:rsidR="006030F1" w:rsidRDefault="00082D2B" w:rsidP="00B46B52">
            <w:pPr>
              <w:pStyle w:val="TableParagraph"/>
              <w:spacing w:line="255" w:lineRule="exact"/>
              <w:ind w:right="1344"/>
              <w:jc w:val="right"/>
              <w:rPr>
                <w:sz w:val="24"/>
              </w:rPr>
            </w:pPr>
            <w:r>
              <w:rPr>
                <w:sz w:val="24"/>
              </w:rPr>
              <w:t>58,5</w:t>
            </w:r>
          </w:p>
        </w:tc>
      </w:tr>
      <w:tr w:rsidR="00673218" w:rsidTr="006030F1">
        <w:trPr>
          <w:trHeight w:val="275"/>
        </w:trPr>
        <w:tc>
          <w:tcPr>
            <w:tcW w:w="3342" w:type="dxa"/>
          </w:tcPr>
          <w:p w:rsidR="00673218" w:rsidRDefault="00673218" w:rsidP="00673218">
            <w:pPr>
              <w:pStyle w:val="TableParagraph"/>
              <w:spacing w:line="255" w:lineRule="exact"/>
              <w:ind w:left="407" w:right="377"/>
              <w:rPr>
                <w:sz w:val="24"/>
              </w:rPr>
            </w:pPr>
            <w:r>
              <w:rPr>
                <w:sz w:val="24"/>
              </w:rPr>
              <w:t>-40</w:t>
            </w:r>
          </w:p>
        </w:tc>
        <w:tc>
          <w:tcPr>
            <w:tcW w:w="3749" w:type="dxa"/>
          </w:tcPr>
          <w:p w:rsidR="00673218" w:rsidRPr="00A20CA9" w:rsidRDefault="00082D2B" w:rsidP="00673218">
            <w:pPr>
              <w:pStyle w:val="TableParagraph"/>
              <w:spacing w:line="255" w:lineRule="exact"/>
              <w:ind w:left="528" w:right="498"/>
              <w:rPr>
                <w:sz w:val="24"/>
                <w:szCs w:val="24"/>
              </w:rPr>
            </w:pPr>
            <w:r>
              <w:rPr>
                <w:sz w:val="24"/>
                <w:szCs w:val="24"/>
              </w:rPr>
              <w:t>78,3</w:t>
            </w:r>
          </w:p>
        </w:tc>
        <w:tc>
          <w:tcPr>
            <w:tcW w:w="3169" w:type="dxa"/>
          </w:tcPr>
          <w:p w:rsidR="00673218" w:rsidRDefault="00082D2B" w:rsidP="00673218">
            <w:pPr>
              <w:pStyle w:val="TableParagraph"/>
              <w:spacing w:line="255" w:lineRule="exact"/>
              <w:ind w:right="1344"/>
              <w:jc w:val="right"/>
              <w:rPr>
                <w:sz w:val="24"/>
              </w:rPr>
            </w:pPr>
            <w:r>
              <w:rPr>
                <w:sz w:val="24"/>
              </w:rPr>
              <w:t>59,0</w:t>
            </w:r>
          </w:p>
        </w:tc>
      </w:tr>
      <w:tr w:rsidR="00673218" w:rsidTr="006030F1">
        <w:trPr>
          <w:trHeight w:val="275"/>
        </w:trPr>
        <w:tc>
          <w:tcPr>
            <w:tcW w:w="3342" w:type="dxa"/>
          </w:tcPr>
          <w:p w:rsidR="00673218" w:rsidRDefault="00673218" w:rsidP="00673218">
            <w:pPr>
              <w:pStyle w:val="TableParagraph"/>
              <w:spacing w:line="255" w:lineRule="exact"/>
              <w:ind w:left="407" w:right="377"/>
              <w:rPr>
                <w:sz w:val="24"/>
              </w:rPr>
            </w:pPr>
            <w:r>
              <w:rPr>
                <w:sz w:val="24"/>
              </w:rPr>
              <w:t>-41</w:t>
            </w:r>
          </w:p>
        </w:tc>
        <w:tc>
          <w:tcPr>
            <w:tcW w:w="3749" w:type="dxa"/>
          </w:tcPr>
          <w:p w:rsidR="00673218" w:rsidRPr="00A20CA9" w:rsidRDefault="00082D2B" w:rsidP="00673218">
            <w:pPr>
              <w:pStyle w:val="TableParagraph"/>
              <w:spacing w:line="255" w:lineRule="exact"/>
              <w:ind w:left="528" w:right="498"/>
              <w:rPr>
                <w:sz w:val="24"/>
                <w:szCs w:val="24"/>
              </w:rPr>
            </w:pPr>
            <w:r>
              <w:rPr>
                <w:sz w:val="24"/>
                <w:szCs w:val="24"/>
              </w:rPr>
              <w:t>79,2</w:t>
            </w:r>
          </w:p>
        </w:tc>
        <w:tc>
          <w:tcPr>
            <w:tcW w:w="3169" w:type="dxa"/>
          </w:tcPr>
          <w:p w:rsidR="00673218" w:rsidRDefault="00082D2B" w:rsidP="00673218">
            <w:pPr>
              <w:pStyle w:val="TableParagraph"/>
              <w:spacing w:line="255" w:lineRule="exact"/>
              <w:ind w:right="1344"/>
              <w:jc w:val="right"/>
              <w:rPr>
                <w:sz w:val="24"/>
              </w:rPr>
            </w:pPr>
            <w:r>
              <w:rPr>
                <w:sz w:val="24"/>
              </w:rPr>
              <w:t>59,5</w:t>
            </w:r>
          </w:p>
        </w:tc>
      </w:tr>
      <w:tr w:rsidR="00673218" w:rsidTr="006030F1">
        <w:trPr>
          <w:trHeight w:val="275"/>
        </w:trPr>
        <w:tc>
          <w:tcPr>
            <w:tcW w:w="3342" w:type="dxa"/>
          </w:tcPr>
          <w:p w:rsidR="00673218" w:rsidRDefault="00673218" w:rsidP="00673218">
            <w:pPr>
              <w:pStyle w:val="TableParagraph"/>
              <w:spacing w:line="255" w:lineRule="exact"/>
              <w:ind w:left="407" w:right="377"/>
              <w:rPr>
                <w:sz w:val="24"/>
              </w:rPr>
            </w:pPr>
            <w:r>
              <w:rPr>
                <w:sz w:val="24"/>
              </w:rPr>
              <w:t>-42</w:t>
            </w:r>
          </w:p>
        </w:tc>
        <w:tc>
          <w:tcPr>
            <w:tcW w:w="3749" w:type="dxa"/>
          </w:tcPr>
          <w:p w:rsidR="00673218" w:rsidRPr="00A20CA9" w:rsidRDefault="00082D2B" w:rsidP="00673218">
            <w:pPr>
              <w:pStyle w:val="TableParagraph"/>
              <w:spacing w:line="255" w:lineRule="exact"/>
              <w:ind w:left="528" w:right="498"/>
              <w:rPr>
                <w:sz w:val="24"/>
                <w:szCs w:val="24"/>
              </w:rPr>
            </w:pPr>
            <w:r>
              <w:rPr>
                <w:sz w:val="24"/>
                <w:szCs w:val="24"/>
              </w:rPr>
              <w:t>80,0</w:t>
            </w:r>
          </w:p>
        </w:tc>
        <w:tc>
          <w:tcPr>
            <w:tcW w:w="3169" w:type="dxa"/>
          </w:tcPr>
          <w:p w:rsidR="00673218" w:rsidRDefault="00082D2B" w:rsidP="00673218">
            <w:pPr>
              <w:pStyle w:val="TableParagraph"/>
              <w:spacing w:line="255" w:lineRule="exact"/>
              <w:ind w:right="1344"/>
              <w:jc w:val="right"/>
              <w:rPr>
                <w:sz w:val="24"/>
              </w:rPr>
            </w:pPr>
            <w:r>
              <w:rPr>
                <w:sz w:val="24"/>
              </w:rPr>
              <w:t>60</w:t>
            </w:r>
          </w:p>
        </w:tc>
      </w:tr>
    </w:tbl>
    <w:p w:rsidR="00B46B52" w:rsidRDefault="00B46B52" w:rsidP="00B46B52">
      <w:pPr>
        <w:spacing w:before="120" w:after="120"/>
        <w:jc w:val="right"/>
      </w:pPr>
      <w:r>
        <w:rPr>
          <w:sz w:val="24"/>
          <w:szCs w:val="24"/>
        </w:rPr>
        <w:t>Таблица</w:t>
      </w:r>
      <w:r w:rsidRPr="00A63C0A">
        <w:rPr>
          <w:sz w:val="24"/>
          <w:szCs w:val="24"/>
        </w:rPr>
        <w:t xml:space="preserve"> 1.</w:t>
      </w:r>
      <w:r>
        <w:rPr>
          <w:sz w:val="24"/>
          <w:szCs w:val="24"/>
        </w:rPr>
        <w:t>2</w:t>
      </w:r>
      <w:r w:rsidRPr="00A63C0A">
        <w:rPr>
          <w:sz w:val="24"/>
          <w:szCs w:val="24"/>
        </w:rPr>
        <w:t>.</w:t>
      </w:r>
      <w:r w:rsidR="00082D2B">
        <w:rPr>
          <w:sz w:val="24"/>
          <w:szCs w:val="24"/>
        </w:rPr>
        <w:t>8</w:t>
      </w:r>
      <w:r w:rsidRPr="00A63C0A">
        <w:rPr>
          <w:sz w:val="24"/>
          <w:szCs w:val="24"/>
        </w:rPr>
        <w:t xml:space="preserve"> – </w:t>
      </w:r>
      <w:r>
        <w:rPr>
          <w:sz w:val="24"/>
          <w:szCs w:val="24"/>
        </w:rPr>
        <w:t>Температурный график котельных п. Орочен</w:t>
      </w:r>
      <w:r w:rsidR="00673218">
        <w:t>, п. Якокут</w:t>
      </w:r>
    </w:p>
    <w:tbl>
      <w:tblPr>
        <w:tblStyle w:val="TableNormal"/>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2"/>
        <w:gridCol w:w="3749"/>
        <w:gridCol w:w="3169"/>
      </w:tblGrid>
      <w:tr w:rsidR="00B46B52" w:rsidTr="00A20CA9">
        <w:trPr>
          <w:trHeight w:val="275"/>
          <w:tblHeader/>
        </w:trPr>
        <w:tc>
          <w:tcPr>
            <w:tcW w:w="10260" w:type="dxa"/>
            <w:gridSpan w:val="3"/>
          </w:tcPr>
          <w:p w:rsidR="00B46B52" w:rsidRPr="00F54121" w:rsidRDefault="00B46B52" w:rsidP="00A20CA9">
            <w:pPr>
              <w:pStyle w:val="TableParagraph"/>
              <w:spacing w:line="255" w:lineRule="exact"/>
              <w:ind w:left="3598" w:right="3569"/>
              <w:rPr>
                <w:b/>
                <w:sz w:val="24"/>
              </w:rPr>
            </w:pPr>
            <w:r w:rsidRPr="00F54121">
              <w:rPr>
                <w:b/>
                <w:sz w:val="24"/>
              </w:rPr>
              <w:t xml:space="preserve">Температурный график </w:t>
            </w:r>
            <w:r>
              <w:rPr>
                <w:b/>
                <w:sz w:val="24"/>
              </w:rPr>
              <w:t>75/50</w:t>
            </w:r>
          </w:p>
        </w:tc>
      </w:tr>
      <w:tr w:rsidR="00B46B52" w:rsidTr="00A20CA9">
        <w:trPr>
          <w:trHeight w:val="553"/>
          <w:tblHeader/>
        </w:trPr>
        <w:tc>
          <w:tcPr>
            <w:tcW w:w="3342" w:type="dxa"/>
          </w:tcPr>
          <w:p w:rsidR="00B46B52" w:rsidRPr="00F54121" w:rsidRDefault="00B46B52" w:rsidP="00A20CA9">
            <w:pPr>
              <w:pStyle w:val="TableParagraph"/>
              <w:spacing w:line="270" w:lineRule="exact"/>
              <w:ind w:left="408" w:right="377"/>
              <w:rPr>
                <w:b/>
                <w:sz w:val="24"/>
              </w:rPr>
            </w:pPr>
            <w:r w:rsidRPr="00F54121">
              <w:rPr>
                <w:b/>
                <w:sz w:val="24"/>
              </w:rPr>
              <w:t>Температура наружного</w:t>
            </w:r>
          </w:p>
          <w:p w:rsidR="00B46B52" w:rsidRPr="00F54121" w:rsidRDefault="00B46B52" w:rsidP="00A20CA9">
            <w:pPr>
              <w:pStyle w:val="TableParagraph"/>
              <w:spacing w:line="263" w:lineRule="exact"/>
              <w:ind w:left="404" w:right="377"/>
              <w:rPr>
                <w:b/>
                <w:sz w:val="24"/>
              </w:rPr>
            </w:pPr>
            <w:r w:rsidRPr="00F54121">
              <w:rPr>
                <w:b/>
                <w:sz w:val="24"/>
              </w:rPr>
              <w:t xml:space="preserve">воздуха, </w:t>
            </w:r>
            <w:r w:rsidRPr="00F54121">
              <w:rPr>
                <w:b/>
                <w:sz w:val="24"/>
                <w:vertAlign w:val="superscript"/>
              </w:rPr>
              <w:t>О</w:t>
            </w:r>
            <w:r w:rsidRPr="00F54121">
              <w:rPr>
                <w:b/>
                <w:sz w:val="24"/>
              </w:rPr>
              <w:t>С</w:t>
            </w:r>
          </w:p>
        </w:tc>
        <w:tc>
          <w:tcPr>
            <w:tcW w:w="3749" w:type="dxa"/>
          </w:tcPr>
          <w:p w:rsidR="00B46B52" w:rsidRPr="00F54121" w:rsidRDefault="00B46B52" w:rsidP="00A20CA9">
            <w:pPr>
              <w:pStyle w:val="TableParagraph"/>
              <w:spacing w:line="270" w:lineRule="exact"/>
              <w:ind w:left="530" w:right="498"/>
              <w:rPr>
                <w:b/>
                <w:sz w:val="24"/>
              </w:rPr>
            </w:pPr>
            <w:r w:rsidRPr="00F54121">
              <w:rPr>
                <w:b/>
                <w:sz w:val="24"/>
              </w:rPr>
              <w:t>Температура в подающем</w:t>
            </w:r>
          </w:p>
          <w:p w:rsidR="00B46B52" w:rsidRPr="00F54121" w:rsidRDefault="00B46B52" w:rsidP="00A20CA9">
            <w:pPr>
              <w:pStyle w:val="TableParagraph"/>
              <w:spacing w:line="263" w:lineRule="exact"/>
              <w:ind w:left="528" w:right="498"/>
              <w:rPr>
                <w:b/>
                <w:sz w:val="24"/>
              </w:rPr>
            </w:pPr>
            <w:r w:rsidRPr="00F54121">
              <w:rPr>
                <w:b/>
                <w:sz w:val="24"/>
              </w:rPr>
              <w:t xml:space="preserve">трубопроводе, </w:t>
            </w:r>
            <w:r w:rsidRPr="00F54121">
              <w:rPr>
                <w:b/>
                <w:sz w:val="24"/>
                <w:vertAlign w:val="superscript"/>
              </w:rPr>
              <w:t>О</w:t>
            </w:r>
            <w:r w:rsidRPr="00F54121">
              <w:rPr>
                <w:b/>
                <w:sz w:val="24"/>
              </w:rPr>
              <w:t>С</w:t>
            </w:r>
          </w:p>
        </w:tc>
        <w:tc>
          <w:tcPr>
            <w:tcW w:w="3169" w:type="dxa"/>
          </w:tcPr>
          <w:p w:rsidR="00B46B52" w:rsidRPr="00F54121" w:rsidRDefault="00B46B52" w:rsidP="00A20CA9">
            <w:pPr>
              <w:pStyle w:val="TableParagraph"/>
              <w:spacing w:line="270" w:lineRule="exact"/>
              <w:ind w:left="300" w:right="273"/>
              <w:rPr>
                <w:b/>
                <w:sz w:val="24"/>
              </w:rPr>
            </w:pPr>
            <w:r w:rsidRPr="00F54121">
              <w:rPr>
                <w:b/>
                <w:sz w:val="24"/>
              </w:rPr>
              <w:t>Температура в обратном</w:t>
            </w:r>
          </w:p>
          <w:p w:rsidR="00B46B52" w:rsidRPr="00F54121" w:rsidRDefault="00B46B52" w:rsidP="00A20CA9">
            <w:pPr>
              <w:pStyle w:val="TableParagraph"/>
              <w:spacing w:line="263" w:lineRule="exact"/>
              <w:ind w:left="298" w:right="273"/>
              <w:rPr>
                <w:b/>
                <w:sz w:val="24"/>
              </w:rPr>
            </w:pPr>
            <w:r w:rsidRPr="00F54121">
              <w:rPr>
                <w:b/>
                <w:sz w:val="24"/>
              </w:rPr>
              <w:t xml:space="preserve">трубопроводе, </w:t>
            </w:r>
            <w:r w:rsidRPr="00F54121">
              <w:rPr>
                <w:b/>
                <w:sz w:val="24"/>
                <w:vertAlign w:val="superscript"/>
              </w:rPr>
              <w:t>О</w:t>
            </w:r>
            <w:r w:rsidRPr="00F54121">
              <w:rPr>
                <w:b/>
                <w:sz w:val="24"/>
              </w:rPr>
              <w:t>С</w:t>
            </w:r>
          </w:p>
        </w:tc>
      </w:tr>
      <w:tr w:rsidR="00673218" w:rsidTr="00A20CA9">
        <w:trPr>
          <w:trHeight w:val="275"/>
        </w:trPr>
        <w:tc>
          <w:tcPr>
            <w:tcW w:w="3342" w:type="dxa"/>
          </w:tcPr>
          <w:p w:rsidR="00673218" w:rsidRDefault="00673218" w:rsidP="00673218">
            <w:pPr>
              <w:pStyle w:val="TableParagraph"/>
              <w:spacing w:line="255" w:lineRule="exact"/>
              <w:ind w:left="33"/>
              <w:rPr>
                <w:sz w:val="24"/>
              </w:rPr>
            </w:pPr>
            <w:r>
              <w:rPr>
                <w:sz w:val="24"/>
              </w:rPr>
              <w:t>8</w:t>
            </w:r>
          </w:p>
        </w:tc>
        <w:tc>
          <w:tcPr>
            <w:tcW w:w="3749" w:type="dxa"/>
          </w:tcPr>
          <w:p w:rsidR="00673218" w:rsidRPr="00A20CA9" w:rsidRDefault="00673218" w:rsidP="00673218">
            <w:pPr>
              <w:pStyle w:val="TableParagraph"/>
              <w:spacing w:line="255" w:lineRule="exact"/>
              <w:ind w:left="528" w:right="498"/>
              <w:rPr>
                <w:sz w:val="24"/>
                <w:lang w:val="en-US"/>
              </w:rPr>
            </w:pPr>
            <w:r>
              <w:rPr>
                <w:sz w:val="24"/>
                <w:lang w:val="en-US"/>
              </w:rPr>
              <w:t>40</w:t>
            </w:r>
          </w:p>
        </w:tc>
        <w:tc>
          <w:tcPr>
            <w:tcW w:w="3169" w:type="dxa"/>
          </w:tcPr>
          <w:p w:rsidR="00673218" w:rsidRDefault="00673218" w:rsidP="00673218">
            <w:pPr>
              <w:pStyle w:val="TableParagraph"/>
              <w:spacing w:line="255" w:lineRule="exact"/>
              <w:ind w:right="1344"/>
              <w:jc w:val="right"/>
              <w:rPr>
                <w:sz w:val="24"/>
              </w:rPr>
            </w:pPr>
            <w:r>
              <w:rPr>
                <w:sz w:val="24"/>
              </w:rPr>
              <w:t>35,8</w:t>
            </w:r>
          </w:p>
        </w:tc>
      </w:tr>
      <w:tr w:rsidR="00673218" w:rsidTr="00A20CA9">
        <w:trPr>
          <w:trHeight w:val="275"/>
        </w:trPr>
        <w:tc>
          <w:tcPr>
            <w:tcW w:w="3342" w:type="dxa"/>
          </w:tcPr>
          <w:p w:rsidR="00673218" w:rsidRDefault="00673218" w:rsidP="00673218">
            <w:pPr>
              <w:pStyle w:val="TableParagraph"/>
              <w:spacing w:line="256" w:lineRule="exact"/>
              <w:ind w:left="33"/>
              <w:rPr>
                <w:sz w:val="24"/>
              </w:rPr>
            </w:pPr>
            <w:r>
              <w:rPr>
                <w:sz w:val="24"/>
              </w:rPr>
              <w:t>7</w:t>
            </w:r>
          </w:p>
        </w:tc>
        <w:tc>
          <w:tcPr>
            <w:tcW w:w="3749" w:type="dxa"/>
          </w:tcPr>
          <w:p w:rsidR="00673218" w:rsidRDefault="00673218" w:rsidP="00673218">
            <w:pPr>
              <w:jc w:val="center"/>
            </w:pPr>
            <w:r w:rsidRPr="00E43F16">
              <w:rPr>
                <w:sz w:val="24"/>
                <w:lang w:val="en-US"/>
              </w:rPr>
              <w:t>40</w:t>
            </w:r>
          </w:p>
        </w:tc>
        <w:tc>
          <w:tcPr>
            <w:tcW w:w="3169" w:type="dxa"/>
          </w:tcPr>
          <w:p w:rsidR="00673218" w:rsidRDefault="00673218" w:rsidP="00673218">
            <w:pPr>
              <w:pStyle w:val="TableParagraph"/>
              <w:spacing w:line="256" w:lineRule="exact"/>
              <w:ind w:right="1344"/>
              <w:jc w:val="right"/>
              <w:rPr>
                <w:sz w:val="24"/>
              </w:rPr>
            </w:pPr>
            <w:r>
              <w:rPr>
                <w:sz w:val="24"/>
              </w:rPr>
              <w:t>35,4</w:t>
            </w:r>
          </w:p>
        </w:tc>
      </w:tr>
      <w:tr w:rsidR="00673218" w:rsidTr="00A20CA9">
        <w:trPr>
          <w:trHeight w:val="275"/>
        </w:trPr>
        <w:tc>
          <w:tcPr>
            <w:tcW w:w="3342" w:type="dxa"/>
          </w:tcPr>
          <w:p w:rsidR="00673218" w:rsidRDefault="00673218" w:rsidP="00673218">
            <w:pPr>
              <w:pStyle w:val="TableParagraph"/>
              <w:spacing w:line="255" w:lineRule="exact"/>
              <w:ind w:left="33"/>
              <w:rPr>
                <w:sz w:val="24"/>
              </w:rPr>
            </w:pPr>
            <w:r>
              <w:rPr>
                <w:sz w:val="24"/>
              </w:rPr>
              <w:t>6</w:t>
            </w:r>
          </w:p>
        </w:tc>
        <w:tc>
          <w:tcPr>
            <w:tcW w:w="3749" w:type="dxa"/>
          </w:tcPr>
          <w:p w:rsidR="00673218" w:rsidRDefault="00673218" w:rsidP="00673218">
            <w:pPr>
              <w:jc w:val="center"/>
            </w:pPr>
            <w:r w:rsidRPr="00E43F16">
              <w:rPr>
                <w:sz w:val="24"/>
                <w:lang w:val="en-US"/>
              </w:rPr>
              <w:t>40</w:t>
            </w:r>
          </w:p>
        </w:tc>
        <w:tc>
          <w:tcPr>
            <w:tcW w:w="3169" w:type="dxa"/>
          </w:tcPr>
          <w:p w:rsidR="00673218" w:rsidRDefault="00673218" w:rsidP="00673218">
            <w:pPr>
              <w:pStyle w:val="TableParagraph"/>
              <w:spacing w:line="255" w:lineRule="exact"/>
              <w:ind w:right="1344"/>
              <w:jc w:val="right"/>
              <w:rPr>
                <w:sz w:val="24"/>
              </w:rPr>
            </w:pPr>
            <w:r>
              <w:rPr>
                <w:sz w:val="24"/>
              </w:rPr>
              <w:t>35,0</w:t>
            </w:r>
          </w:p>
        </w:tc>
      </w:tr>
      <w:tr w:rsidR="00673218" w:rsidTr="00A20CA9">
        <w:trPr>
          <w:trHeight w:val="277"/>
        </w:trPr>
        <w:tc>
          <w:tcPr>
            <w:tcW w:w="3342" w:type="dxa"/>
          </w:tcPr>
          <w:p w:rsidR="00673218" w:rsidRDefault="00673218" w:rsidP="00673218">
            <w:pPr>
              <w:pStyle w:val="TableParagraph"/>
              <w:spacing w:line="258" w:lineRule="exact"/>
              <w:ind w:left="33"/>
              <w:rPr>
                <w:sz w:val="24"/>
              </w:rPr>
            </w:pPr>
            <w:r>
              <w:rPr>
                <w:sz w:val="24"/>
              </w:rPr>
              <w:t>5</w:t>
            </w:r>
          </w:p>
        </w:tc>
        <w:tc>
          <w:tcPr>
            <w:tcW w:w="3749" w:type="dxa"/>
          </w:tcPr>
          <w:p w:rsidR="00673218" w:rsidRDefault="00673218" w:rsidP="00673218">
            <w:pPr>
              <w:jc w:val="center"/>
            </w:pPr>
            <w:r w:rsidRPr="00E43F16">
              <w:rPr>
                <w:sz w:val="24"/>
                <w:lang w:val="en-US"/>
              </w:rPr>
              <w:t>40</w:t>
            </w:r>
          </w:p>
        </w:tc>
        <w:tc>
          <w:tcPr>
            <w:tcW w:w="3169" w:type="dxa"/>
          </w:tcPr>
          <w:p w:rsidR="00673218" w:rsidRDefault="00673218" w:rsidP="00673218">
            <w:pPr>
              <w:pStyle w:val="TableParagraph"/>
              <w:spacing w:line="258" w:lineRule="exact"/>
              <w:ind w:right="1344"/>
              <w:jc w:val="right"/>
              <w:rPr>
                <w:sz w:val="24"/>
              </w:rPr>
            </w:pPr>
            <w:r>
              <w:rPr>
                <w:sz w:val="24"/>
              </w:rPr>
              <w:t>34,6</w:t>
            </w:r>
          </w:p>
        </w:tc>
      </w:tr>
      <w:tr w:rsidR="00673218" w:rsidTr="00A20CA9">
        <w:trPr>
          <w:trHeight w:val="275"/>
        </w:trPr>
        <w:tc>
          <w:tcPr>
            <w:tcW w:w="3342" w:type="dxa"/>
          </w:tcPr>
          <w:p w:rsidR="00673218" w:rsidRDefault="00673218" w:rsidP="00673218">
            <w:pPr>
              <w:pStyle w:val="TableParagraph"/>
              <w:spacing w:line="255" w:lineRule="exact"/>
              <w:ind w:left="33"/>
              <w:rPr>
                <w:sz w:val="24"/>
              </w:rPr>
            </w:pPr>
            <w:r>
              <w:rPr>
                <w:sz w:val="24"/>
              </w:rPr>
              <w:t>4</w:t>
            </w:r>
          </w:p>
        </w:tc>
        <w:tc>
          <w:tcPr>
            <w:tcW w:w="3749" w:type="dxa"/>
          </w:tcPr>
          <w:p w:rsidR="00673218" w:rsidRDefault="00673218" w:rsidP="00673218">
            <w:pPr>
              <w:jc w:val="center"/>
            </w:pPr>
            <w:r w:rsidRPr="00E43F16">
              <w:rPr>
                <w:sz w:val="24"/>
                <w:lang w:val="en-US"/>
              </w:rPr>
              <w:t>40</w:t>
            </w:r>
          </w:p>
        </w:tc>
        <w:tc>
          <w:tcPr>
            <w:tcW w:w="3169" w:type="dxa"/>
          </w:tcPr>
          <w:p w:rsidR="00673218" w:rsidRDefault="00673218" w:rsidP="00673218">
            <w:pPr>
              <w:pStyle w:val="TableParagraph"/>
              <w:spacing w:line="255" w:lineRule="exact"/>
              <w:ind w:right="1344"/>
              <w:jc w:val="right"/>
              <w:rPr>
                <w:sz w:val="24"/>
              </w:rPr>
            </w:pPr>
            <w:r>
              <w:rPr>
                <w:sz w:val="24"/>
              </w:rPr>
              <w:t>34,2</w:t>
            </w:r>
          </w:p>
        </w:tc>
      </w:tr>
      <w:tr w:rsidR="00673218" w:rsidTr="00A20CA9">
        <w:trPr>
          <w:trHeight w:val="275"/>
        </w:trPr>
        <w:tc>
          <w:tcPr>
            <w:tcW w:w="3342" w:type="dxa"/>
          </w:tcPr>
          <w:p w:rsidR="00673218" w:rsidRDefault="00673218" w:rsidP="00673218">
            <w:pPr>
              <w:pStyle w:val="TableParagraph"/>
              <w:spacing w:line="255" w:lineRule="exact"/>
              <w:ind w:left="33"/>
              <w:rPr>
                <w:sz w:val="24"/>
              </w:rPr>
            </w:pPr>
            <w:r>
              <w:rPr>
                <w:sz w:val="24"/>
              </w:rPr>
              <w:t>3</w:t>
            </w:r>
          </w:p>
        </w:tc>
        <w:tc>
          <w:tcPr>
            <w:tcW w:w="3749" w:type="dxa"/>
          </w:tcPr>
          <w:p w:rsidR="00673218" w:rsidRDefault="00673218" w:rsidP="00673218">
            <w:pPr>
              <w:jc w:val="center"/>
            </w:pPr>
            <w:r w:rsidRPr="00E43F16">
              <w:rPr>
                <w:sz w:val="24"/>
                <w:lang w:val="en-US"/>
              </w:rPr>
              <w:t>40</w:t>
            </w:r>
          </w:p>
        </w:tc>
        <w:tc>
          <w:tcPr>
            <w:tcW w:w="3169" w:type="dxa"/>
          </w:tcPr>
          <w:p w:rsidR="00673218" w:rsidRDefault="00673218" w:rsidP="00673218">
            <w:pPr>
              <w:pStyle w:val="TableParagraph"/>
              <w:spacing w:line="255" w:lineRule="exact"/>
              <w:ind w:right="1344"/>
              <w:jc w:val="right"/>
              <w:rPr>
                <w:sz w:val="24"/>
              </w:rPr>
            </w:pPr>
            <w:r>
              <w:rPr>
                <w:sz w:val="24"/>
              </w:rPr>
              <w:t>33,8</w:t>
            </w:r>
          </w:p>
        </w:tc>
      </w:tr>
      <w:tr w:rsidR="00673218" w:rsidTr="00A20CA9">
        <w:trPr>
          <w:trHeight w:val="275"/>
        </w:trPr>
        <w:tc>
          <w:tcPr>
            <w:tcW w:w="3342" w:type="dxa"/>
          </w:tcPr>
          <w:p w:rsidR="00673218" w:rsidRDefault="00673218" w:rsidP="00673218">
            <w:pPr>
              <w:pStyle w:val="TableParagraph"/>
              <w:spacing w:line="255" w:lineRule="exact"/>
              <w:ind w:left="33"/>
              <w:rPr>
                <w:sz w:val="24"/>
              </w:rPr>
            </w:pPr>
            <w:r>
              <w:rPr>
                <w:sz w:val="24"/>
              </w:rPr>
              <w:t>2</w:t>
            </w:r>
          </w:p>
        </w:tc>
        <w:tc>
          <w:tcPr>
            <w:tcW w:w="3749" w:type="dxa"/>
          </w:tcPr>
          <w:p w:rsidR="00673218" w:rsidRDefault="00673218" w:rsidP="00673218">
            <w:pPr>
              <w:jc w:val="center"/>
            </w:pPr>
            <w:r w:rsidRPr="00E43F16">
              <w:rPr>
                <w:sz w:val="24"/>
                <w:lang w:val="en-US"/>
              </w:rPr>
              <w:t>40</w:t>
            </w:r>
          </w:p>
        </w:tc>
        <w:tc>
          <w:tcPr>
            <w:tcW w:w="3169" w:type="dxa"/>
          </w:tcPr>
          <w:p w:rsidR="00673218" w:rsidRDefault="00673218" w:rsidP="00673218">
            <w:pPr>
              <w:pStyle w:val="TableParagraph"/>
              <w:spacing w:line="255" w:lineRule="exact"/>
              <w:ind w:right="1344"/>
              <w:jc w:val="right"/>
              <w:rPr>
                <w:sz w:val="24"/>
              </w:rPr>
            </w:pPr>
            <w:r>
              <w:rPr>
                <w:sz w:val="24"/>
              </w:rPr>
              <w:t>33,3</w:t>
            </w:r>
          </w:p>
        </w:tc>
      </w:tr>
      <w:tr w:rsidR="00673218" w:rsidTr="00A20CA9">
        <w:trPr>
          <w:trHeight w:val="277"/>
        </w:trPr>
        <w:tc>
          <w:tcPr>
            <w:tcW w:w="3342" w:type="dxa"/>
          </w:tcPr>
          <w:p w:rsidR="00673218" w:rsidRDefault="00673218" w:rsidP="00673218">
            <w:pPr>
              <w:pStyle w:val="TableParagraph"/>
              <w:spacing w:line="258" w:lineRule="exact"/>
              <w:ind w:left="33"/>
              <w:rPr>
                <w:sz w:val="24"/>
              </w:rPr>
            </w:pPr>
            <w:r>
              <w:rPr>
                <w:sz w:val="24"/>
              </w:rPr>
              <w:t>1</w:t>
            </w:r>
          </w:p>
        </w:tc>
        <w:tc>
          <w:tcPr>
            <w:tcW w:w="3749" w:type="dxa"/>
          </w:tcPr>
          <w:p w:rsidR="00673218" w:rsidRDefault="00673218" w:rsidP="00673218">
            <w:pPr>
              <w:jc w:val="center"/>
            </w:pPr>
            <w:r w:rsidRPr="00E43F16">
              <w:rPr>
                <w:sz w:val="24"/>
                <w:lang w:val="en-US"/>
              </w:rPr>
              <w:t>40</w:t>
            </w:r>
          </w:p>
        </w:tc>
        <w:tc>
          <w:tcPr>
            <w:tcW w:w="3169" w:type="dxa"/>
          </w:tcPr>
          <w:p w:rsidR="00673218" w:rsidRDefault="00673218" w:rsidP="00673218">
            <w:pPr>
              <w:pStyle w:val="TableParagraph"/>
              <w:spacing w:line="258" w:lineRule="exact"/>
              <w:ind w:right="1344"/>
              <w:jc w:val="right"/>
              <w:rPr>
                <w:sz w:val="24"/>
              </w:rPr>
            </w:pPr>
            <w:r>
              <w:rPr>
                <w:sz w:val="24"/>
              </w:rPr>
              <w:t>32,9</w:t>
            </w:r>
          </w:p>
        </w:tc>
      </w:tr>
      <w:tr w:rsidR="00673218" w:rsidTr="00A20CA9">
        <w:trPr>
          <w:trHeight w:val="275"/>
        </w:trPr>
        <w:tc>
          <w:tcPr>
            <w:tcW w:w="3342" w:type="dxa"/>
          </w:tcPr>
          <w:p w:rsidR="00673218" w:rsidRDefault="00673218" w:rsidP="00673218">
            <w:pPr>
              <w:pStyle w:val="TableParagraph"/>
              <w:spacing w:line="255" w:lineRule="exact"/>
              <w:ind w:left="33"/>
              <w:rPr>
                <w:sz w:val="24"/>
              </w:rPr>
            </w:pPr>
            <w:r>
              <w:rPr>
                <w:sz w:val="24"/>
              </w:rPr>
              <w:t>0</w:t>
            </w:r>
          </w:p>
        </w:tc>
        <w:tc>
          <w:tcPr>
            <w:tcW w:w="3749" w:type="dxa"/>
          </w:tcPr>
          <w:p w:rsidR="00673218" w:rsidRDefault="00673218" w:rsidP="00673218">
            <w:pPr>
              <w:jc w:val="center"/>
            </w:pPr>
            <w:r w:rsidRPr="00E43F16">
              <w:rPr>
                <w:sz w:val="24"/>
                <w:lang w:val="en-US"/>
              </w:rPr>
              <w:t>40</w:t>
            </w:r>
          </w:p>
        </w:tc>
        <w:tc>
          <w:tcPr>
            <w:tcW w:w="3169" w:type="dxa"/>
          </w:tcPr>
          <w:p w:rsidR="00673218" w:rsidRDefault="00673218" w:rsidP="00673218">
            <w:pPr>
              <w:pStyle w:val="TableParagraph"/>
              <w:spacing w:line="255" w:lineRule="exact"/>
              <w:ind w:right="1344"/>
              <w:jc w:val="right"/>
              <w:rPr>
                <w:sz w:val="24"/>
              </w:rPr>
            </w:pPr>
            <w:r>
              <w:rPr>
                <w:sz w:val="24"/>
              </w:rPr>
              <w:t>32,5</w:t>
            </w:r>
          </w:p>
        </w:tc>
      </w:tr>
      <w:tr w:rsidR="00673218" w:rsidTr="00A20CA9">
        <w:trPr>
          <w:trHeight w:val="275"/>
        </w:trPr>
        <w:tc>
          <w:tcPr>
            <w:tcW w:w="3342" w:type="dxa"/>
          </w:tcPr>
          <w:p w:rsidR="00673218" w:rsidRDefault="00673218" w:rsidP="00673218">
            <w:pPr>
              <w:pStyle w:val="TableParagraph"/>
              <w:spacing w:line="256" w:lineRule="exact"/>
              <w:ind w:left="407" w:right="377"/>
              <w:rPr>
                <w:sz w:val="24"/>
              </w:rPr>
            </w:pPr>
            <w:r>
              <w:rPr>
                <w:sz w:val="24"/>
              </w:rPr>
              <w:t>-1</w:t>
            </w:r>
          </w:p>
        </w:tc>
        <w:tc>
          <w:tcPr>
            <w:tcW w:w="3749" w:type="dxa"/>
          </w:tcPr>
          <w:p w:rsidR="00673218" w:rsidRDefault="00673218" w:rsidP="00673218">
            <w:pPr>
              <w:jc w:val="center"/>
            </w:pPr>
            <w:r w:rsidRPr="00E43F16">
              <w:rPr>
                <w:sz w:val="24"/>
                <w:lang w:val="en-US"/>
              </w:rPr>
              <w:t>40</w:t>
            </w:r>
          </w:p>
        </w:tc>
        <w:tc>
          <w:tcPr>
            <w:tcW w:w="3169" w:type="dxa"/>
          </w:tcPr>
          <w:p w:rsidR="00673218" w:rsidRDefault="00673218" w:rsidP="00673218">
            <w:pPr>
              <w:pStyle w:val="TableParagraph"/>
              <w:spacing w:line="256" w:lineRule="exact"/>
              <w:ind w:right="1344"/>
              <w:jc w:val="right"/>
              <w:rPr>
                <w:sz w:val="24"/>
              </w:rPr>
            </w:pPr>
            <w:r>
              <w:rPr>
                <w:sz w:val="24"/>
              </w:rPr>
              <w:t>32,1</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-2</w:t>
            </w:r>
          </w:p>
        </w:tc>
        <w:tc>
          <w:tcPr>
            <w:tcW w:w="3749" w:type="dxa"/>
          </w:tcPr>
          <w:p w:rsidR="00673218" w:rsidRPr="00A20CA9" w:rsidRDefault="00673218" w:rsidP="00673218">
            <w:pPr>
              <w:jc w:val="center"/>
              <w:rPr>
                <w:sz w:val="24"/>
                <w:szCs w:val="24"/>
              </w:rPr>
            </w:pPr>
            <w:r>
              <w:rPr>
                <w:sz w:val="24"/>
                <w:szCs w:val="24"/>
              </w:rPr>
              <w:t>41,5</w:t>
            </w:r>
          </w:p>
        </w:tc>
        <w:tc>
          <w:tcPr>
            <w:tcW w:w="3169" w:type="dxa"/>
          </w:tcPr>
          <w:p w:rsidR="00673218" w:rsidRDefault="00673218" w:rsidP="00673218">
            <w:pPr>
              <w:pStyle w:val="TableParagraph"/>
              <w:spacing w:line="255" w:lineRule="exact"/>
              <w:ind w:right="1344"/>
              <w:jc w:val="right"/>
              <w:rPr>
                <w:sz w:val="24"/>
              </w:rPr>
            </w:pPr>
            <w:r>
              <w:rPr>
                <w:sz w:val="24"/>
              </w:rPr>
              <w:t>33,1</w:t>
            </w:r>
          </w:p>
        </w:tc>
      </w:tr>
      <w:tr w:rsidR="00673218" w:rsidTr="00A20CA9">
        <w:trPr>
          <w:trHeight w:val="277"/>
        </w:trPr>
        <w:tc>
          <w:tcPr>
            <w:tcW w:w="3342" w:type="dxa"/>
          </w:tcPr>
          <w:p w:rsidR="00673218" w:rsidRDefault="00673218" w:rsidP="00673218">
            <w:pPr>
              <w:pStyle w:val="TableParagraph"/>
              <w:spacing w:line="258" w:lineRule="exact"/>
              <w:ind w:left="407" w:right="377"/>
              <w:rPr>
                <w:sz w:val="24"/>
              </w:rPr>
            </w:pPr>
            <w:r>
              <w:rPr>
                <w:sz w:val="24"/>
              </w:rPr>
              <w:t>-3</w:t>
            </w:r>
          </w:p>
        </w:tc>
        <w:tc>
          <w:tcPr>
            <w:tcW w:w="3749" w:type="dxa"/>
          </w:tcPr>
          <w:p w:rsidR="00673218" w:rsidRPr="00A20CA9" w:rsidRDefault="00673218" w:rsidP="00673218">
            <w:pPr>
              <w:jc w:val="center"/>
              <w:rPr>
                <w:sz w:val="24"/>
                <w:szCs w:val="24"/>
              </w:rPr>
            </w:pPr>
            <w:r>
              <w:rPr>
                <w:sz w:val="24"/>
                <w:szCs w:val="24"/>
              </w:rPr>
              <w:t>42,4</w:t>
            </w:r>
          </w:p>
        </w:tc>
        <w:tc>
          <w:tcPr>
            <w:tcW w:w="3169" w:type="dxa"/>
          </w:tcPr>
          <w:p w:rsidR="00673218" w:rsidRDefault="00673218" w:rsidP="00673218">
            <w:pPr>
              <w:pStyle w:val="TableParagraph"/>
              <w:spacing w:line="258" w:lineRule="exact"/>
              <w:ind w:right="1344"/>
              <w:jc w:val="right"/>
              <w:rPr>
                <w:sz w:val="24"/>
              </w:rPr>
            </w:pPr>
            <w:r>
              <w:rPr>
                <w:sz w:val="24"/>
              </w:rPr>
              <w:t>33,7</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-4</w:t>
            </w:r>
          </w:p>
        </w:tc>
        <w:tc>
          <w:tcPr>
            <w:tcW w:w="3749" w:type="dxa"/>
          </w:tcPr>
          <w:p w:rsidR="00673218" w:rsidRPr="00A20CA9" w:rsidRDefault="00673218" w:rsidP="00673218">
            <w:pPr>
              <w:jc w:val="center"/>
              <w:rPr>
                <w:sz w:val="24"/>
                <w:szCs w:val="24"/>
              </w:rPr>
            </w:pPr>
            <w:r>
              <w:rPr>
                <w:sz w:val="24"/>
                <w:szCs w:val="24"/>
              </w:rPr>
              <w:t>43,3</w:t>
            </w:r>
          </w:p>
        </w:tc>
        <w:tc>
          <w:tcPr>
            <w:tcW w:w="3169" w:type="dxa"/>
          </w:tcPr>
          <w:p w:rsidR="00673218" w:rsidRDefault="00673218" w:rsidP="00673218">
            <w:pPr>
              <w:pStyle w:val="TableParagraph"/>
              <w:spacing w:line="255" w:lineRule="exact"/>
              <w:ind w:right="1344"/>
              <w:jc w:val="right"/>
              <w:rPr>
                <w:sz w:val="24"/>
              </w:rPr>
            </w:pPr>
            <w:r>
              <w:rPr>
                <w:sz w:val="24"/>
              </w:rPr>
              <w:t>34,2</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-5</w:t>
            </w:r>
          </w:p>
        </w:tc>
        <w:tc>
          <w:tcPr>
            <w:tcW w:w="3749" w:type="dxa"/>
          </w:tcPr>
          <w:p w:rsidR="00673218" w:rsidRPr="00A20CA9" w:rsidRDefault="00673218" w:rsidP="00673218">
            <w:pPr>
              <w:jc w:val="center"/>
              <w:rPr>
                <w:sz w:val="24"/>
                <w:szCs w:val="24"/>
              </w:rPr>
            </w:pPr>
            <w:r>
              <w:rPr>
                <w:sz w:val="24"/>
                <w:szCs w:val="24"/>
              </w:rPr>
              <w:t>44,3</w:t>
            </w:r>
          </w:p>
        </w:tc>
        <w:tc>
          <w:tcPr>
            <w:tcW w:w="3169" w:type="dxa"/>
          </w:tcPr>
          <w:p w:rsidR="00673218" w:rsidRDefault="00673218" w:rsidP="00673218">
            <w:pPr>
              <w:pStyle w:val="TableParagraph"/>
              <w:spacing w:line="255" w:lineRule="exact"/>
              <w:ind w:right="1344"/>
              <w:jc w:val="right"/>
              <w:rPr>
                <w:sz w:val="24"/>
              </w:rPr>
            </w:pPr>
            <w:r>
              <w:rPr>
                <w:sz w:val="24"/>
              </w:rPr>
              <w:t>35,2</w:t>
            </w:r>
          </w:p>
        </w:tc>
      </w:tr>
      <w:tr w:rsidR="00673218" w:rsidTr="00A20CA9">
        <w:trPr>
          <w:trHeight w:val="275"/>
        </w:trPr>
        <w:tc>
          <w:tcPr>
            <w:tcW w:w="3342" w:type="dxa"/>
          </w:tcPr>
          <w:p w:rsidR="00673218" w:rsidRDefault="00673218" w:rsidP="00673218">
            <w:pPr>
              <w:pStyle w:val="TableParagraph"/>
              <w:spacing w:line="256" w:lineRule="exact"/>
              <w:ind w:left="407" w:right="377"/>
              <w:rPr>
                <w:sz w:val="24"/>
              </w:rPr>
            </w:pPr>
            <w:r>
              <w:rPr>
                <w:sz w:val="24"/>
              </w:rPr>
              <w:t>-6</w:t>
            </w:r>
          </w:p>
        </w:tc>
        <w:tc>
          <w:tcPr>
            <w:tcW w:w="3749" w:type="dxa"/>
          </w:tcPr>
          <w:p w:rsidR="00673218" w:rsidRPr="00A20CA9" w:rsidRDefault="00673218" w:rsidP="00673218">
            <w:pPr>
              <w:jc w:val="center"/>
              <w:rPr>
                <w:sz w:val="24"/>
                <w:szCs w:val="24"/>
              </w:rPr>
            </w:pPr>
            <w:r>
              <w:rPr>
                <w:sz w:val="24"/>
                <w:szCs w:val="24"/>
              </w:rPr>
              <w:t>45,2</w:t>
            </w:r>
          </w:p>
        </w:tc>
        <w:tc>
          <w:tcPr>
            <w:tcW w:w="3169" w:type="dxa"/>
          </w:tcPr>
          <w:p w:rsidR="00673218" w:rsidRDefault="00673218" w:rsidP="00673218">
            <w:pPr>
              <w:pStyle w:val="TableParagraph"/>
              <w:spacing w:line="256" w:lineRule="exact"/>
              <w:ind w:right="1344"/>
              <w:jc w:val="right"/>
              <w:rPr>
                <w:sz w:val="24"/>
              </w:rPr>
            </w:pPr>
            <w:r>
              <w:rPr>
                <w:sz w:val="24"/>
              </w:rPr>
              <w:t>35,7</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-7</w:t>
            </w:r>
          </w:p>
        </w:tc>
        <w:tc>
          <w:tcPr>
            <w:tcW w:w="3749" w:type="dxa"/>
          </w:tcPr>
          <w:p w:rsidR="00673218" w:rsidRPr="00A20CA9" w:rsidRDefault="00673218" w:rsidP="00673218">
            <w:pPr>
              <w:jc w:val="center"/>
              <w:rPr>
                <w:sz w:val="24"/>
                <w:szCs w:val="24"/>
              </w:rPr>
            </w:pPr>
            <w:r>
              <w:rPr>
                <w:sz w:val="24"/>
                <w:szCs w:val="24"/>
              </w:rPr>
              <w:t>46,1</w:t>
            </w:r>
          </w:p>
        </w:tc>
        <w:tc>
          <w:tcPr>
            <w:tcW w:w="3169" w:type="dxa"/>
          </w:tcPr>
          <w:p w:rsidR="00673218" w:rsidRDefault="00673218" w:rsidP="00673218">
            <w:pPr>
              <w:pStyle w:val="TableParagraph"/>
              <w:spacing w:line="255" w:lineRule="exact"/>
              <w:ind w:right="1344"/>
              <w:jc w:val="right"/>
              <w:rPr>
                <w:sz w:val="24"/>
              </w:rPr>
            </w:pPr>
            <w:r>
              <w:rPr>
                <w:sz w:val="24"/>
              </w:rPr>
              <w:t>36,2</w:t>
            </w:r>
          </w:p>
        </w:tc>
      </w:tr>
      <w:tr w:rsidR="00673218" w:rsidTr="00A20CA9">
        <w:trPr>
          <w:trHeight w:val="277"/>
        </w:trPr>
        <w:tc>
          <w:tcPr>
            <w:tcW w:w="3342" w:type="dxa"/>
          </w:tcPr>
          <w:p w:rsidR="00673218" w:rsidRDefault="00673218" w:rsidP="00673218">
            <w:pPr>
              <w:pStyle w:val="TableParagraph"/>
              <w:spacing w:line="258" w:lineRule="exact"/>
              <w:ind w:left="407" w:right="377"/>
              <w:rPr>
                <w:sz w:val="24"/>
              </w:rPr>
            </w:pPr>
            <w:r>
              <w:rPr>
                <w:sz w:val="24"/>
              </w:rPr>
              <w:lastRenderedPageBreak/>
              <w:t>-8</w:t>
            </w:r>
          </w:p>
        </w:tc>
        <w:tc>
          <w:tcPr>
            <w:tcW w:w="3749" w:type="dxa"/>
          </w:tcPr>
          <w:p w:rsidR="00673218" w:rsidRPr="00A20CA9" w:rsidRDefault="00673218" w:rsidP="00673218">
            <w:pPr>
              <w:jc w:val="center"/>
              <w:rPr>
                <w:sz w:val="24"/>
                <w:szCs w:val="24"/>
              </w:rPr>
            </w:pPr>
            <w:r>
              <w:rPr>
                <w:sz w:val="24"/>
                <w:szCs w:val="24"/>
              </w:rPr>
              <w:t>47,0</w:t>
            </w:r>
          </w:p>
        </w:tc>
        <w:tc>
          <w:tcPr>
            <w:tcW w:w="3169" w:type="dxa"/>
          </w:tcPr>
          <w:p w:rsidR="00673218" w:rsidRDefault="00673218" w:rsidP="00673218">
            <w:pPr>
              <w:pStyle w:val="TableParagraph"/>
              <w:spacing w:line="258" w:lineRule="exact"/>
              <w:ind w:right="1344"/>
              <w:jc w:val="right"/>
              <w:rPr>
                <w:sz w:val="24"/>
              </w:rPr>
            </w:pPr>
            <w:r>
              <w:rPr>
                <w:sz w:val="24"/>
              </w:rPr>
              <w:t>36,6</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-9</w:t>
            </w:r>
          </w:p>
        </w:tc>
        <w:tc>
          <w:tcPr>
            <w:tcW w:w="3749" w:type="dxa"/>
          </w:tcPr>
          <w:p w:rsidR="00673218" w:rsidRPr="00A20CA9" w:rsidRDefault="00673218" w:rsidP="00673218">
            <w:pPr>
              <w:jc w:val="center"/>
              <w:rPr>
                <w:sz w:val="24"/>
                <w:szCs w:val="24"/>
              </w:rPr>
            </w:pPr>
            <w:r>
              <w:rPr>
                <w:sz w:val="24"/>
                <w:szCs w:val="24"/>
              </w:rPr>
              <w:t>47,9</w:t>
            </w:r>
          </w:p>
        </w:tc>
        <w:tc>
          <w:tcPr>
            <w:tcW w:w="3169" w:type="dxa"/>
          </w:tcPr>
          <w:p w:rsidR="00673218" w:rsidRDefault="00673218" w:rsidP="00673218">
            <w:pPr>
              <w:pStyle w:val="TableParagraph"/>
              <w:spacing w:line="255" w:lineRule="exact"/>
              <w:ind w:right="1344"/>
              <w:jc w:val="right"/>
              <w:rPr>
                <w:sz w:val="24"/>
              </w:rPr>
            </w:pPr>
            <w:r>
              <w:rPr>
                <w:sz w:val="24"/>
              </w:rPr>
              <w:t>37,1</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-10</w:t>
            </w:r>
          </w:p>
        </w:tc>
        <w:tc>
          <w:tcPr>
            <w:tcW w:w="3749" w:type="dxa"/>
          </w:tcPr>
          <w:p w:rsidR="00673218" w:rsidRPr="00A20CA9" w:rsidRDefault="00673218" w:rsidP="00673218">
            <w:pPr>
              <w:jc w:val="center"/>
              <w:rPr>
                <w:sz w:val="24"/>
                <w:szCs w:val="24"/>
              </w:rPr>
            </w:pPr>
            <w:r>
              <w:rPr>
                <w:sz w:val="24"/>
                <w:szCs w:val="24"/>
              </w:rPr>
              <w:t>50,6</w:t>
            </w:r>
          </w:p>
        </w:tc>
        <w:tc>
          <w:tcPr>
            <w:tcW w:w="3169" w:type="dxa"/>
          </w:tcPr>
          <w:p w:rsidR="00673218" w:rsidRDefault="00673218" w:rsidP="00673218">
            <w:pPr>
              <w:pStyle w:val="TableParagraph"/>
              <w:spacing w:line="255" w:lineRule="exact"/>
              <w:ind w:right="1344"/>
              <w:jc w:val="right"/>
              <w:rPr>
                <w:sz w:val="24"/>
              </w:rPr>
            </w:pPr>
            <w:r>
              <w:rPr>
                <w:sz w:val="24"/>
              </w:rPr>
              <w:t>37,6</w:t>
            </w:r>
          </w:p>
        </w:tc>
      </w:tr>
      <w:tr w:rsidR="00673218" w:rsidTr="00A20CA9">
        <w:trPr>
          <w:trHeight w:val="275"/>
        </w:trPr>
        <w:tc>
          <w:tcPr>
            <w:tcW w:w="3342" w:type="dxa"/>
          </w:tcPr>
          <w:p w:rsidR="00673218" w:rsidRDefault="00673218" w:rsidP="00673218">
            <w:pPr>
              <w:pStyle w:val="TableParagraph"/>
              <w:spacing w:line="256" w:lineRule="exact"/>
              <w:ind w:left="407" w:right="377"/>
              <w:rPr>
                <w:sz w:val="24"/>
              </w:rPr>
            </w:pPr>
            <w:r>
              <w:rPr>
                <w:sz w:val="24"/>
              </w:rPr>
              <w:t>-11</w:t>
            </w:r>
          </w:p>
        </w:tc>
        <w:tc>
          <w:tcPr>
            <w:tcW w:w="3749" w:type="dxa"/>
          </w:tcPr>
          <w:p w:rsidR="00673218" w:rsidRPr="00A20CA9" w:rsidRDefault="00673218" w:rsidP="00673218">
            <w:pPr>
              <w:jc w:val="center"/>
              <w:rPr>
                <w:sz w:val="24"/>
                <w:szCs w:val="24"/>
              </w:rPr>
            </w:pPr>
            <w:r>
              <w:rPr>
                <w:sz w:val="24"/>
                <w:szCs w:val="24"/>
              </w:rPr>
              <w:t>51,4</w:t>
            </w:r>
          </w:p>
        </w:tc>
        <w:tc>
          <w:tcPr>
            <w:tcW w:w="3169" w:type="dxa"/>
          </w:tcPr>
          <w:p w:rsidR="00673218" w:rsidRDefault="00673218" w:rsidP="00673218">
            <w:pPr>
              <w:pStyle w:val="TableParagraph"/>
              <w:spacing w:line="256" w:lineRule="exact"/>
              <w:ind w:right="1344"/>
              <w:jc w:val="right"/>
              <w:rPr>
                <w:sz w:val="24"/>
              </w:rPr>
            </w:pPr>
            <w:r>
              <w:rPr>
                <w:sz w:val="24"/>
              </w:rPr>
              <w:t>37,6</w:t>
            </w:r>
          </w:p>
        </w:tc>
      </w:tr>
      <w:tr w:rsidR="00673218" w:rsidTr="00A20CA9">
        <w:trPr>
          <w:trHeight w:val="277"/>
        </w:trPr>
        <w:tc>
          <w:tcPr>
            <w:tcW w:w="3342" w:type="dxa"/>
          </w:tcPr>
          <w:p w:rsidR="00673218" w:rsidRDefault="00673218" w:rsidP="00673218">
            <w:pPr>
              <w:pStyle w:val="TableParagraph"/>
              <w:spacing w:line="258" w:lineRule="exact"/>
              <w:ind w:left="407" w:right="377"/>
              <w:rPr>
                <w:sz w:val="24"/>
              </w:rPr>
            </w:pPr>
            <w:r>
              <w:rPr>
                <w:sz w:val="24"/>
              </w:rPr>
              <w:t>-12</w:t>
            </w:r>
          </w:p>
        </w:tc>
        <w:tc>
          <w:tcPr>
            <w:tcW w:w="3749" w:type="dxa"/>
          </w:tcPr>
          <w:p w:rsidR="00673218" w:rsidRPr="00A20CA9" w:rsidRDefault="00673218" w:rsidP="00673218">
            <w:pPr>
              <w:jc w:val="center"/>
              <w:rPr>
                <w:sz w:val="24"/>
                <w:szCs w:val="24"/>
              </w:rPr>
            </w:pPr>
            <w:r>
              <w:rPr>
                <w:sz w:val="24"/>
                <w:szCs w:val="24"/>
              </w:rPr>
              <w:t>52,3</w:t>
            </w:r>
          </w:p>
        </w:tc>
        <w:tc>
          <w:tcPr>
            <w:tcW w:w="3169" w:type="dxa"/>
          </w:tcPr>
          <w:p w:rsidR="00673218" w:rsidRDefault="00673218" w:rsidP="00673218">
            <w:pPr>
              <w:pStyle w:val="TableParagraph"/>
              <w:spacing w:line="258" w:lineRule="exact"/>
              <w:ind w:right="1344"/>
              <w:jc w:val="right"/>
              <w:rPr>
                <w:sz w:val="24"/>
              </w:rPr>
            </w:pPr>
            <w:r>
              <w:rPr>
                <w:sz w:val="24"/>
              </w:rPr>
              <w:t>38,1</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-13</w:t>
            </w:r>
          </w:p>
        </w:tc>
        <w:tc>
          <w:tcPr>
            <w:tcW w:w="3749" w:type="dxa"/>
          </w:tcPr>
          <w:p w:rsidR="00673218" w:rsidRPr="00A20CA9" w:rsidRDefault="00673218" w:rsidP="00673218">
            <w:pPr>
              <w:jc w:val="center"/>
              <w:rPr>
                <w:sz w:val="24"/>
                <w:szCs w:val="24"/>
              </w:rPr>
            </w:pPr>
            <w:r>
              <w:rPr>
                <w:sz w:val="24"/>
                <w:szCs w:val="24"/>
              </w:rPr>
              <w:t>53,2</w:t>
            </w:r>
          </w:p>
        </w:tc>
        <w:tc>
          <w:tcPr>
            <w:tcW w:w="3169" w:type="dxa"/>
          </w:tcPr>
          <w:p w:rsidR="00673218" w:rsidRDefault="00673218" w:rsidP="00673218">
            <w:pPr>
              <w:pStyle w:val="TableParagraph"/>
              <w:spacing w:line="255" w:lineRule="exact"/>
              <w:ind w:right="1344"/>
              <w:jc w:val="right"/>
              <w:rPr>
                <w:sz w:val="24"/>
              </w:rPr>
            </w:pPr>
            <w:r>
              <w:rPr>
                <w:sz w:val="24"/>
              </w:rPr>
              <w:t>38,5</w:t>
            </w:r>
          </w:p>
        </w:tc>
      </w:tr>
      <w:tr w:rsidR="00673218" w:rsidTr="00A20CA9">
        <w:trPr>
          <w:trHeight w:val="275"/>
        </w:trPr>
        <w:tc>
          <w:tcPr>
            <w:tcW w:w="3342" w:type="dxa"/>
          </w:tcPr>
          <w:p w:rsidR="00673218" w:rsidRDefault="00673218" w:rsidP="00673218">
            <w:pPr>
              <w:pStyle w:val="TableParagraph"/>
              <w:spacing w:line="256" w:lineRule="exact"/>
              <w:ind w:left="407" w:right="377"/>
              <w:rPr>
                <w:sz w:val="24"/>
              </w:rPr>
            </w:pPr>
            <w:r>
              <w:rPr>
                <w:sz w:val="24"/>
              </w:rPr>
              <w:t>-14</w:t>
            </w:r>
          </w:p>
        </w:tc>
        <w:tc>
          <w:tcPr>
            <w:tcW w:w="3749" w:type="dxa"/>
          </w:tcPr>
          <w:p w:rsidR="00673218" w:rsidRPr="00A20CA9" w:rsidRDefault="00673218" w:rsidP="00673218">
            <w:pPr>
              <w:jc w:val="center"/>
              <w:rPr>
                <w:sz w:val="24"/>
                <w:szCs w:val="24"/>
              </w:rPr>
            </w:pPr>
            <w:r>
              <w:rPr>
                <w:sz w:val="24"/>
                <w:szCs w:val="24"/>
              </w:rPr>
              <w:t>54,0</w:t>
            </w:r>
          </w:p>
        </w:tc>
        <w:tc>
          <w:tcPr>
            <w:tcW w:w="3169" w:type="dxa"/>
          </w:tcPr>
          <w:p w:rsidR="00673218" w:rsidRDefault="00673218" w:rsidP="00673218">
            <w:pPr>
              <w:pStyle w:val="TableParagraph"/>
              <w:spacing w:line="256" w:lineRule="exact"/>
              <w:ind w:right="1344"/>
              <w:jc w:val="right"/>
              <w:rPr>
                <w:sz w:val="24"/>
              </w:rPr>
            </w:pPr>
            <w:r>
              <w:rPr>
                <w:sz w:val="24"/>
              </w:rPr>
              <w:t>39,0</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-15</w:t>
            </w:r>
          </w:p>
        </w:tc>
        <w:tc>
          <w:tcPr>
            <w:tcW w:w="3749" w:type="dxa"/>
          </w:tcPr>
          <w:p w:rsidR="00673218" w:rsidRPr="00A20CA9" w:rsidRDefault="00673218" w:rsidP="00673218">
            <w:pPr>
              <w:jc w:val="center"/>
              <w:rPr>
                <w:sz w:val="24"/>
                <w:szCs w:val="24"/>
              </w:rPr>
            </w:pPr>
            <w:r>
              <w:rPr>
                <w:sz w:val="24"/>
                <w:szCs w:val="24"/>
              </w:rPr>
              <w:t>54,9</w:t>
            </w:r>
          </w:p>
        </w:tc>
        <w:tc>
          <w:tcPr>
            <w:tcW w:w="3169" w:type="dxa"/>
          </w:tcPr>
          <w:p w:rsidR="00673218" w:rsidRDefault="00673218" w:rsidP="00673218">
            <w:pPr>
              <w:pStyle w:val="TableParagraph"/>
              <w:spacing w:line="255" w:lineRule="exact"/>
              <w:ind w:right="1344"/>
              <w:jc w:val="right"/>
              <w:rPr>
                <w:sz w:val="24"/>
              </w:rPr>
            </w:pPr>
            <w:r>
              <w:rPr>
                <w:sz w:val="24"/>
              </w:rPr>
              <w:t>39,4</w:t>
            </w:r>
          </w:p>
        </w:tc>
      </w:tr>
      <w:tr w:rsidR="00673218" w:rsidTr="00A20CA9">
        <w:trPr>
          <w:trHeight w:val="277"/>
        </w:trPr>
        <w:tc>
          <w:tcPr>
            <w:tcW w:w="3342" w:type="dxa"/>
          </w:tcPr>
          <w:p w:rsidR="00673218" w:rsidRDefault="00673218" w:rsidP="00673218">
            <w:pPr>
              <w:pStyle w:val="TableParagraph"/>
              <w:spacing w:line="258" w:lineRule="exact"/>
              <w:ind w:left="407" w:right="377"/>
              <w:rPr>
                <w:sz w:val="24"/>
              </w:rPr>
            </w:pPr>
            <w:r>
              <w:rPr>
                <w:sz w:val="24"/>
              </w:rPr>
              <w:t>-16</w:t>
            </w:r>
          </w:p>
        </w:tc>
        <w:tc>
          <w:tcPr>
            <w:tcW w:w="3749" w:type="dxa"/>
          </w:tcPr>
          <w:p w:rsidR="00673218" w:rsidRPr="00A20CA9" w:rsidRDefault="00673218" w:rsidP="00673218">
            <w:pPr>
              <w:jc w:val="center"/>
              <w:rPr>
                <w:sz w:val="24"/>
                <w:szCs w:val="24"/>
              </w:rPr>
            </w:pPr>
            <w:r>
              <w:rPr>
                <w:sz w:val="24"/>
                <w:szCs w:val="24"/>
              </w:rPr>
              <w:t>55,7</w:t>
            </w:r>
          </w:p>
        </w:tc>
        <w:tc>
          <w:tcPr>
            <w:tcW w:w="3169" w:type="dxa"/>
          </w:tcPr>
          <w:p w:rsidR="00673218" w:rsidRDefault="00673218" w:rsidP="00673218">
            <w:pPr>
              <w:pStyle w:val="TableParagraph"/>
              <w:spacing w:line="258" w:lineRule="exact"/>
              <w:ind w:right="1344"/>
              <w:jc w:val="right"/>
              <w:rPr>
                <w:sz w:val="24"/>
              </w:rPr>
            </w:pPr>
            <w:r>
              <w:rPr>
                <w:sz w:val="24"/>
              </w:rPr>
              <w:t>39,8</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-17</w:t>
            </w:r>
          </w:p>
        </w:tc>
        <w:tc>
          <w:tcPr>
            <w:tcW w:w="3749" w:type="dxa"/>
          </w:tcPr>
          <w:p w:rsidR="00673218" w:rsidRPr="00A20CA9" w:rsidRDefault="00673218" w:rsidP="00673218">
            <w:pPr>
              <w:jc w:val="center"/>
              <w:rPr>
                <w:sz w:val="24"/>
                <w:szCs w:val="24"/>
              </w:rPr>
            </w:pPr>
            <w:r>
              <w:rPr>
                <w:sz w:val="24"/>
                <w:szCs w:val="24"/>
              </w:rPr>
              <w:t>54,9</w:t>
            </w:r>
          </w:p>
        </w:tc>
        <w:tc>
          <w:tcPr>
            <w:tcW w:w="3169" w:type="dxa"/>
          </w:tcPr>
          <w:p w:rsidR="00673218" w:rsidRDefault="00673218" w:rsidP="00673218">
            <w:pPr>
              <w:pStyle w:val="TableParagraph"/>
              <w:spacing w:line="255" w:lineRule="exact"/>
              <w:ind w:right="1344"/>
              <w:jc w:val="right"/>
              <w:rPr>
                <w:sz w:val="24"/>
              </w:rPr>
            </w:pPr>
            <w:r>
              <w:rPr>
                <w:sz w:val="24"/>
              </w:rPr>
              <w:t>40,3</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-18</w:t>
            </w:r>
          </w:p>
        </w:tc>
        <w:tc>
          <w:tcPr>
            <w:tcW w:w="3749" w:type="dxa"/>
          </w:tcPr>
          <w:p w:rsidR="00673218" w:rsidRPr="00A20CA9" w:rsidRDefault="00673218" w:rsidP="00673218">
            <w:pPr>
              <w:jc w:val="center"/>
              <w:rPr>
                <w:sz w:val="24"/>
                <w:szCs w:val="24"/>
              </w:rPr>
            </w:pPr>
            <w:r>
              <w:rPr>
                <w:sz w:val="24"/>
                <w:szCs w:val="24"/>
              </w:rPr>
              <w:t>55,7</w:t>
            </w:r>
          </w:p>
        </w:tc>
        <w:tc>
          <w:tcPr>
            <w:tcW w:w="3169" w:type="dxa"/>
          </w:tcPr>
          <w:p w:rsidR="00673218" w:rsidRDefault="00673218" w:rsidP="00673218">
            <w:pPr>
              <w:pStyle w:val="TableParagraph"/>
              <w:spacing w:line="255" w:lineRule="exact"/>
              <w:ind w:right="1344"/>
              <w:jc w:val="right"/>
              <w:rPr>
                <w:sz w:val="24"/>
              </w:rPr>
            </w:pPr>
            <w:r>
              <w:rPr>
                <w:sz w:val="24"/>
              </w:rPr>
              <w:t>40,7</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-19</w:t>
            </w:r>
          </w:p>
        </w:tc>
        <w:tc>
          <w:tcPr>
            <w:tcW w:w="3749" w:type="dxa"/>
          </w:tcPr>
          <w:p w:rsidR="00673218" w:rsidRPr="00A20CA9" w:rsidRDefault="00673218" w:rsidP="00673218">
            <w:pPr>
              <w:jc w:val="center"/>
              <w:rPr>
                <w:sz w:val="24"/>
                <w:szCs w:val="24"/>
              </w:rPr>
            </w:pPr>
            <w:r>
              <w:rPr>
                <w:sz w:val="24"/>
                <w:szCs w:val="24"/>
              </w:rPr>
              <w:t>56,6</w:t>
            </w:r>
          </w:p>
        </w:tc>
        <w:tc>
          <w:tcPr>
            <w:tcW w:w="3169" w:type="dxa"/>
          </w:tcPr>
          <w:p w:rsidR="00673218" w:rsidRDefault="00673218" w:rsidP="00673218">
            <w:pPr>
              <w:pStyle w:val="TableParagraph"/>
              <w:spacing w:line="255" w:lineRule="exact"/>
              <w:ind w:right="1344"/>
              <w:jc w:val="right"/>
              <w:rPr>
                <w:sz w:val="24"/>
              </w:rPr>
            </w:pPr>
            <w:r>
              <w:rPr>
                <w:sz w:val="24"/>
              </w:rPr>
              <w:t>41,1</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-20</w:t>
            </w:r>
          </w:p>
        </w:tc>
        <w:tc>
          <w:tcPr>
            <w:tcW w:w="3749" w:type="dxa"/>
          </w:tcPr>
          <w:p w:rsidR="00673218" w:rsidRPr="00A20CA9" w:rsidRDefault="00673218" w:rsidP="00673218">
            <w:pPr>
              <w:jc w:val="center"/>
              <w:rPr>
                <w:sz w:val="24"/>
                <w:szCs w:val="24"/>
              </w:rPr>
            </w:pPr>
            <w:r>
              <w:rPr>
                <w:sz w:val="24"/>
                <w:szCs w:val="24"/>
              </w:rPr>
              <w:t>57,4</w:t>
            </w:r>
          </w:p>
        </w:tc>
        <w:tc>
          <w:tcPr>
            <w:tcW w:w="3169" w:type="dxa"/>
          </w:tcPr>
          <w:p w:rsidR="00673218" w:rsidRDefault="00673218" w:rsidP="00673218">
            <w:pPr>
              <w:pStyle w:val="TableParagraph"/>
              <w:spacing w:line="255" w:lineRule="exact"/>
              <w:ind w:right="1344"/>
              <w:jc w:val="right"/>
              <w:rPr>
                <w:sz w:val="24"/>
              </w:rPr>
            </w:pPr>
            <w:r>
              <w:rPr>
                <w:sz w:val="24"/>
              </w:rPr>
              <w:t>41,6</w:t>
            </w:r>
          </w:p>
        </w:tc>
      </w:tr>
      <w:tr w:rsidR="00673218" w:rsidTr="00A20CA9">
        <w:trPr>
          <w:trHeight w:val="277"/>
        </w:trPr>
        <w:tc>
          <w:tcPr>
            <w:tcW w:w="3342" w:type="dxa"/>
          </w:tcPr>
          <w:p w:rsidR="00673218" w:rsidRDefault="00673218" w:rsidP="00673218">
            <w:pPr>
              <w:pStyle w:val="TableParagraph"/>
              <w:spacing w:line="258" w:lineRule="exact"/>
              <w:ind w:left="407" w:right="377"/>
              <w:rPr>
                <w:sz w:val="24"/>
              </w:rPr>
            </w:pPr>
            <w:r>
              <w:rPr>
                <w:sz w:val="24"/>
              </w:rPr>
              <w:t>-21</w:t>
            </w:r>
          </w:p>
        </w:tc>
        <w:tc>
          <w:tcPr>
            <w:tcW w:w="3749" w:type="dxa"/>
          </w:tcPr>
          <w:p w:rsidR="00673218" w:rsidRPr="00A20CA9" w:rsidRDefault="00673218" w:rsidP="00673218">
            <w:pPr>
              <w:jc w:val="center"/>
              <w:rPr>
                <w:sz w:val="24"/>
                <w:szCs w:val="24"/>
              </w:rPr>
            </w:pPr>
            <w:r>
              <w:rPr>
                <w:sz w:val="24"/>
                <w:szCs w:val="24"/>
              </w:rPr>
              <w:t>58,2</w:t>
            </w:r>
          </w:p>
        </w:tc>
        <w:tc>
          <w:tcPr>
            <w:tcW w:w="3169" w:type="dxa"/>
          </w:tcPr>
          <w:p w:rsidR="00673218" w:rsidRDefault="00673218" w:rsidP="00673218">
            <w:pPr>
              <w:pStyle w:val="TableParagraph"/>
              <w:spacing w:line="258" w:lineRule="exact"/>
              <w:ind w:right="1344"/>
              <w:jc w:val="right"/>
              <w:rPr>
                <w:sz w:val="24"/>
              </w:rPr>
            </w:pPr>
            <w:r>
              <w:rPr>
                <w:sz w:val="24"/>
              </w:rPr>
              <w:t>42,0</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-22</w:t>
            </w:r>
          </w:p>
        </w:tc>
        <w:tc>
          <w:tcPr>
            <w:tcW w:w="3749" w:type="dxa"/>
          </w:tcPr>
          <w:p w:rsidR="00673218" w:rsidRPr="00A20CA9" w:rsidRDefault="00673218" w:rsidP="00673218">
            <w:pPr>
              <w:jc w:val="center"/>
              <w:rPr>
                <w:sz w:val="24"/>
                <w:szCs w:val="24"/>
              </w:rPr>
            </w:pPr>
            <w:r>
              <w:rPr>
                <w:sz w:val="24"/>
                <w:szCs w:val="24"/>
              </w:rPr>
              <w:t>59,1</w:t>
            </w:r>
          </w:p>
        </w:tc>
        <w:tc>
          <w:tcPr>
            <w:tcW w:w="3169" w:type="dxa"/>
          </w:tcPr>
          <w:p w:rsidR="00673218" w:rsidRDefault="00673218" w:rsidP="00673218">
            <w:pPr>
              <w:pStyle w:val="TableParagraph"/>
              <w:spacing w:line="255" w:lineRule="exact"/>
              <w:ind w:right="1344"/>
              <w:jc w:val="right"/>
              <w:rPr>
                <w:sz w:val="24"/>
              </w:rPr>
            </w:pPr>
            <w:r>
              <w:rPr>
                <w:sz w:val="24"/>
              </w:rPr>
              <w:t>42,4</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-23</w:t>
            </w:r>
          </w:p>
        </w:tc>
        <w:tc>
          <w:tcPr>
            <w:tcW w:w="3749" w:type="dxa"/>
          </w:tcPr>
          <w:p w:rsidR="00673218" w:rsidRPr="00A20CA9" w:rsidRDefault="00673218" w:rsidP="00673218">
            <w:pPr>
              <w:jc w:val="center"/>
              <w:rPr>
                <w:sz w:val="24"/>
                <w:szCs w:val="24"/>
              </w:rPr>
            </w:pPr>
            <w:r>
              <w:rPr>
                <w:sz w:val="24"/>
                <w:szCs w:val="24"/>
              </w:rPr>
              <w:t>59,9</w:t>
            </w:r>
          </w:p>
        </w:tc>
        <w:tc>
          <w:tcPr>
            <w:tcW w:w="3169" w:type="dxa"/>
          </w:tcPr>
          <w:p w:rsidR="00673218" w:rsidRDefault="00673218" w:rsidP="00673218">
            <w:pPr>
              <w:pStyle w:val="TableParagraph"/>
              <w:spacing w:line="255" w:lineRule="exact"/>
              <w:ind w:right="1344"/>
              <w:jc w:val="right"/>
              <w:rPr>
                <w:sz w:val="24"/>
              </w:rPr>
            </w:pPr>
            <w:r>
              <w:rPr>
                <w:sz w:val="24"/>
              </w:rPr>
              <w:t>42,8</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-24</w:t>
            </w:r>
          </w:p>
        </w:tc>
        <w:tc>
          <w:tcPr>
            <w:tcW w:w="3749" w:type="dxa"/>
          </w:tcPr>
          <w:p w:rsidR="00673218" w:rsidRPr="00A20CA9" w:rsidRDefault="00673218" w:rsidP="00673218">
            <w:pPr>
              <w:jc w:val="center"/>
              <w:rPr>
                <w:sz w:val="24"/>
                <w:szCs w:val="24"/>
              </w:rPr>
            </w:pPr>
            <w:r>
              <w:rPr>
                <w:sz w:val="24"/>
                <w:szCs w:val="24"/>
              </w:rPr>
              <w:t>60,7</w:t>
            </w:r>
          </w:p>
        </w:tc>
        <w:tc>
          <w:tcPr>
            <w:tcW w:w="3169" w:type="dxa"/>
          </w:tcPr>
          <w:p w:rsidR="00673218" w:rsidRDefault="00673218" w:rsidP="00673218">
            <w:pPr>
              <w:pStyle w:val="TableParagraph"/>
              <w:spacing w:line="255" w:lineRule="exact"/>
              <w:ind w:right="1344"/>
              <w:jc w:val="right"/>
              <w:rPr>
                <w:sz w:val="24"/>
              </w:rPr>
            </w:pPr>
            <w:r>
              <w:rPr>
                <w:sz w:val="24"/>
              </w:rPr>
              <w:t>43,2</w:t>
            </w:r>
          </w:p>
        </w:tc>
      </w:tr>
      <w:tr w:rsidR="00673218" w:rsidTr="00A20CA9">
        <w:trPr>
          <w:trHeight w:val="278"/>
        </w:trPr>
        <w:tc>
          <w:tcPr>
            <w:tcW w:w="3342" w:type="dxa"/>
          </w:tcPr>
          <w:p w:rsidR="00673218" w:rsidRDefault="00673218" w:rsidP="00673218">
            <w:pPr>
              <w:pStyle w:val="TableParagraph"/>
              <w:spacing w:line="258" w:lineRule="exact"/>
              <w:ind w:left="407" w:right="377"/>
              <w:rPr>
                <w:sz w:val="24"/>
              </w:rPr>
            </w:pPr>
            <w:r>
              <w:rPr>
                <w:sz w:val="24"/>
              </w:rPr>
              <w:t>-25</w:t>
            </w:r>
          </w:p>
        </w:tc>
        <w:tc>
          <w:tcPr>
            <w:tcW w:w="3749" w:type="dxa"/>
          </w:tcPr>
          <w:p w:rsidR="00673218" w:rsidRPr="00A20CA9" w:rsidRDefault="00673218" w:rsidP="00673218">
            <w:pPr>
              <w:jc w:val="center"/>
              <w:rPr>
                <w:sz w:val="24"/>
                <w:szCs w:val="24"/>
              </w:rPr>
            </w:pPr>
            <w:r>
              <w:rPr>
                <w:sz w:val="24"/>
                <w:szCs w:val="24"/>
              </w:rPr>
              <w:t>61,5</w:t>
            </w:r>
          </w:p>
        </w:tc>
        <w:tc>
          <w:tcPr>
            <w:tcW w:w="3169" w:type="dxa"/>
          </w:tcPr>
          <w:p w:rsidR="00673218" w:rsidRDefault="00673218" w:rsidP="00673218">
            <w:pPr>
              <w:pStyle w:val="TableParagraph"/>
              <w:spacing w:line="258" w:lineRule="exact"/>
              <w:ind w:right="1344"/>
              <w:jc w:val="right"/>
              <w:rPr>
                <w:sz w:val="24"/>
              </w:rPr>
            </w:pPr>
            <w:r>
              <w:rPr>
                <w:sz w:val="24"/>
              </w:rPr>
              <w:t>43,6</w:t>
            </w:r>
          </w:p>
        </w:tc>
      </w:tr>
      <w:tr w:rsidR="00673218" w:rsidTr="00A20CA9">
        <w:trPr>
          <w:trHeight w:val="275"/>
        </w:trPr>
        <w:tc>
          <w:tcPr>
            <w:tcW w:w="3342" w:type="dxa"/>
          </w:tcPr>
          <w:p w:rsidR="00673218" w:rsidRDefault="00673218" w:rsidP="00673218">
            <w:pPr>
              <w:pStyle w:val="TableParagraph"/>
              <w:spacing w:line="256" w:lineRule="exact"/>
              <w:ind w:left="407" w:right="377"/>
              <w:rPr>
                <w:sz w:val="24"/>
              </w:rPr>
            </w:pPr>
            <w:r>
              <w:rPr>
                <w:sz w:val="24"/>
              </w:rPr>
              <w:t>-26</w:t>
            </w:r>
          </w:p>
        </w:tc>
        <w:tc>
          <w:tcPr>
            <w:tcW w:w="3749" w:type="dxa"/>
          </w:tcPr>
          <w:p w:rsidR="00673218" w:rsidRPr="00A20CA9" w:rsidRDefault="00673218" w:rsidP="00673218">
            <w:pPr>
              <w:jc w:val="center"/>
              <w:rPr>
                <w:sz w:val="24"/>
                <w:szCs w:val="24"/>
              </w:rPr>
            </w:pPr>
            <w:r>
              <w:rPr>
                <w:sz w:val="24"/>
                <w:szCs w:val="24"/>
              </w:rPr>
              <w:t>62,4</w:t>
            </w:r>
          </w:p>
        </w:tc>
        <w:tc>
          <w:tcPr>
            <w:tcW w:w="3169" w:type="dxa"/>
          </w:tcPr>
          <w:p w:rsidR="00673218" w:rsidRDefault="00673218" w:rsidP="00673218">
            <w:pPr>
              <w:pStyle w:val="TableParagraph"/>
              <w:spacing w:line="256" w:lineRule="exact"/>
              <w:ind w:right="1344"/>
              <w:jc w:val="right"/>
              <w:rPr>
                <w:sz w:val="24"/>
              </w:rPr>
            </w:pPr>
            <w:r>
              <w:rPr>
                <w:sz w:val="24"/>
              </w:rPr>
              <w:t>44,0</w:t>
            </w:r>
          </w:p>
        </w:tc>
      </w:tr>
      <w:tr w:rsidR="00673218" w:rsidTr="00A20CA9">
        <w:trPr>
          <w:trHeight w:val="275"/>
        </w:trPr>
        <w:tc>
          <w:tcPr>
            <w:tcW w:w="3342" w:type="dxa"/>
          </w:tcPr>
          <w:p w:rsidR="00673218" w:rsidRDefault="00673218" w:rsidP="00673218">
            <w:pPr>
              <w:pStyle w:val="TableParagraph"/>
              <w:spacing w:line="256" w:lineRule="exact"/>
              <w:ind w:left="407" w:right="377"/>
              <w:rPr>
                <w:sz w:val="24"/>
              </w:rPr>
            </w:pPr>
            <w:r>
              <w:rPr>
                <w:sz w:val="24"/>
              </w:rPr>
              <w:t>-27</w:t>
            </w:r>
          </w:p>
        </w:tc>
        <w:tc>
          <w:tcPr>
            <w:tcW w:w="3749" w:type="dxa"/>
          </w:tcPr>
          <w:p w:rsidR="00673218" w:rsidRPr="00A20CA9" w:rsidRDefault="00673218" w:rsidP="00673218">
            <w:pPr>
              <w:jc w:val="center"/>
              <w:rPr>
                <w:sz w:val="24"/>
                <w:szCs w:val="24"/>
              </w:rPr>
            </w:pPr>
            <w:r>
              <w:rPr>
                <w:sz w:val="24"/>
                <w:szCs w:val="24"/>
              </w:rPr>
              <w:t>63,2</w:t>
            </w:r>
          </w:p>
        </w:tc>
        <w:tc>
          <w:tcPr>
            <w:tcW w:w="3169" w:type="dxa"/>
          </w:tcPr>
          <w:p w:rsidR="00673218" w:rsidRDefault="00673218" w:rsidP="00673218">
            <w:pPr>
              <w:pStyle w:val="TableParagraph"/>
              <w:spacing w:line="256" w:lineRule="exact"/>
              <w:ind w:right="1344"/>
              <w:jc w:val="right"/>
              <w:rPr>
                <w:sz w:val="24"/>
              </w:rPr>
            </w:pPr>
            <w:r>
              <w:rPr>
                <w:sz w:val="24"/>
              </w:rPr>
              <w:t>44,4</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-28</w:t>
            </w:r>
          </w:p>
        </w:tc>
        <w:tc>
          <w:tcPr>
            <w:tcW w:w="3749" w:type="dxa"/>
          </w:tcPr>
          <w:p w:rsidR="00673218" w:rsidRPr="00A20CA9" w:rsidRDefault="00673218" w:rsidP="00673218">
            <w:pPr>
              <w:jc w:val="center"/>
              <w:rPr>
                <w:sz w:val="24"/>
                <w:szCs w:val="24"/>
              </w:rPr>
            </w:pPr>
            <w:r>
              <w:rPr>
                <w:sz w:val="24"/>
                <w:szCs w:val="24"/>
              </w:rPr>
              <w:t>64,0</w:t>
            </w:r>
          </w:p>
        </w:tc>
        <w:tc>
          <w:tcPr>
            <w:tcW w:w="3169" w:type="dxa"/>
          </w:tcPr>
          <w:p w:rsidR="00673218" w:rsidRDefault="00673218" w:rsidP="00673218">
            <w:pPr>
              <w:pStyle w:val="TableParagraph"/>
              <w:spacing w:line="255" w:lineRule="exact"/>
              <w:ind w:right="1344"/>
              <w:jc w:val="right"/>
              <w:rPr>
                <w:sz w:val="24"/>
              </w:rPr>
            </w:pPr>
            <w:r>
              <w:rPr>
                <w:sz w:val="24"/>
              </w:rPr>
              <w:t>44,8</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-29</w:t>
            </w:r>
          </w:p>
        </w:tc>
        <w:tc>
          <w:tcPr>
            <w:tcW w:w="3749" w:type="dxa"/>
          </w:tcPr>
          <w:p w:rsidR="00673218" w:rsidRPr="00A20CA9" w:rsidRDefault="00673218" w:rsidP="00673218">
            <w:pPr>
              <w:jc w:val="center"/>
              <w:rPr>
                <w:sz w:val="24"/>
                <w:szCs w:val="24"/>
              </w:rPr>
            </w:pPr>
            <w:r>
              <w:rPr>
                <w:sz w:val="24"/>
                <w:szCs w:val="24"/>
              </w:rPr>
              <w:t>64,8</w:t>
            </w:r>
          </w:p>
        </w:tc>
        <w:tc>
          <w:tcPr>
            <w:tcW w:w="3169" w:type="dxa"/>
          </w:tcPr>
          <w:p w:rsidR="00673218" w:rsidRDefault="00673218" w:rsidP="00673218">
            <w:pPr>
              <w:pStyle w:val="TableParagraph"/>
              <w:spacing w:line="255" w:lineRule="exact"/>
              <w:ind w:right="1344"/>
              <w:jc w:val="right"/>
              <w:rPr>
                <w:sz w:val="24"/>
              </w:rPr>
            </w:pPr>
            <w:r>
              <w:rPr>
                <w:sz w:val="24"/>
              </w:rPr>
              <w:t>45,2</w:t>
            </w:r>
          </w:p>
        </w:tc>
      </w:tr>
      <w:tr w:rsidR="00673218" w:rsidTr="00A20CA9">
        <w:trPr>
          <w:trHeight w:val="277"/>
        </w:trPr>
        <w:tc>
          <w:tcPr>
            <w:tcW w:w="3342" w:type="dxa"/>
          </w:tcPr>
          <w:p w:rsidR="00673218" w:rsidRDefault="00673218" w:rsidP="00673218">
            <w:pPr>
              <w:pStyle w:val="TableParagraph"/>
              <w:spacing w:line="258" w:lineRule="exact"/>
              <w:ind w:left="407" w:right="377"/>
              <w:rPr>
                <w:sz w:val="24"/>
              </w:rPr>
            </w:pPr>
            <w:r>
              <w:rPr>
                <w:sz w:val="24"/>
              </w:rPr>
              <w:t>-30</w:t>
            </w:r>
          </w:p>
        </w:tc>
        <w:tc>
          <w:tcPr>
            <w:tcW w:w="3749" w:type="dxa"/>
          </w:tcPr>
          <w:p w:rsidR="00673218" w:rsidRPr="00A20CA9" w:rsidRDefault="00673218" w:rsidP="00673218">
            <w:pPr>
              <w:jc w:val="center"/>
              <w:rPr>
                <w:sz w:val="24"/>
                <w:szCs w:val="24"/>
              </w:rPr>
            </w:pPr>
            <w:r>
              <w:rPr>
                <w:sz w:val="24"/>
                <w:szCs w:val="24"/>
              </w:rPr>
              <w:t>65,6</w:t>
            </w:r>
          </w:p>
        </w:tc>
        <w:tc>
          <w:tcPr>
            <w:tcW w:w="3169" w:type="dxa"/>
          </w:tcPr>
          <w:p w:rsidR="00673218" w:rsidRDefault="00673218" w:rsidP="00673218">
            <w:pPr>
              <w:pStyle w:val="TableParagraph"/>
              <w:spacing w:line="258" w:lineRule="exact"/>
              <w:ind w:right="1344"/>
              <w:jc w:val="right"/>
              <w:rPr>
                <w:sz w:val="24"/>
              </w:rPr>
            </w:pPr>
            <w:r>
              <w:rPr>
                <w:sz w:val="24"/>
              </w:rPr>
              <w:t>45,6</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-31</w:t>
            </w:r>
          </w:p>
        </w:tc>
        <w:tc>
          <w:tcPr>
            <w:tcW w:w="3749" w:type="dxa"/>
          </w:tcPr>
          <w:p w:rsidR="00673218" w:rsidRPr="00A20CA9" w:rsidRDefault="00673218" w:rsidP="00673218">
            <w:pPr>
              <w:pStyle w:val="TableParagraph"/>
              <w:spacing w:line="255" w:lineRule="exact"/>
              <w:ind w:left="528" w:right="498"/>
              <w:rPr>
                <w:sz w:val="24"/>
                <w:szCs w:val="24"/>
              </w:rPr>
            </w:pPr>
            <w:r>
              <w:rPr>
                <w:sz w:val="24"/>
                <w:szCs w:val="24"/>
              </w:rPr>
              <w:t>66,4</w:t>
            </w:r>
          </w:p>
        </w:tc>
        <w:tc>
          <w:tcPr>
            <w:tcW w:w="3169" w:type="dxa"/>
          </w:tcPr>
          <w:p w:rsidR="00673218" w:rsidRDefault="00673218" w:rsidP="00673218">
            <w:pPr>
              <w:pStyle w:val="TableParagraph"/>
              <w:spacing w:line="255" w:lineRule="exact"/>
              <w:ind w:right="1344"/>
              <w:jc w:val="right"/>
              <w:rPr>
                <w:sz w:val="24"/>
              </w:rPr>
            </w:pPr>
            <w:r>
              <w:rPr>
                <w:sz w:val="24"/>
              </w:rPr>
              <w:t>46,0</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-32</w:t>
            </w:r>
          </w:p>
        </w:tc>
        <w:tc>
          <w:tcPr>
            <w:tcW w:w="3749" w:type="dxa"/>
          </w:tcPr>
          <w:p w:rsidR="00673218" w:rsidRPr="00A20CA9" w:rsidRDefault="00673218" w:rsidP="00673218">
            <w:pPr>
              <w:pStyle w:val="TableParagraph"/>
              <w:spacing w:line="255" w:lineRule="exact"/>
              <w:ind w:left="528" w:right="498"/>
              <w:rPr>
                <w:sz w:val="24"/>
                <w:szCs w:val="24"/>
              </w:rPr>
            </w:pPr>
            <w:r>
              <w:rPr>
                <w:sz w:val="24"/>
                <w:szCs w:val="24"/>
              </w:rPr>
              <w:t>67,2</w:t>
            </w:r>
          </w:p>
        </w:tc>
        <w:tc>
          <w:tcPr>
            <w:tcW w:w="3169" w:type="dxa"/>
          </w:tcPr>
          <w:p w:rsidR="00673218" w:rsidRDefault="00673218" w:rsidP="00673218">
            <w:pPr>
              <w:pStyle w:val="TableParagraph"/>
              <w:spacing w:line="255" w:lineRule="exact"/>
              <w:ind w:right="1344"/>
              <w:jc w:val="right"/>
              <w:rPr>
                <w:sz w:val="24"/>
              </w:rPr>
            </w:pPr>
            <w:r>
              <w:rPr>
                <w:sz w:val="24"/>
              </w:rPr>
              <w:t>46,4</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-33</w:t>
            </w:r>
          </w:p>
        </w:tc>
        <w:tc>
          <w:tcPr>
            <w:tcW w:w="3749" w:type="dxa"/>
          </w:tcPr>
          <w:p w:rsidR="00673218" w:rsidRPr="00A20CA9" w:rsidRDefault="00673218" w:rsidP="00673218">
            <w:pPr>
              <w:pStyle w:val="TableParagraph"/>
              <w:spacing w:line="255" w:lineRule="exact"/>
              <w:ind w:left="528" w:right="498"/>
              <w:rPr>
                <w:sz w:val="24"/>
                <w:szCs w:val="24"/>
              </w:rPr>
            </w:pPr>
            <w:r>
              <w:rPr>
                <w:sz w:val="24"/>
                <w:szCs w:val="24"/>
              </w:rPr>
              <w:t>68,0</w:t>
            </w:r>
          </w:p>
        </w:tc>
        <w:tc>
          <w:tcPr>
            <w:tcW w:w="3169" w:type="dxa"/>
          </w:tcPr>
          <w:p w:rsidR="00673218" w:rsidRDefault="00673218" w:rsidP="00673218">
            <w:pPr>
              <w:pStyle w:val="TableParagraph"/>
              <w:spacing w:line="255" w:lineRule="exact"/>
              <w:ind w:right="1344"/>
              <w:jc w:val="right"/>
              <w:rPr>
                <w:sz w:val="24"/>
              </w:rPr>
            </w:pPr>
            <w:r>
              <w:rPr>
                <w:sz w:val="24"/>
              </w:rPr>
              <w:t>46,7</w:t>
            </w:r>
          </w:p>
        </w:tc>
      </w:tr>
      <w:tr w:rsidR="00673218" w:rsidTr="00A20CA9">
        <w:trPr>
          <w:trHeight w:val="277"/>
        </w:trPr>
        <w:tc>
          <w:tcPr>
            <w:tcW w:w="3342" w:type="dxa"/>
          </w:tcPr>
          <w:p w:rsidR="00673218" w:rsidRDefault="00673218" w:rsidP="00673218">
            <w:pPr>
              <w:pStyle w:val="TableParagraph"/>
              <w:spacing w:line="258" w:lineRule="exact"/>
              <w:ind w:left="407" w:right="377"/>
              <w:rPr>
                <w:sz w:val="24"/>
              </w:rPr>
            </w:pPr>
            <w:r>
              <w:rPr>
                <w:sz w:val="24"/>
              </w:rPr>
              <w:t>-34</w:t>
            </w:r>
          </w:p>
        </w:tc>
        <w:tc>
          <w:tcPr>
            <w:tcW w:w="3749" w:type="dxa"/>
          </w:tcPr>
          <w:p w:rsidR="00673218" w:rsidRPr="00A20CA9" w:rsidRDefault="00673218" w:rsidP="00673218">
            <w:pPr>
              <w:pStyle w:val="TableParagraph"/>
              <w:spacing w:line="258" w:lineRule="exact"/>
              <w:ind w:left="528" w:right="498"/>
              <w:rPr>
                <w:sz w:val="24"/>
                <w:szCs w:val="24"/>
              </w:rPr>
            </w:pPr>
            <w:r>
              <w:rPr>
                <w:sz w:val="24"/>
                <w:szCs w:val="24"/>
              </w:rPr>
              <w:t>68,8</w:t>
            </w:r>
          </w:p>
        </w:tc>
        <w:tc>
          <w:tcPr>
            <w:tcW w:w="3169" w:type="dxa"/>
          </w:tcPr>
          <w:p w:rsidR="00673218" w:rsidRDefault="00673218" w:rsidP="00673218">
            <w:pPr>
              <w:pStyle w:val="TableParagraph"/>
              <w:spacing w:line="258" w:lineRule="exact"/>
              <w:ind w:right="1344"/>
              <w:jc w:val="right"/>
              <w:rPr>
                <w:sz w:val="24"/>
              </w:rPr>
            </w:pPr>
            <w:r>
              <w:rPr>
                <w:sz w:val="24"/>
              </w:rPr>
              <w:t>47,1</w:t>
            </w:r>
          </w:p>
        </w:tc>
      </w:tr>
      <w:tr w:rsidR="00673218" w:rsidTr="00A20CA9">
        <w:trPr>
          <w:trHeight w:val="275"/>
        </w:trPr>
        <w:tc>
          <w:tcPr>
            <w:tcW w:w="3342" w:type="dxa"/>
          </w:tcPr>
          <w:p w:rsidR="00673218" w:rsidRDefault="00673218" w:rsidP="00673218">
            <w:pPr>
              <w:pStyle w:val="TableParagraph"/>
              <w:spacing w:line="256" w:lineRule="exact"/>
              <w:ind w:left="407" w:right="377"/>
              <w:rPr>
                <w:sz w:val="24"/>
              </w:rPr>
            </w:pPr>
            <w:r>
              <w:rPr>
                <w:sz w:val="24"/>
              </w:rPr>
              <w:t>-35</w:t>
            </w:r>
          </w:p>
        </w:tc>
        <w:tc>
          <w:tcPr>
            <w:tcW w:w="3749" w:type="dxa"/>
          </w:tcPr>
          <w:p w:rsidR="00673218" w:rsidRPr="00A20CA9" w:rsidRDefault="00673218" w:rsidP="00673218">
            <w:pPr>
              <w:pStyle w:val="TableParagraph"/>
              <w:spacing w:line="256" w:lineRule="exact"/>
              <w:ind w:left="528" w:right="498"/>
              <w:rPr>
                <w:sz w:val="24"/>
                <w:szCs w:val="24"/>
              </w:rPr>
            </w:pPr>
            <w:r>
              <w:rPr>
                <w:sz w:val="24"/>
                <w:szCs w:val="24"/>
              </w:rPr>
              <w:t>69,6</w:t>
            </w:r>
          </w:p>
        </w:tc>
        <w:tc>
          <w:tcPr>
            <w:tcW w:w="3169" w:type="dxa"/>
          </w:tcPr>
          <w:p w:rsidR="00673218" w:rsidRDefault="00673218" w:rsidP="00673218">
            <w:pPr>
              <w:pStyle w:val="TableParagraph"/>
              <w:spacing w:line="256" w:lineRule="exact"/>
              <w:ind w:right="1344"/>
              <w:jc w:val="right"/>
              <w:rPr>
                <w:sz w:val="24"/>
              </w:rPr>
            </w:pPr>
            <w:r>
              <w:rPr>
                <w:sz w:val="24"/>
              </w:rPr>
              <w:t>47,5</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-36</w:t>
            </w:r>
          </w:p>
        </w:tc>
        <w:tc>
          <w:tcPr>
            <w:tcW w:w="3749" w:type="dxa"/>
          </w:tcPr>
          <w:p w:rsidR="00673218" w:rsidRPr="00A20CA9" w:rsidRDefault="00673218" w:rsidP="00673218">
            <w:pPr>
              <w:pStyle w:val="TableParagraph"/>
              <w:spacing w:line="255" w:lineRule="exact"/>
              <w:ind w:left="528" w:right="498"/>
              <w:rPr>
                <w:sz w:val="24"/>
                <w:szCs w:val="24"/>
              </w:rPr>
            </w:pPr>
            <w:r>
              <w:rPr>
                <w:sz w:val="24"/>
                <w:szCs w:val="24"/>
              </w:rPr>
              <w:t>70,3</w:t>
            </w:r>
          </w:p>
        </w:tc>
        <w:tc>
          <w:tcPr>
            <w:tcW w:w="3169" w:type="dxa"/>
          </w:tcPr>
          <w:p w:rsidR="00673218" w:rsidRDefault="00673218" w:rsidP="00673218">
            <w:pPr>
              <w:pStyle w:val="TableParagraph"/>
              <w:spacing w:line="255" w:lineRule="exact"/>
              <w:ind w:right="1344"/>
              <w:jc w:val="right"/>
              <w:rPr>
                <w:sz w:val="24"/>
              </w:rPr>
            </w:pPr>
            <w:r>
              <w:rPr>
                <w:sz w:val="24"/>
              </w:rPr>
              <w:t>47,8</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-37</w:t>
            </w:r>
          </w:p>
        </w:tc>
        <w:tc>
          <w:tcPr>
            <w:tcW w:w="3749" w:type="dxa"/>
          </w:tcPr>
          <w:p w:rsidR="00673218" w:rsidRPr="00A20CA9" w:rsidRDefault="00673218" w:rsidP="00673218">
            <w:pPr>
              <w:pStyle w:val="TableParagraph"/>
              <w:spacing w:line="255" w:lineRule="exact"/>
              <w:ind w:left="528" w:right="498"/>
              <w:rPr>
                <w:sz w:val="24"/>
                <w:szCs w:val="24"/>
              </w:rPr>
            </w:pPr>
            <w:r>
              <w:rPr>
                <w:sz w:val="24"/>
                <w:szCs w:val="24"/>
              </w:rPr>
              <w:t>71,1</w:t>
            </w:r>
          </w:p>
        </w:tc>
        <w:tc>
          <w:tcPr>
            <w:tcW w:w="3169" w:type="dxa"/>
          </w:tcPr>
          <w:p w:rsidR="00673218" w:rsidRDefault="00673218" w:rsidP="00673218">
            <w:pPr>
              <w:pStyle w:val="TableParagraph"/>
              <w:spacing w:line="255" w:lineRule="exact"/>
              <w:ind w:right="1344"/>
              <w:jc w:val="right"/>
              <w:rPr>
                <w:sz w:val="24"/>
              </w:rPr>
            </w:pPr>
            <w:r>
              <w:rPr>
                <w:sz w:val="24"/>
              </w:rPr>
              <w:t>48,2</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-38</w:t>
            </w:r>
          </w:p>
        </w:tc>
        <w:tc>
          <w:tcPr>
            <w:tcW w:w="3749" w:type="dxa"/>
          </w:tcPr>
          <w:p w:rsidR="00673218" w:rsidRPr="00A20CA9" w:rsidRDefault="00673218" w:rsidP="00673218">
            <w:pPr>
              <w:pStyle w:val="TableParagraph"/>
              <w:spacing w:line="255" w:lineRule="exact"/>
              <w:ind w:left="528" w:right="498"/>
              <w:rPr>
                <w:sz w:val="24"/>
                <w:szCs w:val="24"/>
              </w:rPr>
            </w:pPr>
            <w:r>
              <w:rPr>
                <w:sz w:val="24"/>
                <w:szCs w:val="24"/>
              </w:rPr>
              <w:t>71,9</w:t>
            </w:r>
          </w:p>
        </w:tc>
        <w:tc>
          <w:tcPr>
            <w:tcW w:w="3169" w:type="dxa"/>
          </w:tcPr>
          <w:p w:rsidR="00673218" w:rsidRDefault="00673218" w:rsidP="00673218">
            <w:pPr>
              <w:pStyle w:val="TableParagraph"/>
              <w:spacing w:line="255" w:lineRule="exact"/>
              <w:ind w:right="1344"/>
              <w:jc w:val="right"/>
              <w:rPr>
                <w:sz w:val="24"/>
              </w:rPr>
            </w:pPr>
            <w:r>
              <w:rPr>
                <w:sz w:val="24"/>
              </w:rPr>
              <w:t>48,6</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-39</w:t>
            </w:r>
          </w:p>
        </w:tc>
        <w:tc>
          <w:tcPr>
            <w:tcW w:w="3749" w:type="dxa"/>
          </w:tcPr>
          <w:p w:rsidR="00673218" w:rsidRPr="00A20CA9" w:rsidRDefault="00673218" w:rsidP="00673218">
            <w:pPr>
              <w:pStyle w:val="TableParagraph"/>
              <w:spacing w:line="255" w:lineRule="exact"/>
              <w:ind w:left="528" w:right="498"/>
              <w:rPr>
                <w:sz w:val="24"/>
                <w:szCs w:val="24"/>
              </w:rPr>
            </w:pPr>
            <w:r>
              <w:rPr>
                <w:sz w:val="24"/>
                <w:szCs w:val="24"/>
              </w:rPr>
              <w:t>72,7</w:t>
            </w:r>
          </w:p>
        </w:tc>
        <w:tc>
          <w:tcPr>
            <w:tcW w:w="3169" w:type="dxa"/>
          </w:tcPr>
          <w:p w:rsidR="00673218" w:rsidRDefault="00673218" w:rsidP="00673218">
            <w:pPr>
              <w:pStyle w:val="TableParagraph"/>
              <w:spacing w:line="255" w:lineRule="exact"/>
              <w:ind w:right="1344"/>
              <w:jc w:val="right"/>
              <w:rPr>
                <w:sz w:val="24"/>
              </w:rPr>
            </w:pPr>
            <w:r>
              <w:rPr>
                <w:sz w:val="24"/>
              </w:rPr>
              <w:t>48,9</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-40</w:t>
            </w:r>
          </w:p>
        </w:tc>
        <w:tc>
          <w:tcPr>
            <w:tcW w:w="3749" w:type="dxa"/>
          </w:tcPr>
          <w:p w:rsidR="00673218" w:rsidRPr="00A20CA9" w:rsidRDefault="00673218" w:rsidP="00673218">
            <w:pPr>
              <w:pStyle w:val="TableParagraph"/>
              <w:spacing w:line="255" w:lineRule="exact"/>
              <w:ind w:left="528" w:right="498"/>
              <w:rPr>
                <w:sz w:val="24"/>
                <w:szCs w:val="24"/>
              </w:rPr>
            </w:pPr>
            <w:r>
              <w:rPr>
                <w:sz w:val="24"/>
                <w:szCs w:val="24"/>
              </w:rPr>
              <w:t>73,5</w:t>
            </w:r>
          </w:p>
        </w:tc>
        <w:tc>
          <w:tcPr>
            <w:tcW w:w="3169" w:type="dxa"/>
          </w:tcPr>
          <w:p w:rsidR="00673218" w:rsidRDefault="00673218" w:rsidP="00673218">
            <w:pPr>
              <w:pStyle w:val="TableParagraph"/>
              <w:spacing w:line="255" w:lineRule="exact"/>
              <w:ind w:right="1344"/>
              <w:jc w:val="right"/>
              <w:rPr>
                <w:sz w:val="24"/>
              </w:rPr>
            </w:pPr>
            <w:r>
              <w:rPr>
                <w:sz w:val="24"/>
              </w:rPr>
              <w:t>49,3</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-41</w:t>
            </w:r>
          </w:p>
        </w:tc>
        <w:tc>
          <w:tcPr>
            <w:tcW w:w="3749" w:type="dxa"/>
          </w:tcPr>
          <w:p w:rsidR="00673218" w:rsidRPr="00A20CA9" w:rsidRDefault="00673218" w:rsidP="00673218">
            <w:pPr>
              <w:pStyle w:val="TableParagraph"/>
              <w:spacing w:line="255" w:lineRule="exact"/>
              <w:ind w:left="528" w:right="498"/>
              <w:rPr>
                <w:sz w:val="24"/>
                <w:szCs w:val="24"/>
              </w:rPr>
            </w:pPr>
            <w:r>
              <w:rPr>
                <w:sz w:val="24"/>
                <w:szCs w:val="24"/>
              </w:rPr>
              <w:t>74,2</w:t>
            </w:r>
          </w:p>
        </w:tc>
        <w:tc>
          <w:tcPr>
            <w:tcW w:w="3169" w:type="dxa"/>
          </w:tcPr>
          <w:p w:rsidR="00673218" w:rsidRDefault="00673218" w:rsidP="00673218">
            <w:pPr>
              <w:pStyle w:val="TableParagraph"/>
              <w:spacing w:line="255" w:lineRule="exact"/>
              <w:ind w:right="1344"/>
              <w:jc w:val="right"/>
              <w:rPr>
                <w:sz w:val="24"/>
              </w:rPr>
            </w:pPr>
            <w:r>
              <w:rPr>
                <w:sz w:val="24"/>
              </w:rPr>
              <w:t>49,6</w:t>
            </w:r>
          </w:p>
        </w:tc>
      </w:tr>
      <w:tr w:rsidR="00673218" w:rsidTr="00A20CA9">
        <w:trPr>
          <w:trHeight w:val="275"/>
        </w:trPr>
        <w:tc>
          <w:tcPr>
            <w:tcW w:w="3342" w:type="dxa"/>
          </w:tcPr>
          <w:p w:rsidR="00673218" w:rsidRDefault="00673218" w:rsidP="00673218">
            <w:pPr>
              <w:pStyle w:val="TableParagraph"/>
              <w:spacing w:line="255" w:lineRule="exact"/>
              <w:ind w:left="407" w:right="377"/>
              <w:rPr>
                <w:sz w:val="24"/>
              </w:rPr>
            </w:pPr>
            <w:r>
              <w:rPr>
                <w:sz w:val="24"/>
              </w:rPr>
              <w:t>-42</w:t>
            </w:r>
          </w:p>
        </w:tc>
        <w:tc>
          <w:tcPr>
            <w:tcW w:w="3749" w:type="dxa"/>
          </w:tcPr>
          <w:p w:rsidR="00673218" w:rsidRPr="00A20CA9" w:rsidRDefault="00673218" w:rsidP="00673218">
            <w:pPr>
              <w:pStyle w:val="TableParagraph"/>
              <w:spacing w:line="255" w:lineRule="exact"/>
              <w:ind w:left="528" w:right="498"/>
              <w:rPr>
                <w:sz w:val="24"/>
                <w:szCs w:val="24"/>
              </w:rPr>
            </w:pPr>
            <w:r>
              <w:rPr>
                <w:sz w:val="24"/>
                <w:szCs w:val="24"/>
              </w:rPr>
              <w:t>75,0</w:t>
            </w:r>
          </w:p>
        </w:tc>
        <w:tc>
          <w:tcPr>
            <w:tcW w:w="3169" w:type="dxa"/>
          </w:tcPr>
          <w:p w:rsidR="00673218" w:rsidRDefault="00673218" w:rsidP="00673218">
            <w:pPr>
              <w:pStyle w:val="TableParagraph"/>
              <w:spacing w:line="255" w:lineRule="exact"/>
              <w:ind w:right="1344"/>
              <w:jc w:val="right"/>
              <w:rPr>
                <w:sz w:val="24"/>
              </w:rPr>
            </w:pPr>
            <w:r>
              <w:rPr>
                <w:sz w:val="24"/>
              </w:rPr>
              <w:t>50,0</w:t>
            </w:r>
          </w:p>
        </w:tc>
      </w:tr>
    </w:tbl>
    <w:p w:rsidR="006030F1" w:rsidRPr="006030F1" w:rsidRDefault="006030F1" w:rsidP="006030F1">
      <w:pPr>
        <w:pStyle w:val="a5"/>
        <w:spacing w:line="360" w:lineRule="auto"/>
        <w:ind w:left="0" w:firstLine="709"/>
        <w:jc w:val="right"/>
        <w:rPr>
          <w:sz w:val="28"/>
        </w:rPr>
      </w:pPr>
    </w:p>
    <w:p w:rsidR="00E3255B" w:rsidRPr="00656CFB" w:rsidRDefault="00656CFB" w:rsidP="005D5E15">
      <w:pPr>
        <w:pStyle w:val="3"/>
        <w:keepNext w:val="0"/>
        <w:numPr>
          <w:ilvl w:val="2"/>
          <w:numId w:val="24"/>
        </w:numPr>
        <w:spacing w:before="240" w:after="0"/>
        <w:ind w:left="0" w:firstLine="709"/>
        <w:jc w:val="both"/>
        <w:rPr>
          <w:rFonts w:cs="Times New Roman"/>
          <w:bCs/>
          <w:szCs w:val="28"/>
        </w:rPr>
      </w:pPr>
      <w:r w:rsidRPr="00656CFB">
        <w:rPr>
          <w:rFonts w:cs="Times New Roman"/>
          <w:bCs/>
          <w:szCs w:val="28"/>
        </w:rPr>
        <w:t>Среднегодовая загрузка оборудования</w:t>
      </w:r>
      <w:bookmarkEnd w:id="35"/>
    </w:p>
    <w:p w:rsidR="005D5E15" w:rsidRDefault="004159D0" w:rsidP="005D5E15">
      <w:pPr>
        <w:pStyle w:val="a3"/>
        <w:spacing w:line="360" w:lineRule="auto"/>
        <w:ind w:firstLine="709"/>
        <w:jc w:val="both"/>
      </w:pPr>
      <w:r>
        <w:t>С</w:t>
      </w:r>
      <w:r w:rsidR="005D5E15">
        <w:t xml:space="preserve">реднегодовая загрузка </w:t>
      </w:r>
      <w:r>
        <w:t>котельных МО</w:t>
      </w:r>
      <w:r w:rsidR="005D5E15">
        <w:t xml:space="preserve"> «Поселок Ленинский» за 201</w:t>
      </w:r>
      <w:r w:rsidR="002D4005">
        <w:t>8</w:t>
      </w:r>
      <w:r w:rsidR="005D5E15">
        <w:t xml:space="preserve"> г. представлен</w:t>
      </w:r>
      <w:r>
        <w:t>а</w:t>
      </w:r>
      <w:r w:rsidR="005D5E15">
        <w:t xml:space="preserve"> в </w:t>
      </w:r>
      <w:r w:rsidR="002D4005" w:rsidRPr="00960FBC">
        <w:t>Таблице</w:t>
      </w:r>
      <w:r w:rsidR="005D5E15" w:rsidRPr="00960FBC">
        <w:t xml:space="preserve"> 1</w:t>
      </w:r>
      <w:r w:rsidR="002D4005" w:rsidRPr="00960FBC">
        <w:t>.2</w:t>
      </w:r>
      <w:r w:rsidR="005D5E15" w:rsidRPr="00960FBC">
        <w:t>.</w:t>
      </w:r>
      <w:r w:rsidR="00082D2B">
        <w:t>9</w:t>
      </w:r>
      <w:r w:rsidR="005D5E15" w:rsidRPr="00960FBC">
        <w:t>.</w:t>
      </w:r>
    </w:p>
    <w:p w:rsidR="00082D2B" w:rsidRDefault="00082D2B" w:rsidP="005D5E15">
      <w:pPr>
        <w:pStyle w:val="a3"/>
        <w:spacing w:line="360" w:lineRule="auto"/>
        <w:ind w:firstLine="709"/>
        <w:jc w:val="both"/>
      </w:pPr>
    </w:p>
    <w:p w:rsidR="00082D2B" w:rsidRDefault="00082D2B" w:rsidP="005D5E15">
      <w:pPr>
        <w:pStyle w:val="a3"/>
        <w:spacing w:line="360" w:lineRule="auto"/>
        <w:ind w:firstLine="709"/>
        <w:jc w:val="both"/>
      </w:pPr>
    </w:p>
    <w:p w:rsidR="005D5E15" w:rsidRDefault="005D5E15" w:rsidP="005D5E15">
      <w:pPr>
        <w:pStyle w:val="a3"/>
        <w:spacing w:line="360" w:lineRule="auto"/>
        <w:ind w:firstLine="709"/>
        <w:jc w:val="right"/>
        <w:rPr>
          <w:sz w:val="24"/>
        </w:rPr>
      </w:pPr>
      <w:r w:rsidRPr="00960FBC">
        <w:rPr>
          <w:sz w:val="24"/>
        </w:rPr>
        <w:lastRenderedPageBreak/>
        <w:t>Таблица 1</w:t>
      </w:r>
      <w:r w:rsidR="002D4005" w:rsidRPr="00960FBC">
        <w:rPr>
          <w:sz w:val="24"/>
        </w:rPr>
        <w:t>.2</w:t>
      </w:r>
      <w:r w:rsidRPr="00960FBC">
        <w:rPr>
          <w:sz w:val="24"/>
        </w:rPr>
        <w:t>.</w:t>
      </w:r>
      <w:r w:rsidR="00082D2B">
        <w:rPr>
          <w:sz w:val="24"/>
        </w:rPr>
        <w:t>9</w:t>
      </w:r>
      <w:r w:rsidRPr="00960FBC">
        <w:rPr>
          <w:sz w:val="24"/>
        </w:rPr>
        <w:t xml:space="preserve"> –</w:t>
      </w:r>
      <w:r w:rsidRPr="005D5E15">
        <w:rPr>
          <w:sz w:val="24"/>
        </w:rPr>
        <w:t xml:space="preserve"> Среднегодовая загрузка оборудования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2037"/>
        <w:gridCol w:w="2316"/>
        <w:gridCol w:w="2221"/>
        <w:gridCol w:w="2170"/>
        <w:gridCol w:w="1416"/>
      </w:tblGrid>
      <w:tr w:rsidR="004159D0" w:rsidRPr="004159D0" w:rsidTr="004159D0">
        <w:trPr>
          <w:trHeight w:hRule="exact" w:val="1114"/>
        </w:trPr>
        <w:tc>
          <w:tcPr>
            <w:tcW w:w="261" w:type="pct"/>
            <w:vAlign w:val="center"/>
          </w:tcPr>
          <w:p w:rsidR="004159D0" w:rsidRPr="004159D0" w:rsidRDefault="004159D0" w:rsidP="004159D0">
            <w:pPr>
              <w:jc w:val="center"/>
              <w:rPr>
                <w:b/>
                <w:sz w:val="24"/>
                <w:szCs w:val="24"/>
                <w:lang w:eastAsia="en-US" w:bidi="ar-SA"/>
              </w:rPr>
            </w:pPr>
            <w:r w:rsidRPr="004159D0">
              <w:rPr>
                <w:b/>
                <w:sz w:val="24"/>
                <w:szCs w:val="24"/>
                <w:lang w:eastAsia="en-US" w:bidi="ar-SA"/>
              </w:rPr>
              <w:t>№ п/п</w:t>
            </w:r>
          </w:p>
        </w:tc>
        <w:tc>
          <w:tcPr>
            <w:tcW w:w="950" w:type="pct"/>
            <w:vAlign w:val="center"/>
          </w:tcPr>
          <w:p w:rsidR="004159D0" w:rsidRPr="004159D0" w:rsidRDefault="004159D0" w:rsidP="004159D0">
            <w:pPr>
              <w:jc w:val="center"/>
              <w:rPr>
                <w:b/>
                <w:sz w:val="24"/>
                <w:szCs w:val="24"/>
                <w:lang w:eastAsia="en-US" w:bidi="ar-SA"/>
              </w:rPr>
            </w:pPr>
            <w:r w:rsidRPr="004159D0">
              <w:rPr>
                <w:b/>
                <w:sz w:val="24"/>
                <w:szCs w:val="24"/>
                <w:lang w:eastAsia="en-US" w:bidi="ar-SA"/>
              </w:rPr>
              <w:t>Наименование</w:t>
            </w:r>
          </w:p>
        </w:tc>
        <w:tc>
          <w:tcPr>
            <w:tcW w:w="1080" w:type="pct"/>
            <w:vAlign w:val="center"/>
          </w:tcPr>
          <w:p w:rsidR="004159D0" w:rsidRPr="004159D0" w:rsidRDefault="004159D0" w:rsidP="004159D0">
            <w:pPr>
              <w:jc w:val="center"/>
              <w:rPr>
                <w:b/>
                <w:sz w:val="24"/>
                <w:szCs w:val="24"/>
                <w:lang w:eastAsia="en-US" w:bidi="ar-SA"/>
              </w:rPr>
            </w:pPr>
            <w:r w:rsidRPr="004159D0">
              <w:rPr>
                <w:b/>
                <w:sz w:val="24"/>
                <w:szCs w:val="24"/>
                <w:lang w:eastAsia="en-US" w:bidi="ar-SA"/>
              </w:rPr>
              <w:t>Установленная мощность оборудования источника, Гкал/ч</w:t>
            </w:r>
          </w:p>
        </w:tc>
        <w:tc>
          <w:tcPr>
            <w:tcW w:w="1036" w:type="pct"/>
            <w:vAlign w:val="center"/>
          </w:tcPr>
          <w:p w:rsidR="004159D0" w:rsidRPr="004159D0" w:rsidRDefault="004159D0" w:rsidP="00960FBC">
            <w:pPr>
              <w:jc w:val="center"/>
              <w:rPr>
                <w:b/>
                <w:sz w:val="24"/>
                <w:szCs w:val="24"/>
                <w:lang w:eastAsia="en-US" w:bidi="ar-SA"/>
              </w:rPr>
            </w:pPr>
            <w:r w:rsidRPr="004159D0">
              <w:rPr>
                <w:b/>
                <w:sz w:val="24"/>
                <w:szCs w:val="24"/>
                <w:lang w:eastAsia="en-US" w:bidi="ar-SA"/>
              </w:rPr>
              <w:t xml:space="preserve">Присоединенная </w:t>
            </w:r>
            <w:r w:rsidR="00960FBC">
              <w:rPr>
                <w:b/>
                <w:sz w:val="24"/>
                <w:szCs w:val="24"/>
                <w:lang w:eastAsia="en-US" w:bidi="ar-SA"/>
              </w:rPr>
              <w:t>нагрузка</w:t>
            </w:r>
            <w:r w:rsidRPr="004159D0">
              <w:rPr>
                <w:b/>
                <w:sz w:val="24"/>
                <w:szCs w:val="24"/>
                <w:lang w:eastAsia="en-US" w:bidi="ar-SA"/>
              </w:rPr>
              <w:t>, Гкал/ч</w:t>
            </w:r>
          </w:p>
        </w:tc>
        <w:tc>
          <w:tcPr>
            <w:tcW w:w="1012" w:type="pct"/>
            <w:vAlign w:val="center"/>
          </w:tcPr>
          <w:p w:rsidR="004159D0" w:rsidRPr="004159D0" w:rsidRDefault="004159D0" w:rsidP="004159D0">
            <w:pPr>
              <w:jc w:val="center"/>
              <w:rPr>
                <w:b/>
                <w:sz w:val="24"/>
                <w:szCs w:val="24"/>
                <w:lang w:eastAsia="en-US" w:bidi="ar-SA"/>
              </w:rPr>
            </w:pPr>
            <w:r w:rsidRPr="004159D0">
              <w:rPr>
                <w:b/>
                <w:sz w:val="24"/>
                <w:szCs w:val="24"/>
                <w:lang w:eastAsia="en-US" w:bidi="ar-SA"/>
              </w:rPr>
              <w:t>Среднегодовая загрузка, %</w:t>
            </w:r>
          </w:p>
        </w:tc>
        <w:tc>
          <w:tcPr>
            <w:tcW w:w="660" w:type="pct"/>
            <w:vAlign w:val="center"/>
          </w:tcPr>
          <w:p w:rsidR="004159D0" w:rsidRPr="004159D0" w:rsidRDefault="004159D0" w:rsidP="004159D0">
            <w:pPr>
              <w:jc w:val="center"/>
              <w:rPr>
                <w:b/>
                <w:sz w:val="24"/>
                <w:szCs w:val="24"/>
                <w:lang w:eastAsia="en-US" w:bidi="ar-SA"/>
              </w:rPr>
            </w:pPr>
            <w:r w:rsidRPr="004159D0">
              <w:rPr>
                <w:b/>
                <w:sz w:val="24"/>
                <w:szCs w:val="24"/>
                <w:lang w:eastAsia="en-US" w:bidi="ar-SA"/>
              </w:rPr>
              <w:t>Резерв на источнике, %</w:t>
            </w:r>
          </w:p>
        </w:tc>
      </w:tr>
      <w:tr w:rsidR="004159D0" w:rsidRPr="004159D0" w:rsidTr="004159D0">
        <w:trPr>
          <w:trHeight w:val="564"/>
        </w:trPr>
        <w:tc>
          <w:tcPr>
            <w:tcW w:w="261" w:type="pct"/>
            <w:vAlign w:val="center"/>
          </w:tcPr>
          <w:p w:rsidR="004159D0" w:rsidRPr="004159D0" w:rsidRDefault="004159D0" w:rsidP="004159D0">
            <w:pPr>
              <w:jc w:val="center"/>
              <w:rPr>
                <w:sz w:val="24"/>
                <w:szCs w:val="24"/>
                <w:lang w:eastAsia="en-US" w:bidi="ar-SA"/>
              </w:rPr>
            </w:pPr>
            <w:r w:rsidRPr="004159D0">
              <w:rPr>
                <w:sz w:val="24"/>
                <w:szCs w:val="24"/>
                <w:lang w:eastAsia="en-US" w:bidi="ar-SA"/>
              </w:rPr>
              <w:t>1</w:t>
            </w:r>
          </w:p>
        </w:tc>
        <w:tc>
          <w:tcPr>
            <w:tcW w:w="950" w:type="pct"/>
            <w:vAlign w:val="center"/>
          </w:tcPr>
          <w:p w:rsidR="004159D0" w:rsidRDefault="004159D0" w:rsidP="004159D0">
            <w:pPr>
              <w:pStyle w:val="TableParagraph"/>
              <w:spacing w:line="255" w:lineRule="exact"/>
              <w:ind w:right="74"/>
              <w:rPr>
                <w:sz w:val="24"/>
              </w:rPr>
            </w:pPr>
            <w:r>
              <w:rPr>
                <w:sz w:val="24"/>
              </w:rPr>
              <w:t>Котельная «МКУ-10»</w:t>
            </w:r>
          </w:p>
        </w:tc>
        <w:tc>
          <w:tcPr>
            <w:tcW w:w="1080" w:type="pct"/>
            <w:vAlign w:val="center"/>
          </w:tcPr>
          <w:p w:rsidR="004159D0" w:rsidRPr="004159D0" w:rsidRDefault="00960FBC" w:rsidP="004159D0">
            <w:pPr>
              <w:jc w:val="center"/>
              <w:rPr>
                <w:sz w:val="24"/>
                <w:szCs w:val="24"/>
                <w:lang w:eastAsia="en-US" w:bidi="ar-SA"/>
              </w:rPr>
            </w:pPr>
            <w:r>
              <w:rPr>
                <w:sz w:val="24"/>
                <w:szCs w:val="24"/>
                <w:lang w:eastAsia="en-US" w:bidi="ar-SA"/>
              </w:rPr>
              <w:t>8,6</w:t>
            </w:r>
          </w:p>
        </w:tc>
        <w:tc>
          <w:tcPr>
            <w:tcW w:w="1036" w:type="pct"/>
            <w:vAlign w:val="center"/>
          </w:tcPr>
          <w:p w:rsidR="004159D0" w:rsidRPr="004159D0" w:rsidRDefault="00960FBC" w:rsidP="004159D0">
            <w:pPr>
              <w:jc w:val="center"/>
              <w:rPr>
                <w:sz w:val="24"/>
                <w:szCs w:val="24"/>
                <w:lang w:eastAsia="en-US" w:bidi="ar-SA"/>
              </w:rPr>
            </w:pPr>
            <w:r>
              <w:rPr>
                <w:sz w:val="24"/>
                <w:szCs w:val="24"/>
                <w:lang w:eastAsia="en-US" w:bidi="ar-SA"/>
              </w:rPr>
              <w:t>3,3</w:t>
            </w:r>
          </w:p>
        </w:tc>
        <w:tc>
          <w:tcPr>
            <w:tcW w:w="1012" w:type="pct"/>
            <w:vAlign w:val="center"/>
          </w:tcPr>
          <w:p w:rsidR="004159D0" w:rsidRPr="004159D0" w:rsidRDefault="00960FBC" w:rsidP="004159D0">
            <w:pPr>
              <w:jc w:val="center"/>
              <w:rPr>
                <w:sz w:val="24"/>
                <w:szCs w:val="24"/>
                <w:lang w:eastAsia="en-US" w:bidi="ar-SA"/>
              </w:rPr>
            </w:pPr>
            <w:r>
              <w:rPr>
                <w:sz w:val="24"/>
                <w:szCs w:val="24"/>
                <w:lang w:eastAsia="en-US" w:bidi="ar-SA"/>
              </w:rPr>
              <w:t>38,38</w:t>
            </w:r>
          </w:p>
        </w:tc>
        <w:tc>
          <w:tcPr>
            <w:tcW w:w="660" w:type="pct"/>
            <w:vAlign w:val="center"/>
          </w:tcPr>
          <w:p w:rsidR="004159D0" w:rsidRPr="004159D0" w:rsidRDefault="00960FBC" w:rsidP="004159D0">
            <w:pPr>
              <w:jc w:val="center"/>
              <w:rPr>
                <w:sz w:val="24"/>
                <w:szCs w:val="24"/>
                <w:lang w:eastAsia="en-US" w:bidi="ar-SA"/>
              </w:rPr>
            </w:pPr>
            <w:r>
              <w:rPr>
                <w:sz w:val="24"/>
                <w:szCs w:val="24"/>
                <w:lang w:eastAsia="en-US" w:bidi="ar-SA"/>
              </w:rPr>
              <w:t>61,62</w:t>
            </w:r>
          </w:p>
        </w:tc>
      </w:tr>
      <w:tr w:rsidR="004159D0" w:rsidRPr="004159D0" w:rsidTr="004159D0">
        <w:trPr>
          <w:trHeight w:val="544"/>
        </w:trPr>
        <w:tc>
          <w:tcPr>
            <w:tcW w:w="261" w:type="pct"/>
            <w:vAlign w:val="center"/>
          </w:tcPr>
          <w:p w:rsidR="004159D0" w:rsidRPr="004159D0" w:rsidRDefault="004159D0" w:rsidP="004159D0">
            <w:pPr>
              <w:jc w:val="center"/>
              <w:rPr>
                <w:sz w:val="24"/>
                <w:szCs w:val="24"/>
                <w:lang w:eastAsia="en-US" w:bidi="ar-SA"/>
              </w:rPr>
            </w:pPr>
            <w:r w:rsidRPr="004159D0">
              <w:rPr>
                <w:sz w:val="24"/>
                <w:szCs w:val="24"/>
                <w:lang w:eastAsia="en-US" w:bidi="ar-SA"/>
              </w:rPr>
              <w:t>2</w:t>
            </w:r>
          </w:p>
        </w:tc>
        <w:tc>
          <w:tcPr>
            <w:tcW w:w="950" w:type="pct"/>
            <w:vAlign w:val="center"/>
          </w:tcPr>
          <w:p w:rsidR="004159D0" w:rsidRDefault="004159D0" w:rsidP="004159D0">
            <w:pPr>
              <w:pStyle w:val="TableParagraph"/>
              <w:spacing w:line="256" w:lineRule="exact"/>
              <w:ind w:right="74"/>
              <w:rPr>
                <w:sz w:val="24"/>
              </w:rPr>
            </w:pPr>
            <w:r>
              <w:rPr>
                <w:sz w:val="24"/>
              </w:rPr>
              <w:t>Котельная «МКУ-14»</w:t>
            </w:r>
          </w:p>
        </w:tc>
        <w:tc>
          <w:tcPr>
            <w:tcW w:w="1080" w:type="pct"/>
            <w:vAlign w:val="center"/>
          </w:tcPr>
          <w:p w:rsidR="004159D0" w:rsidRPr="004159D0" w:rsidRDefault="00960FBC" w:rsidP="004159D0">
            <w:pPr>
              <w:jc w:val="center"/>
              <w:rPr>
                <w:sz w:val="24"/>
                <w:szCs w:val="24"/>
                <w:lang w:eastAsia="en-US" w:bidi="ar-SA"/>
              </w:rPr>
            </w:pPr>
            <w:r>
              <w:rPr>
                <w:sz w:val="24"/>
                <w:szCs w:val="24"/>
                <w:lang w:eastAsia="en-US" w:bidi="ar-SA"/>
              </w:rPr>
              <w:t>12,04</w:t>
            </w:r>
          </w:p>
        </w:tc>
        <w:tc>
          <w:tcPr>
            <w:tcW w:w="1036" w:type="pct"/>
            <w:vAlign w:val="center"/>
          </w:tcPr>
          <w:p w:rsidR="004159D0" w:rsidRPr="004159D0" w:rsidRDefault="00960FBC" w:rsidP="004159D0">
            <w:pPr>
              <w:jc w:val="center"/>
              <w:rPr>
                <w:sz w:val="24"/>
                <w:szCs w:val="24"/>
                <w:lang w:eastAsia="en-US" w:bidi="ar-SA"/>
              </w:rPr>
            </w:pPr>
            <w:r>
              <w:rPr>
                <w:sz w:val="24"/>
                <w:szCs w:val="24"/>
                <w:lang w:eastAsia="en-US" w:bidi="ar-SA"/>
              </w:rPr>
              <w:t>6,12</w:t>
            </w:r>
          </w:p>
        </w:tc>
        <w:tc>
          <w:tcPr>
            <w:tcW w:w="1012" w:type="pct"/>
            <w:vAlign w:val="center"/>
          </w:tcPr>
          <w:p w:rsidR="004159D0" w:rsidRPr="004159D0" w:rsidRDefault="00960FBC" w:rsidP="004159D0">
            <w:pPr>
              <w:jc w:val="center"/>
              <w:rPr>
                <w:sz w:val="24"/>
                <w:szCs w:val="24"/>
                <w:lang w:eastAsia="en-US" w:bidi="ar-SA"/>
              </w:rPr>
            </w:pPr>
            <w:r>
              <w:rPr>
                <w:sz w:val="24"/>
                <w:szCs w:val="24"/>
                <w:lang w:eastAsia="en-US" w:bidi="ar-SA"/>
              </w:rPr>
              <w:t>50,84</w:t>
            </w:r>
          </w:p>
        </w:tc>
        <w:tc>
          <w:tcPr>
            <w:tcW w:w="660" w:type="pct"/>
            <w:vAlign w:val="center"/>
          </w:tcPr>
          <w:p w:rsidR="004159D0" w:rsidRPr="004159D0" w:rsidRDefault="00960FBC" w:rsidP="004159D0">
            <w:pPr>
              <w:jc w:val="center"/>
              <w:rPr>
                <w:sz w:val="24"/>
                <w:szCs w:val="24"/>
                <w:lang w:eastAsia="en-US" w:bidi="ar-SA"/>
              </w:rPr>
            </w:pPr>
            <w:r>
              <w:rPr>
                <w:sz w:val="24"/>
                <w:szCs w:val="24"/>
                <w:lang w:eastAsia="en-US" w:bidi="ar-SA"/>
              </w:rPr>
              <w:t>49,16</w:t>
            </w:r>
          </w:p>
        </w:tc>
      </w:tr>
      <w:tr w:rsidR="004159D0" w:rsidRPr="004159D0" w:rsidTr="004159D0">
        <w:trPr>
          <w:trHeight w:val="566"/>
        </w:trPr>
        <w:tc>
          <w:tcPr>
            <w:tcW w:w="261" w:type="pct"/>
            <w:vAlign w:val="center"/>
          </w:tcPr>
          <w:p w:rsidR="004159D0" w:rsidRPr="004159D0" w:rsidRDefault="004159D0" w:rsidP="004159D0">
            <w:pPr>
              <w:jc w:val="center"/>
              <w:rPr>
                <w:sz w:val="24"/>
                <w:szCs w:val="24"/>
                <w:lang w:eastAsia="en-US" w:bidi="ar-SA"/>
              </w:rPr>
            </w:pPr>
            <w:r w:rsidRPr="004159D0">
              <w:rPr>
                <w:sz w:val="24"/>
                <w:szCs w:val="24"/>
                <w:lang w:eastAsia="en-US" w:bidi="ar-SA"/>
              </w:rPr>
              <w:t>3</w:t>
            </w:r>
          </w:p>
        </w:tc>
        <w:tc>
          <w:tcPr>
            <w:tcW w:w="950" w:type="pct"/>
            <w:vAlign w:val="center"/>
          </w:tcPr>
          <w:p w:rsidR="004159D0" w:rsidRDefault="004159D0" w:rsidP="004159D0">
            <w:pPr>
              <w:pStyle w:val="TableParagraph"/>
              <w:spacing w:line="256" w:lineRule="exact"/>
              <w:ind w:right="147"/>
              <w:rPr>
                <w:sz w:val="24"/>
              </w:rPr>
            </w:pPr>
            <w:r>
              <w:rPr>
                <w:sz w:val="24"/>
              </w:rPr>
              <w:t>Котельная с. Якокут</w:t>
            </w:r>
          </w:p>
        </w:tc>
        <w:tc>
          <w:tcPr>
            <w:tcW w:w="1080" w:type="pct"/>
            <w:vAlign w:val="center"/>
          </w:tcPr>
          <w:p w:rsidR="004159D0" w:rsidRPr="004159D0" w:rsidRDefault="00960FBC" w:rsidP="004159D0">
            <w:pPr>
              <w:jc w:val="center"/>
              <w:rPr>
                <w:sz w:val="24"/>
                <w:szCs w:val="24"/>
                <w:lang w:eastAsia="en-US" w:bidi="ar-SA"/>
              </w:rPr>
            </w:pPr>
            <w:r>
              <w:rPr>
                <w:sz w:val="24"/>
                <w:szCs w:val="24"/>
                <w:lang w:eastAsia="en-US" w:bidi="ar-SA"/>
              </w:rPr>
              <w:t>3</w:t>
            </w:r>
          </w:p>
        </w:tc>
        <w:tc>
          <w:tcPr>
            <w:tcW w:w="1036" w:type="pct"/>
            <w:vAlign w:val="center"/>
          </w:tcPr>
          <w:p w:rsidR="004159D0" w:rsidRPr="004159D0" w:rsidRDefault="00960FBC" w:rsidP="004159D0">
            <w:pPr>
              <w:jc w:val="center"/>
              <w:rPr>
                <w:sz w:val="24"/>
                <w:szCs w:val="24"/>
                <w:lang w:eastAsia="en-US" w:bidi="ar-SA"/>
              </w:rPr>
            </w:pPr>
            <w:r>
              <w:rPr>
                <w:sz w:val="24"/>
                <w:szCs w:val="24"/>
                <w:lang w:eastAsia="en-US" w:bidi="ar-SA"/>
              </w:rPr>
              <w:t>0,25</w:t>
            </w:r>
          </w:p>
        </w:tc>
        <w:tc>
          <w:tcPr>
            <w:tcW w:w="1012" w:type="pct"/>
            <w:vAlign w:val="center"/>
          </w:tcPr>
          <w:p w:rsidR="004159D0" w:rsidRPr="004159D0" w:rsidRDefault="00960FBC" w:rsidP="004159D0">
            <w:pPr>
              <w:jc w:val="center"/>
              <w:rPr>
                <w:sz w:val="24"/>
                <w:szCs w:val="24"/>
                <w:lang w:eastAsia="en-US" w:bidi="ar-SA"/>
              </w:rPr>
            </w:pPr>
            <w:r>
              <w:rPr>
                <w:sz w:val="24"/>
                <w:szCs w:val="24"/>
                <w:lang w:eastAsia="en-US" w:bidi="ar-SA"/>
              </w:rPr>
              <w:t>8,29</w:t>
            </w:r>
          </w:p>
        </w:tc>
        <w:tc>
          <w:tcPr>
            <w:tcW w:w="660" w:type="pct"/>
            <w:vAlign w:val="center"/>
          </w:tcPr>
          <w:p w:rsidR="004159D0" w:rsidRPr="004159D0" w:rsidRDefault="00960FBC" w:rsidP="004159D0">
            <w:pPr>
              <w:jc w:val="center"/>
              <w:rPr>
                <w:sz w:val="24"/>
                <w:szCs w:val="24"/>
                <w:lang w:eastAsia="en-US" w:bidi="ar-SA"/>
              </w:rPr>
            </w:pPr>
            <w:r>
              <w:rPr>
                <w:sz w:val="24"/>
                <w:szCs w:val="24"/>
                <w:lang w:eastAsia="en-US" w:bidi="ar-SA"/>
              </w:rPr>
              <w:t>91,71</w:t>
            </w:r>
          </w:p>
        </w:tc>
      </w:tr>
      <w:tr w:rsidR="004159D0" w:rsidRPr="004159D0" w:rsidTr="004159D0">
        <w:trPr>
          <w:trHeight w:val="560"/>
        </w:trPr>
        <w:tc>
          <w:tcPr>
            <w:tcW w:w="261" w:type="pct"/>
            <w:vAlign w:val="center"/>
          </w:tcPr>
          <w:p w:rsidR="004159D0" w:rsidRPr="004159D0" w:rsidRDefault="004159D0" w:rsidP="004159D0">
            <w:pPr>
              <w:jc w:val="center"/>
              <w:rPr>
                <w:sz w:val="24"/>
                <w:szCs w:val="24"/>
                <w:lang w:eastAsia="en-US" w:bidi="ar-SA"/>
              </w:rPr>
            </w:pPr>
            <w:r w:rsidRPr="004159D0">
              <w:rPr>
                <w:sz w:val="24"/>
                <w:szCs w:val="24"/>
                <w:lang w:eastAsia="en-US" w:bidi="ar-SA"/>
              </w:rPr>
              <w:t>4</w:t>
            </w:r>
          </w:p>
        </w:tc>
        <w:tc>
          <w:tcPr>
            <w:tcW w:w="950" w:type="pct"/>
            <w:vAlign w:val="center"/>
          </w:tcPr>
          <w:p w:rsidR="004159D0" w:rsidRDefault="004159D0" w:rsidP="004159D0">
            <w:pPr>
              <w:pStyle w:val="TableParagraph"/>
              <w:spacing w:line="255" w:lineRule="exact"/>
              <w:ind w:right="130"/>
              <w:rPr>
                <w:sz w:val="24"/>
              </w:rPr>
            </w:pPr>
            <w:r>
              <w:rPr>
                <w:sz w:val="24"/>
              </w:rPr>
              <w:t>Котельная с. Орочен</w:t>
            </w:r>
          </w:p>
        </w:tc>
        <w:tc>
          <w:tcPr>
            <w:tcW w:w="1080" w:type="pct"/>
            <w:vAlign w:val="center"/>
          </w:tcPr>
          <w:p w:rsidR="004159D0" w:rsidRPr="004159D0" w:rsidRDefault="00960FBC" w:rsidP="004159D0">
            <w:pPr>
              <w:jc w:val="center"/>
              <w:rPr>
                <w:sz w:val="24"/>
                <w:szCs w:val="24"/>
                <w:lang w:eastAsia="en-US" w:bidi="ar-SA"/>
              </w:rPr>
            </w:pPr>
            <w:r>
              <w:rPr>
                <w:sz w:val="24"/>
                <w:szCs w:val="24"/>
                <w:lang w:eastAsia="en-US" w:bidi="ar-SA"/>
              </w:rPr>
              <w:t>0,13</w:t>
            </w:r>
          </w:p>
        </w:tc>
        <w:tc>
          <w:tcPr>
            <w:tcW w:w="1036" w:type="pct"/>
            <w:vAlign w:val="center"/>
          </w:tcPr>
          <w:p w:rsidR="004159D0" w:rsidRPr="004159D0" w:rsidRDefault="00960FBC" w:rsidP="004159D0">
            <w:pPr>
              <w:jc w:val="center"/>
              <w:rPr>
                <w:sz w:val="24"/>
                <w:szCs w:val="24"/>
                <w:lang w:eastAsia="en-US" w:bidi="ar-SA"/>
              </w:rPr>
            </w:pPr>
            <w:r>
              <w:rPr>
                <w:sz w:val="24"/>
                <w:szCs w:val="24"/>
                <w:lang w:eastAsia="en-US" w:bidi="ar-SA"/>
              </w:rPr>
              <w:t>0,09</w:t>
            </w:r>
          </w:p>
        </w:tc>
        <w:tc>
          <w:tcPr>
            <w:tcW w:w="1012" w:type="pct"/>
            <w:vAlign w:val="center"/>
          </w:tcPr>
          <w:p w:rsidR="004159D0" w:rsidRPr="004159D0" w:rsidRDefault="00960FBC" w:rsidP="004159D0">
            <w:pPr>
              <w:jc w:val="center"/>
              <w:rPr>
                <w:color w:val="000000"/>
                <w:sz w:val="24"/>
                <w:szCs w:val="24"/>
                <w:lang w:eastAsia="en-US" w:bidi="ar-SA"/>
              </w:rPr>
            </w:pPr>
            <w:r>
              <w:rPr>
                <w:color w:val="000000"/>
                <w:sz w:val="24"/>
                <w:szCs w:val="24"/>
                <w:lang w:eastAsia="en-US" w:bidi="ar-SA"/>
              </w:rPr>
              <w:t>68,25</w:t>
            </w:r>
          </w:p>
        </w:tc>
        <w:tc>
          <w:tcPr>
            <w:tcW w:w="660" w:type="pct"/>
            <w:vAlign w:val="center"/>
          </w:tcPr>
          <w:p w:rsidR="004159D0" w:rsidRPr="004159D0" w:rsidRDefault="00960FBC" w:rsidP="004159D0">
            <w:pPr>
              <w:jc w:val="center"/>
              <w:rPr>
                <w:color w:val="000000"/>
                <w:sz w:val="24"/>
                <w:szCs w:val="24"/>
                <w:lang w:eastAsia="en-US" w:bidi="ar-SA"/>
              </w:rPr>
            </w:pPr>
            <w:r>
              <w:rPr>
                <w:color w:val="000000"/>
                <w:sz w:val="24"/>
                <w:szCs w:val="24"/>
                <w:lang w:eastAsia="en-US" w:bidi="ar-SA"/>
              </w:rPr>
              <w:t>31,75</w:t>
            </w:r>
          </w:p>
        </w:tc>
      </w:tr>
    </w:tbl>
    <w:p w:rsidR="004159D0" w:rsidRDefault="004159D0" w:rsidP="005D5E15">
      <w:pPr>
        <w:pStyle w:val="a3"/>
        <w:spacing w:line="360" w:lineRule="auto"/>
        <w:ind w:firstLine="709"/>
        <w:jc w:val="right"/>
        <w:rPr>
          <w:sz w:val="24"/>
        </w:rPr>
      </w:pPr>
    </w:p>
    <w:p w:rsidR="00E3255B" w:rsidRPr="00656CFB" w:rsidRDefault="00656CFB" w:rsidP="005D5E15">
      <w:pPr>
        <w:pStyle w:val="3"/>
        <w:keepNext w:val="0"/>
        <w:numPr>
          <w:ilvl w:val="2"/>
          <w:numId w:val="24"/>
        </w:numPr>
        <w:spacing w:before="240" w:after="0"/>
        <w:ind w:left="0" w:firstLine="709"/>
        <w:jc w:val="both"/>
        <w:rPr>
          <w:rFonts w:cs="Times New Roman"/>
          <w:bCs/>
          <w:szCs w:val="28"/>
        </w:rPr>
      </w:pPr>
      <w:bookmarkStart w:id="36" w:name="_Toc5267649"/>
      <w:r w:rsidRPr="00656CFB">
        <w:rPr>
          <w:rFonts w:cs="Times New Roman"/>
          <w:bCs/>
          <w:szCs w:val="28"/>
        </w:rPr>
        <w:t>Способы учета тепла, отпущенного в тепловые сети</w:t>
      </w:r>
      <w:bookmarkEnd w:id="36"/>
    </w:p>
    <w:p w:rsidR="005D5E15" w:rsidRPr="005D5E15" w:rsidRDefault="005D5E15" w:rsidP="005D5E15">
      <w:pPr>
        <w:spacing w:line="360" w:lineRule="auto"/>
        <w:ind w:firstLine="709"/>
        <w:jc w:val="both"/>
        <w:rPr>
          <w:sz w:val="28"/>
          <w:szCs w:val="28"/>
        </w:rPr>
      </w:pPr>
      <w:r w:rsidRPr="005D5E15">
        <w:rPr>
          <w:sz w:val="28"/>
          <w:szCs w:val="28"/>
        </w:rPr>
        <w:t>На котельных с. Якокут и с. Орочен отсутствует узлы учёта тепловой энергии. В связи с чем объём выработанной тепловой энергии определяется расчетным методом.</w:t>
      </w:r>
    </w:p>
    <w:p w:rsidR="00656CFB" w:rsidRPr="00656CFB" w:rsidRDefault="005D5E15" w:rsidP="005D5E15">
      <w:pPr>
        <w:spacing w:line="360" w:lineRule="auto"/>
        <w:ind w:firstLine="709"/>
        <w:jc w:val="both"/>
        <w:rPr>
          <w:sz w:val="28"/>
          <w:szCs w:val="28"/>
        </w:rPr>
      </w:pPr>
      <w:r w:rsidRPr="005D5E15">
        <w:rPr>
          <w:sz w:val="28"/>
          <w:szCs w:val="28"/>
        </w:rPr>
        <w:t>На котельных «МКУ-10» и «МКУ-14» установлены узлы учёта тепловой энергии. В связи с чем объём выработанной тепловой энергии определяется теплосчетчиком.</w:t>
      </w:r>
    </w:p>
    <w:p w:rsidR="00E3255B" w:rsidRPr="00656CFB" w:rsidRDefault="00656CFB" w:rsidP="005D5E15">
      <w:pPr>
        <w:pStyle w:val="3"/>
        <w:keepNext w:val="0"/>
        <w:numPr>
          <w:ilvl w:val="2"/>
          <w:numId w:val="24"/>
        </w:numPr>
        <w:spacing w:before="240" w:after="0"/>
        <w:ind w:left="0" w:firstLine="709"/>
        <w:jc w:val="both"/>
        <w:rPr>
          <w:rFonts w:cs="Times New Roman"/>
          <w:bCs/>
          <w:szCs w:val="28"/>
        </w:rPr>
      </w:pPr>
      <w:bookmarkStart w:id="37" w:name="_Toc5267650"/>
      <w:r w:rsidRPr="00656CFB">
        <w:rPr>
          <w:rFonts w:cs="Times New Roman"/>
          <w:bCs/>
          <w:szCs w:val="28"/>
        </w:rPr>
        <w:t>Статистика отказов и восстановлений оборудования источников тепловой энергии</w:t>
      </w:r>
      <w:bookmarkEnd w:id="37"/>
    </w:p>
    <w:p w:rsidR="002D4005" w:rsidRDefault="002D4005" w:rsidP="00656CFB">
      <w:pPr>
        <w:spacing w:line="360" w:lineRule="auto"/>
        <w:ind w:firstLine="709"/>
        <w:jc w:val="both"/>
        <w:rPr>
          <w:sz w:val="28"/>
          <w:szCs w:val="28"/>
        </w:rPr>
      </w:pPr>
      <w:r w:rsidRPr="00F037DC">
        <w:rPr>
          <w:sz w:val="28"/>
          <w:szCs w:val="28"/>
        </w:rPr>
        <w:t>Данные по статистике отказов и восстановления основного оборудования источников тепловой энергии не предоставлены.</w:t>
      </w:r>
    </w:p>
    <w:p w:rsidR="00E3255B" w:rsidRPr="00656CFB" w:rsidRDefault="00656CFB" w:rsidP="002D4005">
      <w:pPr>
        <w:pStyle w:val="3"/>
        <w:keepNext w:val="0"/>
        <w:numPr>
          <w:ilvl w:val="2"/>
          <w:numId w:val="24"/>
        </w:numPr>
        <w:spacing w:before="240" w:after="0"/>
        <w:ind w:left="0" w:firstLine="709"/>
        <w:jc w:val="both"/>
        <w:rPr>
          <w:rFonts w:cs="Times New Roman"/>
          <w:bCs/>
          <w:szCs w:val="28"/>
        </w:rPr>
      </w:pPr>
      <w:bookmarkStart w:id="38" w:name="_Toc5267651"/>
      <w:r w:rsidRPr="00656CFB">
        <w:rPr>
          <w:rFonts w:cs="Times New Roman"/>
          <w:bCs/>
          <w:szCs w:val="28"/>
        </w:rPr>
        <w:t>Предписания надзорных органов по запрещению дальнейшей эксплуатации источников тепловой энергии</w:t>
      </w:r>
      <w:bookmarkEnd w:id="38"/>
    </w:p>
    <w:p w:rsidR="00656CFB" w:rsidRPr="00656CFB" w:rsidRDefault="002D4005" w:rsidP="00656CFB">
      <w:pPr>
        <w:spacing w:line="360" w:lineRule="auto"/>
        <w:ind w:firstLine="709"/>
        <w:jc w:val="both"/>
        <w:rPr>
          <w:sz w:val="28"/>
          <w:szCs w:val="28"/>
        </w:rPr>
      </w:pPr>
      <w:r w:rsidRPr="002D4005">
        <w:rPr>
          <w:sz w:val="28"/>
          <w:szCs w:val="28"/>
        </w:rPr>
        <w:t>Информация о предписаниях надзорных органов по запрещению дальнейшей эксплуатации отсутствуют.</w:t>
      </w:r>
    </w:p>
    <w:p w:rsidR="00E3255B" w:rsidRPr="00656CFB" w:rsidRDefault="00656CFB" w:rsidP="002D4005">
      <w:pPr>
        <w:pStyle w:val="3"/>
        <w:keepNext w:val="0"/>
        <w:numPr>
          <w:ilvl w:val="2"/>
          <w:numId w:val="24"/>
        </w:numPr>
        <w:spacing w:before="240" w:after="0"/>
        <w:ind w:left="0" w:firstLine="709"/>
        <w:jc w:val="both"/>
        <w:rPr>
          <w:rFonts w:cs="Times New Roman"/>
          <w:bCs/>
          <w:szCs w:val="28"/>
        </w:rPr>
      </w:pPr>
      <w:bookmarkStart w:id="39" w:name="_Toc5267652"/>
      <w:r w:rsidRPr="00656CFB">
        <w:rPr>
          <w:rFonts w:cs="Times New Roman"/>
          <w:bCs/>
          <w:szCs w:val="28"/>
        </w:rPr>
        <w:t>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39"/>
    </w:p>
    <w:p w:rsidR="002D4005" w:rsidRDefault="002D4005" w:rsidP="00656CFB">
      <w:pPr>
        <w:spacing w:line="360" w:lineRule="auto"/>
        <w:ind w:firstLine="709"/>
        <w:jc w:val="both"/>
        <w:rPr>
          <w:sz w:val="28"/>
          <w:szCs w:val="28"/>
        </w:rPr>
      </w:pPr>
      <w:r w:rsidRPr="002D4005">
        <w:rPr>
          <w:sz w:val="28"/>
          <w:szCs w:val="28"/>
        </w:rPr>
        <w:lastRenderedPageBreak/>
        <w:t xml:space="preserve">Данный раздел не рассматривается, ввиду отсутствия в системе теплоснабжения </w:t>
      </w:r>
      <w:r>
        <w:rPr>
          <w:sz w:val="28"/>
          <w:szCs w:val="28"/>
        </w:rPr>
        <w:t>МО «Поселок Ленинский»</w:t>
      </w:r>
      <w:r w:rsidRPr="002D4005">
        <w:rPr>
          <w:sz w:val="28"/>
          <w:szCs w:val="28"/>
        </w:rPr>
        <w:t xml:space="preserve"> </w:t>
      </w:r>
      <w:r w:rsidR="00F037DC">
        <w:rPr>
          <w:sz w:val="28"/>
          <w:szCs w:val="28"/>
        </w:rPr>
        <w:t>источников тепловой энергии, функционирующих</w:t>
      </w:r>
      <w:r w:rsidRPr="002D4005">
        <w:rPr>
          <w:sz w:val="28"/>
          <w:szCs w:val="28"/>
        </w:rPr>
        <w:t xml:space="preserve"> в режиме комбинированной выработки тепловой и электрической энергии.</w:t>
      </w:r>
    </w:p>
    <w:p w:rsidR="002D4005" w:rsidRDefault="002D4005" w:rsidP="002D4005">
      <w:r>
        <w:br w:type="page"/>
      </w:r>
    </w:p>
    <w:p w:rsidR="009819C9" w:rsidRDefault="002D4005" w:rsidP="00056C91">
      <w:pPr>
        <w:pStyle w:val="2"/>
        <w:jc w:val="center"/>
      </w:pPr>
      <w:bookmarkStart w:id="40" w:name="1.3_Тепловые_сети,_сооружения_на_них_и_т"/>
      <w:bookmarkStart w:id="41" w:name="_Toc5267653"/>
      <w:bookmarkEnd w:id="40"/>
      <w:r>
        <w:lastRenderedPageBreak/>
        <w:t>Часть 3 «</w:t>
      </w:r>
      <w:r w:rsidR="005B58E9">
        <w:t>Тепловые сети, сооружения на них и тепловые</w:t>
      </w:r>
      <w:r w:rsidR="005B58E9">
        <w:rPr>
          <w:spacing w:val="-13"/>
        </w:rPr>
        <w:t xml:space="preserve"> </w:t>
      </w:r>
      <w:r w:rsidR="005B58E9">
        <w:t>пункты</w:t>
      </w:r>
      <w:r>
        <w:t>»</w:t>
      </w:r>
      <w:bookmarkEnd w:id="41"/>
    </w:p>
    <w:p w:rsidR="00182C67" w:rsidRPr="00FF47F2" w:rsidRDefault="002D4005" w:rsidP="00FF47F2">
      <w:pPr>
        <w:pStyle w:val="3"/>
        <w:spacing w:before="0" w:after="0"/>
        <w:ind w:firstLine="709"/>
        <w:jc w:val="both"/>
        <w:rPr>
          <w:szCs w:val="28"/>
        </w:rPr>
      </w:pPr>
      <w:bookmarkStart w:id="42" w:name="_Toc5267654"/>
      <w:r w:rsidRPr="00FF47F2">
        <w:rPr>
          <w:szCs w:val="28"/>
        </w:rPr>
        <w:t xml:space="preserve">1.3.1 </w:t>
      </w:r>
      <w:r w:rsidR="00182C67" w:rsidRPr="00FF47F2">
        <w:rPr>
          <w:szCs w:val="28"/>
        </w:rPr>
        <w:t>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bookmarkEnd w:id="42"/>
    </w:p>
    <w:p w:rsidR="00FF47F2" w:rsidRDefault="00FF47F2" w:rsidP="00FF47F2">
      <w:pPr>
        <w:pStyle w:val="a3"/>
        <w:spacing w:line="360" w:lineRule="auto"/>
        <w:ind w:firstLine="709"/>
        <w:jc w:val="both"/>
      </w:pPr>
      <w:r>
        <w:t xml:space="preserve">Общая структура тепловых сетей системы теплоснабжения </w:t>
      </w:r>
      <w:r w:rsidR="00F037DC">
        <w:t>МО</w:t>
      </w:r>
      <w:r>
        <w:t xml:space="preserve"> «Поселок Ленинский» и суммарные характеристики участков тепловых сетей представлены в </w:t>
      </w:r>
      <w:r w:rsidRPr="00902498">
        <w:t>Таблице 1.3.1.</w:t>
      </w:r>
    </w:p>
    <w:p w:rsidR="00FF47F2" w:rsidRPr="00FF47F2" w:rsidRDefault="00FF47F2" w:rsidP="00FF47F2">
      <w:pPr>
        <w:pStyle w:val="a3"/>
        <w:spacing w:line="360" w:lineRule="auto"/>
        <w:ind w:firstLine="709"/>
        <w:jc w:val="right"/>
        <w:rPr>
          <w:sz w:val="24"/>
        </w:rPr>
      </w:pPr>
      <w:r w:rsidRPr="00902498">
        <w:rPr>
          <w:sz w:val="24"/>
        </w:rPr>
        <w:t>Таблица 1.3.1 –</w:t>
      </w:r>
      <w:r w:rsidRPr="00FF47F2">
        <w:rPr>
          <w:sz w:val="24"/>
        </w:rPr>
        <w:t xml:space="preserve"> Структура тепловых сетей</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32"/>
      </w:tblGrid>
      <w:tr w:rsidR="007A05ED" w:rsidTr="007A05ED">
        <w:trPr>
          <w:trHeight w:val="826"/>
        </w:trPr>
        <w:tc>
          <w:tcPr>
            <w:tcW w:w="2513" w:type="pct"/>
          </w:tcPr>
          <w:p w:rsidR="007A05ED" w:rsidRPr="00FF47F2" w:rsidRDefault="007A05ED" w:rsidP="00FF47F2">
            <w:pPr>
              <w:pStyle w:val="TableParagraph"/>
              <w:rPr>
                <w:b/>
                <w:sz w:val="24"/>
              </w:rPr>
            </w:pPr>
            <w:r w:rsidRPr="00FF47F2">
              <w:rPr>
                <w:b/>
                <w:sz w:val="24"/>
              </w:rPr>
              <w:t>Наименование источника тепловой энергии</w:t>
            </w:r>
          </w:p>
        </w:tc>
        <w:tc>
          <w:tcPr>
            <w:tcW w:w="2487" w:type="pct"/>
          </w:tcPr>
          <w:p w:rsidR="007A05ED" w:rsidRPr="00FF47F2" w:rsidRDefault="007A05ED" w:rsidP="007A05ED">
            <w:pPr>
              <w:pStyle w:val="TableParagraph"/>
              <w:rPr>
                <w:b/>
                <w:sz w:val="24"/>
              </w:rPr>
            </w:pPr>
            <w:r w:rsidRPr="00FF47F2">
              <w:rPr>
                <w:b/>
                <w:sz w:val="24"/>
              </w:rPr>
              <w:t>Длина трубопроводов</w:t>
            </w:r>
            <w:r>
              <w:rPr>
                <w:b/>
                <w:sz w:val="24"/>
              </w:rPr>
              <w:t xml:space="preserve"> </w:t>
            </w:r>
            <w:r w:rsidRPr="00FF47F2">
              <w:rPr>
                <w:b/>
                <w:sz w:val="24"/>
              </w:rPr>
              <w:t xml:space="preserve">теплосети (в двухтрубном исчислении), </w:t>
            </w:r>
            <w:r>
              <w:rPr>
                <w:b/>
                <w:sz w:val="24"/>
              </w:rPr>
              <w:t>км</w:t>
            </w:r>
          </w:p>
        </w:tc>
      </w:tr>
      <w:tr w:rsidR="007A05ED" w:rsidTr="007A05ED">
        <w:trPr>
          <w:trHeight w:val="277"/>
        </w:trPr>
        <w:tc>
          <w:tcPr>
            <w:tcW w:w="2513" w:type="pct"/>
          </w:tcPr>
          <w:p w:rsidR="007A05ED" w:rsidRDefault="007A05ED" w:rsidP="007A05ED">
            <w:pPr>
              <w:pStyle w:val="TableParagraph"/>
              <w:rPr>
                <w:sz w:val="24"/>
              </w:rPr>
            </w:pPr>
            <w:r>
              <w:rPr>
                <w:sz w:val="24"/>
              </w:rPr>
              <w:t xml:space="preserve">Котельная «МКУ-10», в т.ч </w:t>
            </w:r>
          </w:p>
        </w:tc>
        <w:tc>
          <w:tcPr>
            <w:tcW w:w="2487" w:type="pct"/>
          </w:tcPr>
          <w:p w:rsidR="007A05ED" w:rsidRDefault="007A05ED" w:rsidP="00370E7F">
            <w:pPr>
              <w:pStyle w:val="TableParagraph"/>
              <w:spacing w:line="258" w:lineRule="exact"/>
              <w:ind w:left="278" w:right="245"/>
              <w:rPr>
                <w:sz w:val="24"/>
              </w:rPr>
            </w:pPr>
            <w:r>
              <w:rPr>
                <w:sz w:val="24"/>
              </w:rPr>
              <w:t>8,487</w:t>
            </w:r>
          </w:p>
        </w:tc>
      </w:tr>
      <w:tr w:rsidR="007A05ED" w:rsidTr="007A05ED">
        <w:trPr>
          <w:trHeight w:val="275"/>
        </w:trPr>
        <w:tc>
          <w:tcPr>
            <w:tcW w:w="2513" w:type="pct"/>
          </w:tcPr>
          <w:p w:rsidR="007A05ED" w:rsidRPr="007A05ED" w:rsidRDefault="007A05ED" w:rsidP="007A05ED">
            <w:pPr>
              <w:pStyle w:val="TableParagraph"/>
              <w:jc w:val="right"/>
              <w:rPr>
                <w:i/>
                <w:sz w:val="24"/>
              </w:rPr>
            </w:pPr>
            <w:r w:rsidRPr="007A05ED">
              <w:rPr>
                <w:i/>
                <w:sz w:val="24"/>
              </w:rPr>
              <w:t>сети отопления</w:t>
            </w:r>
          </w:p>
        </w:tc>
        <w:tc>
          <w:tcPr>
            <w:tcW w:w="2487" w:type="pct"/>
          </w:tcPr>
          <w:p w:rsidR="007A05ED" w:rsidRPr="007A05ED" w:rsidRDefault="007A05ED" w:rsidP="007A05ED">
            <w:pPr>
              <w:pStyle w:val="TableParagraph"/>
              <w:tabs>
                <w:tab w:val="left" w:pos="3600"/>
              </w:tabs>
              <w:spacing w:line="256" w:lineRule="exact"/>
              <w:ind w:left="278" w:right="245"/>
              <w:rPr>
                <w:i/>
                <w:sz w:val="24"/>
              </w:rPr>
            </w:pPr>
            <w:r>
              <w:rPr>
                <w:i/>
                <w:sz w:val="24"/>
              </w:rPr>
              <w:t>8,321</w:t>
            </w:r>
          </w:p>
        </w:tc>
      </w:tr>
      <w:tr w:rsidR="007A05ED" w:rsidTr="007A05ED">
        <w:trPr>
          <w:trHeight w:val="275"/>
        </w:trPr>
        <w:tc>
          <w:tcPr>
            <w:tcW w:w="2513" w:type="pct"/>
          </w:tcPr>
          <w:p w:rsidR="007A05ED" w:rsidRPr="007A05ED" w:rsidRDefault="007A05ED" w:rsidP="007A05ED">
            <w:pPr>
              <w:pStyle w:val="TableParagraph"/>
              <w:jc w:val="right"/>
              <w:rPr>
                <w:i/>
                <w:sz w:val="24"/>
              </w:rPr>
            </w:pPr>
            <w:r>
              <w:rPr>
                <w:i/>
                <w:sz w:val="24"/>
              </w:rPr>
              <w:t>с</w:t>
            </w:r>
            <w:r w:rsidRPr="007A05ED">
              <w:rPr>
                <w:i/>
                <w:sz w:val="24"/>
              </w:rPr>
              <w:t>ети ГВС</w:t>
            </w:r>
          </w:p>
        </w:tc>
        <w:tc>
          <w:tcPr>
            <w:tcW w:w="2487" w:type="pct"/>
          </w:tcPr>
          <w:p w:rsidR="007A05ED" w:rsidRPr="007A05ED" w:rsidRDefault="007A05ED" w:rsidP="00370E7F">
            <w:pPr>
              <w:pStyle w:val="TableParagraph"/>
              <w:spacing w:line="256" w:lineRule="exact"/>
              <w:ind w:left="278" w:right="245"/>
              <w:rPr>
                <w:i/>
                <w:sz w:val="24"/>
              </w:rPr>
            </w:pPr>
            <w:r w:rsidRPr="007A05ED">
              <w:rPr>
                <w:i/>
                <w:sz w:val="24"/>
              </w:rPr>
              <w:t>0,166</w:t>
            </w:r>
          </w:p>
        </w:tc>
      </w:tr>
      <w:tr w:rsidR="007A05ED" w:rsidTr="007A05ED">
        <w:trPr>
          <w:trHeight w:val="275"/>
        </w:trPr>
        <w:tc>
          <w:tcPr>
            <w:tcW w:w="2513" w:type="pct"/>
          </w:tcPr>
          <w:p w:rsidR="007A05ED" w:rsidRDefault="007A05ED" w:rsidP="007A05ED">
            <w:pPr>
              <w:pStyle w:val="TableParagraph"/>
              <w:rPr>
                <w:sz w:val="24"/>
              </w:rPr>
            </w:pPr>
            <w:r>
              <w:rPr>
                <w:sz w:val="24"/>
              </w:rPr>
              <w:t>Котельная «МКУ-14», в. т.ч</w:t>
            </w:r>
          </w:p>
        </w:tc>
        <w:tc>
          <w:tcPr>
            <w:tcW w:w="2487" w:type="pct"/>
          </w:tcPr>
          <w:p w:rsidR="007A05ED" w:rsidRDefault="007A05ED" w:rsidP="00370E7F">
            <w:pPr>
              <w:pStyle w:val="TableParagraph"/>
              <w:spacing w:line="256" w:lineRule="exact"/>
              <w:ind w:left="278" w:right="245"/>
              <w:rPr>
                <w:sz w:val="24"/>
              </w:rPr>
            </w:pPr>
            <w:r>
              <w:rPr>
                <w:sz w:val="24"/>
              </w:rPr>
              <w:t>19,578</w:t>
            </w:r>
          </w:p>
        </w:tc>
      </w:tr>
      <w:tr w:rsidR="007A05ED" w:rsidTr="007A05ED">
        <w:trPr>
          <w:trHeight w:val="275"/>
        </w:trPr>
        <w:tc>
          <w:tcPr>
            <w:tcW w:w="2513" w:type="pct"/>
          </w:tcPr>
          <w:p w:rsidR="007A05ED" w:rsidRPr="007A05ED" w:rsidRDefault="007A05ED" w:rsidP="007A05ED">
            <w:pPr>
              <w:pStyle w:val="TableParagraph"/>
              <w:jc w:val="right"/>
              <w:rPr>
                <w:i/>
                <w:sz w:val="24"/>
              </w:rPr>
            </w:pPr>
            <w:r w:rsidRPr="007A05ED">
              <w:rPr>
                <w:i/>
                <w:sz w:val="24"/>
              </w:rPr>
              <w:t>сети отопления</w:t>
            </w:r>
          </w:p>
        </w:tc>
        <w:tc>
          <w:tcPr>
            <w:tcW w:w="2487" w:type="pct"/>
          </w:tcPr>
          <w:p w:rsidR="007A05ED" w:rsidRPr="007A05ED" w:rsidRDefault="007A05ED" w:rsidP="007A05ED">
            <w:pPr>
              <w:pStyle w:val="TableParagraph"/>
              <w:spacing w:line="256" w:lineRule="exact"/>
              <w:ind w:left="278" w:right="245"/>
              <w:rPr>
                <w:i/>
                <w:sz w:val="24"/>
              </w:rPr>
            </w:pPr>
            <w:r w:rsidRPr="007A05ED">
              <w:rPr>
                <w:i/>
                <w:sz w:val="24"/>
              </w:rPr>
              <w:t>13,499</w:t>
            </w:r>
          </w:p>
        </w:tc>
      </w:tr>
      <w:tr w:rsidR="007A05ED" w:rsidTr="007A05ED">
        <w:trPr>
          <w:trHeight w:val="275"/>
        </w:trPr>
        <w:tc>
          <w:tcPr>
            <w:tcW w:w="2513" w:type="pct"/>
          </w:tcPr>
          <w:p w:rsidR="007A05ED" w:rsidRPr="007A05ED" w:rsidRDefault="007A05ED" w:rsidP="007A05ED">
            <w:pPr>
              <w:pStyle w:val="TableParagraph"/>
              <w:jc w:val="right"/>
              <w:rPr>
                <w:i/>
                <w:sz w:val="24"/>
              </w:rPr>
            </w:pPr>
            <w:r>
              <w:rPr>
                <w:i/>
                <w:sz w:val="24"/>
              </w:rPr>
              <w:t>с</w:t>
            </w:r>
            <w:r w:rsidRPr="007A05ED">
              <w:rPr>
                <w:i/>
                <w:sz w:val="24"/>
              </w:rPr>
              <w:t>ети ГВС</w:t>
            </w:r>
          </w:p>
        </w:tc>
        <w:tc>
          <w:tcPr>
            <w:tcW w:w="2487" w:type="pct"/>
          </w:tcPr>
          <w:p w:rsidR="007A05ED" w:rsidRPr="007A05ED" w:rsidRDefault="007A05ED" w:rsidP="007A05ED">
            <w:pPr>
              <w:pStyle w:val="TableParagraph"/>
              <w:spacing w:line="256" w:lineRule="exact"/>
              <w:ind w:left="278" w:right="245"/>
              <w:rPr>
                <w:i/>
                <w:sz w:val="24"/>
              </w:rPr>
            </w:pPr>
            <w:r w:rsidRPr="007A05ED">
              <w:rPr>
                <w:i/>
                <w:sz w:val="24"/>
              </w:rPr>
              <w:t>6,079</w:t>
            </w:r>
          </w:p>
        </w:tc>
      </w:tr>
      <w:tr w:rsidR="007A05ED" w:rsidTr="007A05ED">
        <w:trPr>
          <w:trHeight w:val="275"/>
        </w:trPr>
        <w:tc>
          <w:tcPr>
            <w:tcW w:w="2513" w:type="pct"/>
          </w:tcPr>
          <w:p w:rsidR="007A05ED" w:rsidRDefault="007A05ED" w:rsidP="007A05ED">
            <w:pPr>
              <w:pStyle w:val="TableParagraph"/>
              <w:rPr>
                <w:sz w:val="24"/>
              </w:rPr>
            </w:pPr>
            <w:r>
              <w:rPr>
                <w:sz w:val="24"/>
              </w:rPr>
              <w:t>Котельная с. Якокут</w:t>
            </w:r>
          </w:p>
        </w:tc>
        <w:tc>
          <w:tcPr>
            <w:tcW w:w="2487" w:type="pct"/>
          </w:tcPr>
          <w:p w:rsidR="007A05ED" w:rsidRDefault="007A05ED" w:rsidP="00370E7F">
            <w:pPr>
              <w:pStyle w:val="TableParagraph"/>
              <w:spacing w:line="256" w:lineRule="exact"/>
              <w:ind w:left="276" w:right="245"/>
              <w:rPr>
                <w:sz w:val="24"/>
              </w:rPr>
            </w:pPr>
            <w:r>
              <w:rPr>
                <w:sz w:val="24"/>
              </w:rPr>
              <w:t>0,576</w:t>
            </w:r>
          </w:p>
        </w:tc>
      </w:tr>
      <w:tr w:rsidR="007A05ED" w:rsidTr="007A05ED">
        <w:trPr>
          <w:trHeight w:val="275"/>
        </w:trPr>
        <w:tc>
          <w:tcPr>
            <w:tcW w:w="2513" w:type="pct"/>
          </w:tcPr>
          <w:p w:rsidR="007A05ED" w:rsidRDefault="007A05ED" w:rsidP="007A05ED">
            <w:pPr>
              <w:pStyle w:val="TableParagraph"/>
              <w:rPr>
                <w:sz w:val="24"/>
              </w:rPr>
            </w:pPr>
            <w:r>
              <w:rPr>
                <w:sz w:val="24"/>
              </w:rPr>
              <w:t>Котельная с. Орочен, в т.ч</w:t>
            </w:r>
          </w:p>
        </w:tc>
        <w:tc>
          <w:tcPr>
            <w:tcW w:w="2487" w:type="pct"/>
          </w:tcPr>
          <w:p w:rsidR="007A05ED" w:rsidRDefault="007A05ED" w:rsidP="00050220">
            <w:pPr>
              <w:pStyle w:val="TableParagraph"/>
              <w:spacing w:line="255" w:lineRule="exact"/>
              <w:ind w:left="276" w:right="245"/>
              <w:rPr>
                <w:sz w:val="24"/>
              </w:rPr>
            </w:pPr>
            <w:r>
              <w:rPr>
                <w:sz w:val="24"/>
              </w:rPr>
              <w:t>0,4</w:t>
            </w:r>
            <w:r w:rsidR="00050220">
              <w:rPr>
                <w:sz w:val="24"/>
              </w:rPr>
              <w:t>4</w:t>
            </w:r>
            <w:r>
              <w:rPr>
                <w:sz w:val="24"/>
              </w:rPr>
              <w:t>6</w:t>
            </w:r>
          </w:p>
        </w:tc>
      </w:tr>
      <w:tr w:rsidR="00A22CE7" w:rsidTr="007A05ED">
        <w:trPr>
          <w:trHeight w:val="275"/>
        </w:trPr>
        <w:tc>
          <w:tcPr>
            <w:tcW w:w="2513" w:type="pct"/>
          </w:tcPr>
          <w:p w:rsidR="00A22CE7" w:rsidRPr="00A22CE7" w:rsidRDefault="00A22CE7" w:rsidP="00A22CE7">
            <w:pPr>
              <w:pStyle w:val="TableParagraph"/>
              <w:tabs>
                <w:tab w:val="left" w:pos="3165"/>
              </w:tabs>
              <w:jc w:val="right"/>
              <w:rPr>
                <w:b/>
                <w:i/>
                <w:sz w:val="24"/>
              </w:rPr>
            </w:pPr>
            <w:r>
              <w:rPr>
                <w:b/>
                <w:i/>
                <w:sz w:val="24"/>
              </w:rPr>
              <w:t>Итого по сетям отопления</w:t>
            </w:r>
          </w:p>
        </w:tc>
        <w:tc>
          <w:tcPr>
            <w:tcW w:w="2487" w:type="pct"/>
          </w:tcPr>
          <w:p w:rsidR="00A22CE7" w:rsidRPr="00A22CE7" w:rsidRDefault="00A22CE7" w:rsidP="00370E7F">
            <w:pPr>
              <w:pStyle w:val="TableParagraph"/>
              <w:spacing w:line="255" w:lineRule="exact"/>
              <w:ind w:left="276" w:right="245"/>
              <w:rPr>
                <w:b/>
                <w:i/>
                <w:sz w:val="24"/>
              </w:rPr>
            </w:pPr>
            <w:r>
              <w:rPr>
                <w:b/>
                <w:i/>
                <w:sz w:val="24"/>
              </w:rPr>
              <w:t>22,862</w:t>
            </w:r>
          </w:p>
        </w:tc>
      </w:tr>
      <w:tr w:rsidR="00A22CE7" w:rsidTr="007A05ED">
        <w:trPr>
          <w:trHeight w:val="275"/>
        </w:trPr>
        <w:tc>
          <w:tcPr>
            <w:tcW w:w="2513" w:type="pct"/>
          </w:tcPr>
          <w:p w:rsidR="00A22CE7" w:rsidRPr="00A22CE7" w:rsidRDefault="00A22CE7" w:rsidP="00A22CE7">
            <w:pPr>
              <w:pStyle w:val="TableParagraph"/>
              <w:jc w:val="right"/>
              <w:rPr>
                <w:b/>
                <w:i/>
                <w:sz w:val="24"/>
              </w:rPr>
            </w:pPr>
            <w:r>
              <w:rPr>
                <w:b/>
                <w:i/>
                <w:sz w:val="24"/>
              </w:rPr>
              <w:t>Итого по сетям ГВС</w:t>
            </w:r>
          </w:p>
        </w:tc>
        <w:tc>
          <w:tcPr>
            <w:tcW w:w="2487" w:type="pct"/>
          </w:tcPr>
          <w:p w:rsidR="00A22CE7" w:rsidRPr="00A22CE7" w:rsidRDefault="00A22CE7" w:rsidP="00A22CE7">
            <w:pPr>
              <w:pStyle w:val="TableParagraph"/>
              <w:spacing w:line="255" w:lineRule="exact"/>
              <w:ind w:left="276" w:right="245"/>
              <w:rPr>
                <w:b/>
                <w:i/>
                <w:sz w:val="24"/>
              </w:rPr>
            </w:pPr>
            <w:r>
              <w:rPr>
                <w:b/>
                <w:i/>
                <w:sz w:val="24"/>
              </w:rPr>
              <w:t>6,245</w:t>
            </w:r>
          </w:p>
        </w:tc>
      </w:tr>
      <w:tr w:rsidR="00A22CE7" w:rsidTr="007A05ED">
        <w:trPr>
          <w:trHeight w:val="275"/>
        </w:trPr>
        <w:tc>
          <w:tcPr>
            <w:tcW w:w="2513" w:type="pct"/>
          </w:tcPr>
          <w:p w:rsidR="00A22CE7" w:rsidRPr="00A22CE7" w:rsidRDefault="00A22CE7" w:rsidP="007A05ED">
            <w:pPr>
              <w:pStyle w:val="TableParagraph"/>
              <w:rPr>
                <w:b/>
                <w:sz w:val="24"/>
              </w:rPr>
            </w:pPr>
            <w:r>
              <w:rPr>
                <w:b/>
                <w:sz w:val="24"/>
              </w:rPr>
              <w:t>Итого длина трубопроводов</w:t>
            </w:r>
          </w:p>
        </w:tc>
        <w:tc>
          <w:tcPr>
            <w:tcW w:w="2487" w:type="pct"/>
          </w:tcPr>
          <w:p w:rsidR="00A22CE7" w:rsidRPr="00A22CE7" w:rsidRDefault="00A22CE7" w:rsidP="00370E7F">
            <w:pPr>
              <w:pStyle w:val="TableParagraph"/>
              <w:spacing w:line="255" w:lineRule="exact"/>
              <w:ind w:left="276" w:right="245"/>
              <w:rPr>
                <w:b/>
                <w:sz w:val="24"/>
              </w:rPr>
            </w:pPr>
            <w:r>
              <w:rPr>
                <w:b/>
                <w:sz w:val="24"/>
              </w:rPr>
              <w:t>29,107</w:t>
            </w:r>
          </w:p>
        </w:tc>
      </w:tr>
    </w:tbl>
    <w:p w:rsidR="007A05ED" w:rsidRDefault="007A05ED" w:rsidP="007A05ED">
      <w:pPr>
        <w:spacing w:before="240" w:line="360" w:lineRule="auto"/>
        <w:ind w:firstLine="709"/>
        <w:jc w:val="both"/>
        <w:rPr>
          <w:sz w:val="28"/>
          <w:szCs w:val="28"/>
        </w:rPr>
      </w:pPr>
      <w:r w:rsidRPr="007A05ED">
        <w:rPr>
          <w:sz w:val="28"/>
          <w:szCs w:val="28"/>
        </w:rPr>
        <w:t xml:space="preserve">Более подробное описание тепловых сетей от каждого источника представлено в </w:t>
      </w:r>
      <w:r>
        <w:rPr>
          <w:sz w:val="28"/>
          <w:szCs w:val="28"/>
        </w:rPr>
        <w:t>Т</w:t>
      </w:r>
      <w:r w:rsidRPr="007A05ED">
        <w:rPr>
          <w:sz w:val="28"/>
          <w:szCs w:val="28"/>
        </w:rPr>
        <w:t>аблице 1.</w:t>
      </w:r>
      <w:r>
        <w:rPr>
          <w:sz w:val="28"/>
          <w:szCs w:val="28"/>
        </w:rPr>
        <w:t>3.2.</w:t>
      </w:r>
    </w:p>
    <w:p w:rsidR="007A05ED" w:rsidRDefault="007A05ED" w:rsidP="007A05ED">
      <w:pPr>
        <w:spacing w:before="240" w:line="360" w:lineRule="auto"/>
        <w:ind w:firstLine="709"/>
        <w:jc w:val="both"/>
        <w:rPr>
          <w:sz w:val="28"/>
          <w:szCs w:val="28"/>
        </w:rPr>
        <w:sectPr w:rsidR="007A05ED" w:rsidSect="00C64B29">
          <w:headerReference w:type="default" r:id="rId14"/>
          <w:pgSz w:w="11910" w:h="16840"/>
          <w:pgMar w:top="1320" w:right="320" w:bottom="620" w:left="860" w:header="1304" w:footer="349" w:gutter="0"/>
          <w:cols w:space="720"/>
          <w:docGrid w:linePitch="299"/>
        </w:sectPr>
      </w:pPr>
    </w:p>
    <w:p w:rsidR="007A05ED" w:rsidRPr="00C64B29" w:rsidRDefault="00C64B29" w:rsidP="00C64B29">
      <w:pPr>
        <w:pStyle w:val="a3"/>
        <w:spacing w:line="360" w:lineRule="auto"/>
        <w:ind w:firstLine="709"/>
        <w:jc w:val="right"/>
        <w:rPr>
          <w:sz w:val="24"/>
        </w:rPr>
      </w:pPr>
      <w:r w:rsidRPr="00902498">
        <w:rPr>
          <w:sz w:val="24"/>
        </w:rPr>
        <w:lastRenderedPageBreak/>
        <w:t>Таблица 1.3.</w:t>
      </w:r>
      <w:r>
        <w:rPr>
          <w:sz w:val="24"/>
        </w:rPr>
        <w:t>2</w:t>
      </w:r>
      <w:r w:rsidRPr="00902498">
        <w:rPr>
          <w:sz w:val="24"/>
        </w:rPr>
        <w:t xml:space="preserve"> –</w:t>
      </w:r>
      <w:r>
        <w:rPr>
          <w:sz w:val="24"/>
        </w:rPr>
        <w:t xml:space="preserve"> Характеристика тепловых сетей от каждого источника</w:t>
      </w:r>
    </w:p>
    <w:tbl>
      <w:tblPr>
        <w:tblStyle w:val="a6"/>
        <w:tblW w:w="5092" w:type="pct"/>
        <w:jc w:val="center"/>
        <w:tblLayout w:type="fixed"/>
        <w:tblLook w:val="04A0" w:firstRow="1" w:lastRow="0" w:firstColumn="1" w:lastColumn="0" w:noHBand="0" w:noVBand="1"/>
      </w:tblPr>
      <w:tblGrid>
        <w:gridCol w:w="2262"/>
        <w:gridCol w:w="1562"/>
        <w:gridCol w:w="1556"/>
        <w:gridCol w:w="1277"/>
        <w:gridCol w:w="1556"/>
        <w:gridCol w:w="1283"/>
        <w:gridCol w:w="1701"/>
        <w:gridCol w:w="1028"/>
        <w:gridCol w:w="2939"/>
      </w:tblGrid>
      <w:tr w:rsidR="003E1174" w:rsidRPr="003E1174" w:rsidTr="00C64B29">
        <w:trPr>
          <w:trHeight w:val="1965"/>
          <w:tblHeader/>
          <w:jc w:val="center"/>
        </w:trPr>
        <w:tc>
          <w:tcPr>
            <w:tcW w:w="746" w:type="pct"/>
            <w:vAlign w:val="center"/>
          </w:tcPr>
          <w:p w:rsidR="003E1174" w:rsidRPr="00C64B29" w:rsidRDefault="003E1174" w:rsidP="00C64B29">
            <w:pPr>
              <w:jc w:val="center"/>
              <w:rPr>
                <w:b/>
                <w:sz w:val="24"/>
                <w:szCs w:val="24"/>
              </w:rPr>
            </w:pPr>
            <w:r w:rsidRPr="00C64B29">
              <w:rPr>
                <w:b/>
                <w:sz w:val="24"/>
                <w:szCs w:val="24"/>
              </w:rPr>
              <w:t>Участки тепловых сетей (адресная принадлежность)</w:t>
            </w:r>
          </w:p>
        </w:tc>
        <w:tc>
          <w:tcPr>
            <w:tcW w:w="515" w:type="pct"/>
            <w:vAlign w:val="center"/>
          </w:tcPr>
          <w:p w:rsidR="003E1174" w:rsidRPr="00C64B29" w:rsidRDefault="003E1174" w:rsidP="00C64B29">
            <w:pPr>
              <w:jc w:val="center"/>
              <w:rPr>
                <w:b/>
                <w:sz w:val="24"/>
                <w:szCs w:val="24"/>
              </w:rPr>
            </w:pPr>
            <w:r w:rsidRPr="00C64B29">
              <w:rPr>
                <w:b/>
                <w:sz w:val="24"/>
                <w:szCs w:val="24"/>
              </w:rPr>
              <w:t>Год ввода в эксплуатацию</w:t>
            </w:r>
          </w:p>
        </w:tc>
        <w:tc>
          <w:tcPr>
            <w:tcW w:w="513" w:type="pct"/>
            <w:vAlign w:val="center"/>
          </w:tcPr>
          <w:p w:rsidR="003E1174" w:rsidRPr="00C64B29" w:rsidRDefault="003E1174" w:rsidP="00C64B29">
            <w:pPr>
              <w:jc w:val="center"/>
              <w:rPr>
                <w:b/>
                <w:sz w:val="24"/>
                <w:szCs w:val="24"/>
              </w:rPr>
            </w:pPr>
            <w:r w:rsidRPr="00C64B29">
              <w:rPr>
                <w:b/>
                <w:sz w:val="24"/>
                <w:szCs w:val="24"/>
              </w:rPr>
              <w:t>Трубопровод по назначению (отопление, ГВС)</w:t>
            </w:r>
          </w:p>
        </w:tc>
        <w:tc>
          <w:tcPr>
            <w:tcW w:w="421" w:type="pct"/>
            <w:vAlign w:val="center"/>
          </w:tcPr>
          <w:p w:rsidR="003E1174" w:rsidRPr="00C64B29" w:rsidRDefault="003E1174" w:rsidP="00C64B29">
            <w:pPr>
              <w:jc w:val="center"/>
              <w:rPr>
                <w:b/>
                <w:sz w:val="24"/>
                <w:szCs w:val="24"/>
              </w:rPr>
            </w:pPr>
            <w:r w:rsidRPr="00C64B29">
              <w:rPr>
                <w:b/>
                <w:sz w:val="24"/>
                <w:szCs w:val="24"/>
              </w:rPr>
              <w:t>Наличие водозабора из системы отопления</w:t>
            </w:r>
          </w:p>
        </w:tc>
        <w:tc>
          <w:tcPr>
            <w:tcW w:w="513" w:type="pct"/>
            <w:vAlign w:val="center"/>
          </w:tcPr>
          <w:p w:rsidR="003E1174" w:rsidRPr="00C64B29" w:rsidRDefault="003E1174" w:rsidP="00C64B29">
            <w:pPr>
              <w:jc w:val="center"/>
              <w:rPr>
                <w:b/>
                <w:sz w:val="24"/>
                <w:szCs w:val="24"/>
              </w:rPr>
            </w:pPr>
            <w:r w:rsidRPr="00C64B29">
              <w:rPr>
                <w:b/>
                <w:sz w:val="24"/>
                <w:szCs w:val="24"/>
              </w:rPr>
              <w:t>Трубопровод по исполнению (кол-во труб в пучке)</w:t>
            </w:r>
          </w:p>
        </w:tc>
        <w:tc>
          <w:tcPr>
            <w:tcW w:w="423" w:type="pct"/>
            <w:vAlign w:val="center"/>
          </w:tcPr>
          <w:p w:rsidR="003E1174" w:rsidRPr="00C64B29" w:rsidRDefault="003E1174" w:rsidP="00C64B29">
            <w:pPr>
              <w:jc w:val="center"/>
              <w:rPr>
                <w:b/>
                <w:sz w:val="24"/>
                <w:szCs w:val="24"/>
              </w:rPr>
            </w:pPr>
            <w:r w:rsidRPr="00C64B29">
              <w:rPr>
                <w:b/>
                <w:sz w:val="24"/>
                <w:szCs w:val="24"/>
              </w:rPr>
              <w:t>Диаметр, мм</w:t>
            </w:r>
          </w:p>
        </w:tc>
        <w:tc>
          <w:tcPr>
            <w:tcW w:w="561" w:type="pct"/>
            <w:vAlign w:val="center"/>
          </w:tcPr>
          <w:p w:rsidR="003E1174" w:rsidRPr="00C64B29" w:rsidRDefault="003E1174" w:rsidP="00C64B29">
            <w:pPr>
              <w:jc w:val="center"/>
              <w:rPr>
                <w:b/>
                <w:sz w:val="24"/>
                <w:szCs w:val="24"/>
              </w:rPr>
            </w:pPr>
            <w:r w:rsidRPr="00C64B29">
              <w:rPr>
                <w:b/>
                <w:sz w:val="24"/>
                <w:szCs w:val="24"/>
              </w:rPr>
              <w:t>Протяженность, км</w:t>
            </w:r>
          </w:p>
        </w:tc>
        <w:tc>
          <w:tcPr>
            <w:tcW w:w="339" w:type="pct"/>
            <w:vAlign w:val="center"/>
          </w:tcPr>
          <w:p w:rsidR="003E1174" w:rsidRPr="00C64B29" w:rsidRDefault="003E1174" w:rsidP="00C64B29">
            <w:pPr>
              <w:jc w:val="center"/>
              <w:rPr>
                <w:b/>
                <w:sz w:val="24"/>
                <w:szCs w:val="24"/>
              </w:rPr>
            </w:pPr>
            <w:r w:rsidRPr="00C64B29">
              <w:rPr>
                <w:b/>
                <w:sz w:val="24"/>
                <w:szCs w:val="24"/>
              </w:rPr>
              <w:t>Кол-во задвижек, шт</w:t>
            </w:r>
          </w:p>
        </w:tc>
        <w:tc>
          <w:tcPr>
            <w:tcW w:w="969" w:type="pct"/>
            <w:vAlign w:val="center"/>
          </w:tcPr>
          <w:p w:rsidR="003E1174" w:rsidRPr="00C64B29" w:rsidRDefault="003E1174" w:rsidP="00C64B29">
            <w:pPr>
              <w:jc w:val="center"/>
              <w:rPr>
                <w:b/>
                <w:sz w:val="24"/>
                <w:szCs w:val="24"/>
              </w:rPr>
            </w:pPr>
            <w:r w:rsidRPr="00C64B29">
              <w:rPr>
                <w:b/>
                <w:sz w:val="24"/>
                <w:szCs w:val="24"/>
              </w:rPr>
              <w:t>Способ прокладки (надземный/подземный)</w:t>
            </w:r>
          </w:p>
        </w:tc>
      </w:tr>
      <w:tr w:rsidR="003E1174" w:rsidRPr="003E1174" w:rsidTr="00C64B29">
        <w:trPr>
          <w:trHeight w:val="443"/>
          <w:jc w:val="center"/>
        </w:trPr>
        <w:tc>
          <w:tcPr>
            <w:tcW w:w="5000" w:type="pct"/>
            <w:gridSpan w:val="9"/>
            <w:vAlign w:val="center"/>
          </w:tcPr>
          <w:p w:rsidR="003E1174" w:rsidRPr="00C64B29" w:rsidRDefault="003E1174" w:rsidP="00C64B29">
            <w:pPr>
              <w:jc w:val="center"/>
              <w:rPr>
                <w:b/>
                <w:sz w:val="24"/>
                <w:szCs w:val="24"/>
              </w:rPr>
            </w:pPr>
            <w:r w:rsidRPr="00C64B29">
              <w:rPr>
                <w:b/>
                <w:sz w:val="24"/>
                <w:szCs w:val="24"/>
              </w:rPr>
              <w:t>Котельная «МКУ-10»</w:t>
            </w:r>
          </w:p>
        </w:tc>
      </w:tr>
      <w:tr w:rsidR="00C64B29" w:rsidRPr="003E1174" w:rsidTr="00F872AB">
        <w:trPr>
          <w:jc w:val="center"/>
        </w:trPr>
        <w:tc>
          <w:tcPr>
            <w:tcW w:w="746" w:type="pct"/>
          </w:tcPr>
          <w:p w:rsidR="00C64B29" w:rsidRDefault="00C64B29" w:rsidP="00C64B29">
            <w:pPr>
              <w:jc w:val="center"/>
            </w:pPr>
            <w:r w:rsidRPr="0095155A">
              <w:t>-</w:t>
            </w:r>
          </w:p>
        </w:tc>
        <w:tc>
          <w:tcPr>
            <w:tcW w:w="515" w:type="pct"/>
          </w:tcPr>
          <w:p w:rsidR="00C64B29" w:rsidRDefault="00C64B29" w:rsidP="00C64B29">
            <w:pPr>
              <w:jc w:val="center"/>
            </w:pPr>
            <w:r w:rsidRPr="0095155A">
              <w:t>-</w:t>
            </w:r>
          </w:p>
        </w:tc>
        <w:tc>
          <w:tcPr>
            <w:tcW w:w="513" w:type="pct"/>
          </w:tcPr>
          <w:p w:rsidR="00C64B29" w:rsidRPr="00E64046" w:rsidRDefault="00C64B29" w:rsidP="00C64B29">
            <w:pPr>
              <w:jc w:val="center"/>
            </w:pPr>
            <w:r w:rsidRPr="00E64046">
              <w:t>отопление</w:t>
            </w:r>
          </w:p>
        </w:tc>
        <w:tc>
          <w:tcPr>
            <w:tcW w:w="421" w:type="pct"/>
          </w:tcPr>
          <w:p w:rsidR="00C64B29" w:rsidRPr="00E64046" w:rsidRDefault="00C64B29" w:rsidP="00C64B29">
            <w:pPr>
              <w:jc w:val="center"/>
            </w:pPr>
            <w:r w:rsidRPr="00E64046">
              <w:t>имеется</w:t>
            </w:r>
          </w:p>
        </w:tc>
        <w:tc>
          <w:tcPr>
            <w:tcW w:w="513" w:type="pct"/>
          </w:tcPr>
          <w:p w:rsidR="00C64B29" w:rsidRPr="00E64046" w:rsidRDefault="00C64B29" w:rsidP="00C64B29">
            <w:pPr>
              <w:jc w:val="center"/>
            </w:pPr>
            <w:r w:rsidRPr="00E64046">
              <w:t>2</w:t>
            </w:r>
          </w:p>
        </w:tc>
        <w:tc>
          <w:tcPr>
            <w:tcW w:w="423" w:type="pct"/>
          </w:tcPr>
          <w:p w:rsidR="00C64B29" w:rsidRPr="00E64046" w:rsidRDefault="00C64B29" w:rsidP="00C64B29">
            <w:pPr>
              <w:jc w:val="center"/>
            </w:pPr>
            <w:r w:rsidRPr="00E64046">
              <w:t>273</w:t>
            </w:r>
          </w:p>
        </w:tc>
        <w:tc>
          <w:tcPr>
            <w:tcW w:w="561" w:type="pct"/>
          </w:tcPr>
          <w:p w:rsidR="00C64B29" w:rsidRPr="00E64046" w:rsidRDefault="00C64B29" w:rsidP="00C64B29">
            <w:pPr>
              <w:jc w:val="center"/>
            </w:pPr>
            <w:r w:rsidRPr="00E64046">
              <w:t>1,438</w:t>
            </w:r>
          </w:p>
        </w:tc>
        <w:tc>
          <w:tcPr>
            <w:tcW w:w="339" w:type="pct"/>
          </w:tcPr>
          <w:p w:rsidR="00C64B29" w:rsidRDefault="00C64B29" w:rsidP="00C64B29">
            <w:pPr>
              <w:jc w:val="center"/>
            </w:pPr>
            <w:r w:rsidRPr="00CD099D">
              <w:t>-</w:t>
            </w:r>
          </w:p>
        </w:tc>
        <w:tc>
          <w:tcPr>
            <w:tcW w:w="969" w:type="pct"/>
          </w:tcPr>
          <w:p w:rsidR="00C64B29" w:rsidRPr="00E64046" w:rsidRDefault="00C64B29" w:rsidP="00C64B29">
            <w:pPr>
              <w:jc w:val="center"/>
            </w:pPr>
            <w:r w:rsidRPr="00E64046">
              <w:t>надземн.</w:t>
            </w:r>
          </w:p>
        </w:tc>
      </w:tr>
      <w:tr w:rsidR="00C64B29" w:rsidRPr="003E1174" w:rsidTr="00C64B29">
        <w:trPr>
          <w:jc w:val="center"/>
        </w:trPr>
        <w:tc>
          <w:tcPr>
            <w:tcW w:w="746" w:type="pct"/>
          </w:tcPr>
          <w:p w:rsidR="00C64B29" w:rsidRPr="006C58BD" w:rsidRDefault="00C64B29" w:rsidP="00C64B29">
            <w:pPr>
              <w:jc w:val="center"/>
            </w:pPr>
            <w:r w:rsidRPr="006C58BD">
              <w:t>ул. К-Маркса, 22 "а"</w:t>
            </w:r>
          </w:p>
        </w:tc>
        <w:tc>
          <w:tcPr>
            <w:tcW w:w="515" w:type="pct"/>
            <w:vAlign w:val="center"/>
          </w:tcPr>
          <w:p w:rsidR="00C64B29" w:rsidRPr="003E1174" w:rsidRDefault="00C64B29" w:rsidP="00C64B29">
            <w:pPr>
              <w:jc w:val="center"/>
              <w:rPr>
                <w:sz w:val="24"/>
                <w:szCs w:val="24"/>
              </w:rPr>
            </w:pPr>
            <w:r>
              <w:rPr>
                <w:sz w:val="24"/>
                <w:szCs w:val="24"/>
              </w:rPr>
              <w:t>2016</w:t>
            </w:r>
          </w:p>
        </w:tc>
        <w:tc>
          <w:tcPr>
            <w:tcW w:w="513" w:type="pct"/>
          </w:tcPr>
          <w:p w:rsidR="00C64B29" w:rsidRPr="00E64046" w:rsidRDefault="00C64B29" w:rsidP="00C64B29">
            <w:pPr>
              <w:jc w:val="center"/>
            </w:pPr>
            <w:r w:rsidRPr="00E64046">
              <w:t>отопление</w:t>
            </w:r>
          </w:p>
        </w:tc>
        <w:tc>
          <w:tcPr>
            <w:tcW w:w="421" w:type="pct"/>
          </w:tcPr>
          <w:p w:rsidR="00C64B29" w:rsidRPr="00E64046" w:rsidRDefault="00C64B29" w:rsidP="00C64B29">
            <w:pPr>
              <w:jc w:val="center"/>
            </w:pPr>
            <w:r w:rsidRPr="00E64046">
              <w:t>имеется</w:t>
            </w:r>
          </w:p>
        </w:tc>
        <w:tc>
          <w:tcPr>
            <w:tcW w:w="513" w:type="pct"/>
          </w:tcPr>
          <w:p w:rsidR="00C64B29" w:rsidRPr="00E64046" w:rsidRDefault="00C64B29" w:rsidP="00C64B29">
            <w:pPr>
              <w:jc w:val="center"/>
            </w:pPr>
            <w:r w:rsidRPr="00E64046">
              <w:t>2</w:t>
            </w:r>
          </w:p>
        </w:tc>
        <w:tc>
          <w:tcPr>
            <w:tcW w:w="423" w:type="pct"/>
          </w:tcPr>
          <w:p w:rsidR="00C64B29" w:rsidRPr="00E64046" w:rsidRDefault="00C64B29" w:rsidP="00C64B29">
            <w:pPr>
              <w:jc w:val="center"/>
            </w:pPr>
            <w:r w:rsidRPr="00E64046">
              <w:t>273</w:t>
            </w:r>
          </w:p>
        </w:tc>
        <w:tc>
          <w:tcPr>
            <w:tcW w:w="561" w:type="pct"/>
          </w:tcPr>
          <w:p w:rsidR="00C64B29" w:rsidRPr="00E64046" w:rsidRDefault="00C64B29" w:rsidP="00C64B29">
            <w:pPr>
              <w:jc w:val="center"/>
            </w:pPr>
            <w:r w:rsidRPr="00E64046">
              <w:t>0,010</w:t>
            </w:r>
          </w:p>
        </w:tc>
        <w:tc>
          <w:tcPr>
            <w:tcW w:w="339" w:type="pct"/>
          </w:tcPr>
          <w:p w:rsidR="00C64B29" w:rsidRDefault="00C64B29" w:rsidP="00C64B29">
            <w:pPr>
              <w:jc w:val="center"/>
            </w:pPr>
            <w:r w:rsidRPr="00CD099D">
              <w:t>-</w:t>
            </w:r>
          </w:p>
        </w:tc>
        <w:tc>
          <w:tcPr>
            <w:tcW w:w="969" w:type="pct"/>
          </w:tcPr>
          <w:p w:rsidR="00C64B29" w:rsidRPr="00E64046" w:rsidRDefault="00C64B29" w:rsidP="00C64B29">
            <w:pPr>
              <w:jc w:val="center"/>
            </w:pPr>
            <w:r>
              <w:t>-</w:t>
            </w:r>
          </w:p>
        </w:tc>
      </w:tr>
      <w:tr w:rsidR="00C64B29" w:rsidRPr="003E1174" w:rsidTr="00F872AB">
        <w:trPr>
          <w:jc w:val="center"/>
        </w:trPr>
        <w:tc>
          <w:tcPr>
            <w:tcW w:w="746" w:type="pct"/>
          </w:tcPr>
          <w:p w:rsidR="00C64B29" w:rsidRDefault="00C64B29" w:rsidP="00C64B29">
            <w:pPr>
              <w:jc w:val="center"/>
            </w:pPr>
            <w:r w:rsidRPr="00A47977">
              <w:t>-</w:t>
            </w:r>
          </w:p>
        </w:tc>
        <w:tc>
          <w:tcPr>
            <w:tcW w:w="515" w:type="pct"/>
          </w:tcPr>
          <w:p w:rsidR="00C64B29" w:rsidRDefault="00C64B29" w:rsidP="00C64B29">
            <w:pPr>
              <w:jc w:val="center"/>
            </w:pPr>
            <w:r w:rsidRPr="00A47977">
              <w:t>-</w:t>
            </w:r>
          </w:p>
        </w:tc>
        <w:tc>
          <w:tcPr>
            <w:tcW w:w="513" w:type="pct"/>
          </w:tcPr>
          <w:p w:rsidR="00C64B29" w:rsidRPr="00E64046" w:rsidRDefault="00C64B29" w:rsidP="00C64B29">
            <w:pPr>
              <w:jc w:val="center"/>
            </w:pPr>
            <w:r w:rsidRPr="00E64046">
              <w:t>отопление</w:t>
            </w:r>
          </w:p>
        </w:tc>
        <w:tc>
          <w:tcPr>
            <w:tcW w:w="421" w:type="pct"/>
          </w:tcPr>
          <w:p w:rsidR="00C64B29" w:rsidRPr="00E64046" w:rsidRDefault="00C64B29" w:rsidP="00C64B29">
            <w:pPr>
              <w:jc w:val="center"/>
            </w:pPr>
            <w:r w:rsidRPr="00E64046">
              <w:t>имеется</w:t>
            </w:r>
          </w:p>
        </w:tc>
        <w:tc>
          <w:tcPr>
            <w:tcW w:w="513" w:type="pct"/>
          </w:tcPr>
          <w:p w:rsidR="00C64B29" w:rsidRPr="00E64046" w:rsidRDefault="00C64B29" w:rsidP="00C64B29">
            <w:pPr>
              <w:jc w:val="center"/>
            </w:pPr>
            <w:r w:rsidRPr="00E64046">
              <w:t>2</w:t>
            </w:r>
          </w:p>
        </w:tc>
        <w:tc>
          <w:tcPr>
            <w:tcW w:w="423" w:type="pct"/>
          </w:tcPr>
          <w:p w:rsidR="00C64B29" w:rsidRPr="00E64046" w:rsidRDefault="00C64B29" w:rsidP="00C64B29">
            <w:pPr>
              <w:jc w:val="center"/>
            </w:pPr>
            <w:r w:rsidRPr="00E64046">
              <w:t>219</w:t>
            </w:r>
          </w:p>
        </w:tc>
        <w:tc>
          <w:tcPr>
            <w:tcW w:w="561" w:type="pct"/>
          </w:tcPr>
          <w:p w:rsidR="00C64B29" w:rsidRPr="00E64046" w:rsidRDefault="00C64B29" w:rsidP="00C64B29">
            <w:pPr>
              <w:jc w:val="center"/>
            </w:pPr>
            <w:r w:rsidRPr="00E64046">
              <w:t>0,171</w:t>
            </w:r>
          </w:p>
        </w:tc>
        <w:tc>
          <w:tcPr>
            <w:tcW w:w="339" w:type="pct"/>
          </w:tcPr>
          <w:p w:rsidR="00C64B29" w:rsidRDefault="00C64B29" w:rsidP="00C64B29">
            <w:pPr>
              <w:jc w:val="center"/>
            </w:pPr>
            <w:r w:rsidRPr="00CD099D">
              <w:t>-</w:t>
            </w:r>
          </w:p>
        </w:tc>
        <w:tc>
          <w:tcPr>
            <w:tcW w:w="969" w:type="pct"/>
          </w:tcPr>
          <w:p w:rsidR="00C64B29" w:rsidRPr="00E64046" w:rsidRDefault="00C64B29" w:rsidP="00C64B29">
            <w:pPr>
              <w:jc w:val="center"/>
            </w:pPr>
            <w:r w:rsidRPr="00E64046">
              <w:t>надземн.</w:t>
            </w:r>
          </w:p>
        </w:tc>
      </w:tr>
      <w:tr w:rsidR="00C64B29" w:rsidRPr="003E1174" w:rsidTr="00F872AB">
        <w:trPr>
          <w:jc w:val="center"/>
        </w:trPr>
        <w:tc>
          <w:tcPr>
            <w:tcW w:w="746" w:type="pct"/>
          </w:tcPr>
          <w:p w:rsidR="00C64B29" w:rsidRDefault="00C64B29" w:rsidP="00C64B29">
            <w:pPr>
              <w:jc w:val="center"/>
            </w:pPr>
            <w:r w:rsidRPr="00A47977">
              <w:t>-</w:t>
            </w:r>
          </w:p>
        </w:tc>
        <w:tc>
          <w:tcPr>
            <w:tcW w:w="515" w:type="pct"/>
          </w:tcPr>
          <w:p w:rsidR="00C64B29" w:rsidRDefault="00C64B29" w:rsidP="00C64B29">
            <w:pPr>
              <w:jc w:val="center"/>
            </w:pPr>
            <w:r w:rsidRPr="00A47977">
              <w:t>-</w:t>
            </w:r>
          </w:p>
        </w:tc>
        <w:tc>
          <w:tcPr>
            <w:tcW w:w="513" w:type="pct"/>
          </w:tcPr>
          <w:p w:rsidR="00C64B29" w:rsidRPr="00E64046" w:rsidRDefault="00C64B29" w:rsidP="00C64B29">
            <w:pPr>
              <w:jc w:val="center"/>
            </w:pPr>
            <w:r w:rsidRPr="00E64046">
              <w:t>отопление</w:t>
            </w:r>
          </w:p>
        </w:tc>
        <w:tc>
          <w:tcPr>
            <w:tcW w:w="421" w:type="pct"/>
          </w:tcPr>
          <w:p w:rsidR="00C64B29" w:rsidRPr="00E64046" w:rsidRDefault="00C64B29" w:rsidP="00C64B29">
            <w:pPr>
              <w:jc w:val="center"/>
            </w:pPr>
            <w:r w:rsidRPr="00E64046">
              <w:t>имеется</w:t>
            </w:r>
          </w:p>
        </w:tc>
        <w:tc>
          <w:tcPr>
            <w:tcW w:w="513" w:type="pct"/>
          </w:tcPr>
          <w:p w:rsidR="00C64B29" w:rsidRPr="00E64046" w:rsidRDefault="00C64B29" w:rsidP="00C64B29">
            <w:pPr>
              <w:jc w:val="center"/>
            </w:pPr>
            <w:r w:rsidRPr="00E64046">
              <w:t>2</w:t>
            </w:r>
          </w:p>
        </w:tc>
        <w:tc>
          <w:tcPr>
            <w:tcW w:w="423" w:type="pct"/>
          </w:tcPr>
          <w:p w:rsidR="00C64B29" w:rsidRPr="00E64046" w:rsidRDefault="00C64B29" w:rsidP="00C64B29">
            <w:pPr>
              <w:jc w:val="center"/>
            </w:pPr>
            <w:r w:rsidRPr="00E64046">
              <w:t>159</w:t>
            </w:r>
          </w:p>
        </w:tc>
        <w:tc>
          <w:tcPr>
            <w:tcW w:w="561" w:type="pct"/>
          </w:tcPr>
          <w:p w:rsidR="00C64B29" w:rsidRPr="00E64046" w:rsidRDefault="00C64B29" w:rsidP="00C64B29">
            <w:pPr>
              <w:jc w:val="center"/>
            </w:pPr>
            <w:r w:rsidRPr="00E64046">
              <w:t>0,590</w:t>
            </w:r>
          </w:p>
        </w:tc>
        <w:tc>
          <w:tcPr>
            <w:tcW w:w="339" w:type="pct"/>
          </w:tcPr>
          <w:p w:rsidR="00C64B29" w:rsidRDefault="00C64B29" w:rsidP="00C64B29">
            <w:pPr>
              <w:jc w:val="center"/>
            </w:pPr>
            <w:r w:rsidRPr="00CD099D">
              <w:t>-</w:t>
            </w:r>
          </w:p>
        </w:tc>
        <w:tc>
          <w:tcPr>
            <w:tcW w:w="969" w:type="pct"/>
          </w:tcPr>
          <w:p w:rsidR="00C64B29" w:rsidRPr="00E64046" w:rsidRDefault="00C64B29" w:rsidP="00C64B29">
            <w:pPr>
              <w:jc w:val="center"/>
            </w:pPr>
            <w:r w:rsidRPr="00E64046">
              <w:t>надземн.</w:t>
            </w:r>
          </w:p>
        </w:tc>
      </w:tr>
      <w:tr w:rsidR="00C64B29" w:rsidRPr="003E1174" w:rsidTr="00C64B29">
        <w:trPr>
          <w:jc w:val="center"/>
        </w:trPr>
        <w:tc>
          <w:tcPr>
            <w:tcW w:w="746" w:type="pct"/>
          </w:tcPr>
          <w:p w:rsidR="00C64B29" w:rsidRPr="006C58BD" w:rsidRDefault="00C64B29" w:rsidP="00C64B29">
            <w:pPr>
              <w:jc w:val="center"/>
            </w:pPr>
            <w:r w:rsidRPr="006C58BD">
              <w:t>ул. К-Маркса, 22 "а"</w:t>
            </w:r>
          </w:p>
        </w:tc>
        <w:tc>
          <w:tcPr>
            <w:tcW w:w="515" w:type="pct"/>
            <w:vAlign w:val="center"/>
          </w:tcPr>
          <w:p w:rsidR="00C64B29" w:rsidRPr="003E1174" w:rsidRDefault="00C64B29" w:rsidP="00C64B29">
            <w:pPr>
              <w:jc w:val="center"/>
              <w:rPr>
                <w:sz w:val="24"/>
                <w:szCs w:val="24"/>
              </w:rPr>
            </w:pPr>
            <w:r>
              <w:rPr>
                <w:sz w:val="24"/>
                <w:szCs w:val="24"/>
              </w:rPr>
              <w:t>2016</w:t>
            </w:r>
          </w:p>
        </w:tc>
        <w:tc>
          <w:tcPr>
            <w:tcW w:w="513" w:type="pct"/>
          </w:tcPr>
          <w:p w:rsidR="00C64B29" w:rsidRPr="00E64046" w:rsidRDefault="00C64B29" w:rsidP="00C64B29">
            <w:pPr>
              <w:jc w:val="center"/>
            </w:pPr>
            <w:r w:rsidRPr="00E64046">
              <w:t>отопление</w:t>
            </w:r>
          </w:p>
        </w:tc>
        <w:tc>
          <w:tcPr>
            <w:tcW w:w="421" w:type="pct"/>
          </w:tcPr>
          <w:p w:rsidR="00C64B29" w:rsidRPr="00E64046" w:rsidRDefault="00C64B29" w:rsidP="00C64B29">
            <w:pPr>
              <w:jc w:val="center"/>
            </w:pPr>
            <w:r w:rsidRPr="00E64046">
              <w:t>имеется</w:t>
            </w:r>
          </w:p>
        </w:tc>
        <w:tc>
          <w:tcPr>
            <w:tcW w:w="513" w:type="pct"/>
          </w:tcPr>
          <w:p w:rsidR="00C64B29" w:rsidRPr="00E64046" w:rsidRDefault="00C64B29" w:rsidP="00C64B29">
            <w:pPr>
              <w:jc w:val="center"/>
            </w:pPr>
            <w:r w:rsidRPr="00E64046">
              <w:t>2</w:t>
            </w:r>
          </w:p>
        </w:tc>
        <w:tc>
          <w:tcPr>
            <w:tcW w:w="423" w:type="pct"/>
          </w:tcPr>
          <w:p w:rsidR="00C64B29" w:rsidRPr="00E64046" w:rsidRDefault="00C64B29" w:rsidP="00C64B29">
            <w:pPr>
              <w:jc w:val="center"/>
            </w:pPr>
            <w:r w:rsidRPr="00E64046">
              <w:t>159</w:t>
            </w:r>
          </w:p>
        </w:tc>
        <w:tc>
          <w:tcPr>
            <w:tcW w:w="561" w:type="pct"/>
          </w:tcPr>
          <w:p w:rsidR="00C64B29" w:rsidRPr="00E64046" w:rsidRDefault="00C64B29" w:rsidP="00C64B29">
            <w:pPr>
              <w:jc w:val="center"/>
            </w:pPr>
            <w:r w:rsidRPr="00E64046">
              <w:t>0,248</w:t>
            </w:r>
          </w:p>
        </w:tc>
        <w:tc>
          <w:tcPr>
            <w:tcW w:w="339" w:type="pct"/>
          </w:tcPr>
          <w:p w:rsidR="00C64B29" w:rsidRDefault="00C64B29" w:rsidP="00C64B29">
            <w:pPr>
              <w:jc w:val="center"/>
            </w:pPr>
            <w:r w:rsidRPr="00CD099D">
              <w:t>-</w:t>
            </w:r>
          </w:p>
        </w:tc>
        <w:tc>
          <w:tcPr>
            <w:tcW w:w="969" w:type="pct"/>
          </w:tcPr>
          <w:p w:rsidR="00C64B29" w:rsidRPr="00E64046" w:rsidRDefault="00C64B29" w:rsidP="00C64B29">
            <w:pPr>
              <w:jc w:val="center"/>
            </w:pPr>
            <w:r>
              <w:t>-</w:t>
            </w:r>
          </w:p>
        </w:tc>
      </w:tr>
      <w:tr w:rsidR="00C64B29" w:rsidRPr="003E1174" w:rsidTr="00F872AB">
        <w:trPr>
          <w:jc w:val="center"/>
        </w:trPr>
        <w:tc>
          <w:tcPr>
            <w:tcW w:w="746" w:type="pct"/>
          </w:tcPr>
          <w:p w:rsidR="00C64B29" w:rsidRDefault="00C64B29" w:rsidP="00C64B29">
            <w:pPr>
              <w:jc w:val="center"/>
            </w:pPr>
            <w:r w:rsidRPr="00F663E4">
              <w:t>-</w:t>
            </w:r>
          </w:p>
        </w:tc>
        <w:tc>
          <w:tcPr>
            <w:tcW w:w="515" w:type="pct"/>
          </w:tcPr>
          <w:p w:rsidR="00C64B29" w:rsidRDefault="00C64B29" w:rsidP="00C64B29">
            <w:pPr>
              <w:jc w:val="center"/>
            </w:pPr>
            <w:r w:rsidRPr="00F663E4">
              <w:t>-</w:t>
            </w:r>
          </w:p>
        </w:tc>
        <w:tc>
          <w:tcPr>
            <w:tcW w:w="513" w:type="pct"/>
          </w:tcPr>
          <w:p w:rsidR="00C64B29" w:rsidRPr="00E64046" w:rsidRDefault="00C64B29" w:rsidP="00C64B29">
            <w:pPr>
              <w:jc w:val="center"/>
            </w:pPr>
            <w:r w:rsidRPr="00E64046">
              <w:t>отопление</w:t>
            </w:r>
          </w:p>
        </w:tc>
        <w:tc>
          <w:tcPr>
            <w:tcW w:w="421" w:type="pct"/>
          </w:tcPr>
          <w:p w:rsidR="00C64B29" w:rsidRPr="00E64046" w:rsidRDefault="00C64B29" w:rsidP="00C64B29">
            <w:pPr>
              <w:jc w:val="center"/>
            </w:pPr>
            <w:r w:rsidRPr="00E64046">
              <w:t>имеется</w:t>
            </w:r>
          </w:p>
        </w:tc>
        <w:tc>
          <w:tcPr>
            <w:tcW w:w="513" w:type="pct"/>
          </w:tcPr>
          <w:p w:rsidR="00C64B29" w:rsidRPr="00E64046" w:rsidRDefault="00C64B29" w:rsidP="00C64B29">
            <w:pPr>
              <w:jc w:val="center"/>
            </w:pPr>
            <w:r w:rsidRPr="00E64046">
              <w:t>2</w:t>
            </w:r>
          </w:p>
        </w:tc>
        <w:tc>
          <w:tcPr>
            <w:tcW w:w="423" w:type="pct"/>
          </w:tcPr>
          <w:p w:rsidR="00C64B29" w:rsidRPr="00E64046" w:rsidRDefault="00C64B29" w:rsidP="00C64B29">
            <w:pPr>
              <w:jc w:val="center"/>
            </w:pPr>
            <w:r w:rsidRPr="00E64046">
              <w:t>133</w:t>
            </w:r>
          </w:p>
        </w:tc>
        <w:tc>
          <w:tcPr>
            <w:tcW w:w="561" w:type="pct"/>
          </w:tcPr>
          <w:p w:rsidR="00C64B29" w:rsidRPr="00E64046" w:rsidRDefault="00C64B29" w:rsidP="00C64B29">
            <w:pPr>
              <w:jc w:val="center"/>
            </w:pPr>
            <w:r w:rsidRPr="00E64046">
              <w:t>0,339</w:t>
            </w:r>
          </w:p>
        </w:tc>
        <w:tc>
          <w:tcPr>
            <w:tcW w:w="339" w:type="pct"/>
          </w:tcPr>
          <w:p w:rsidR="00C64B29" w:rsidRDefault="00C64B29" w:rsidP="00C64B29">
            <w:pPr>
              <w:jc w:val="center"/>
            </w:pPr>
            <w:r w:rsidRPr="00CD099D">
              <w:t>-</w:t>
            </w:r>
          </w:p>
        </w:tc>
        <w:tc>
          <w:tcPr>
            <w:tcW w:w="969" w:type="pct"/>
          </w:tcPr>
          <w:p w:rsidR="00C64B29" w:rsidRPr="00E64046" w:rsidRDefault="00C64B29" w:rsidP="00C64B29">
            <w:pPr>
              <w:jc w:val="center"/>
            </w:pPr>
            <w:r w:rsidRPr="00E64046">
              <w:t>надземн.</w:t>
            </w:r>
          </w:p>
        </w:tc>
      </w:tr>
      <w:tr w:rsidR="00C64B29" w:rsidRPr="003E1174" w:rsidTr="00F872AB">
        <w:trPr>
          <w:jc w:val="center"/>
        </w:trPr>
        <w:tc>
          <w:tcPr>
            <w:tcW w:w="746" w:type="pct"/>
          </w:tcPr>
          <w:p w:rsidR="00C64B29" w:rsidRDefault="00C64B29" w:rsidP="00C64B29">
            <w:pPr>
              <w:jc w:val="center"/>
            </w:pPr>
            <w:r w:rsidRPr="00F663E4">
              <w:t>-</w:t>
            </w:r>
          </w:p>
        </w:tc>
        <w:tc>
          <w:tcPr>
            <w:tcW w:w="515" w:type="pct"/>
          </w:tcPr>
          <w:p w:rsidR="00C64B29" w:rsidRDefault="00C64B29" w:rsidP="00C64B29">
            <w:pPr>
              <w:jc w:val="center"/>
            </w:pPr>
            <w:r w:rsidRPr="00F663E4">
              <w:t>-</w:t>
            </w:r>
          </w:p>
        </w:tc>
        <w:tc>
          <w:tcPr>
            <w:tcW w:w="513" w:type="pct"/>
          </w:tcPr>
          <w:p w:rsidR="00C64B29" w:rsidRPr="00E64046" w:rsidRDefault="00C64B29" w:rsidP="00C64B29">
            <w:pPr>
              <w:jc w:val="center"/>
            </w:pPr>
            <w:r w:rsidRPr="00E64046">
              <w:t>отопление</w:t>
            </w:r>
          </w:p>
        </w:tc>
        <w:tc>
          <w:tcPr>
            <w:tcW w:w="421" w:type="pct"/>
          </w:tcPr>
          <w:p w:rsidR="00C64B29" w:rsidRPr="00E64046" w:rsidRDefault="00C64B29" w:rsidP="00C64B29">
            <w:pPr>
              <w:jc w:val="center"/>
            </w:pPr>
            <w:r w:rsidRPr="00E64046">
              <w:t>имеется</w:t>
            </w:r>
          </w:p>
        </w:tc>
        <w:tc>
          <w:tcPr>
            <w:tcW w:w="513" w:type="pct"/>
          </w:tcPr>
          <w:p w:rsidR="00C64B29" w:rsidRPr="00E64046" w:rsidRDefault="00C64B29" w:rsidP="00C64B29">
            <w:pPr>
              <w:jc w:val="center"/>
            </w:pPr>
            <w:r w:rsidRPr="00E64046">
              <w:t>2</w:t>
            </w:r>
          </w:p>
        </w:tc>
        <w:tc>
          <w:tcPr>
            <w:tcW w:w="423" w:type="pct"/>
          </w:tcPr>
          <w:p w:rsidR="00C64B29" w:rsidRPr="00E64046" w:rsidRDefault="00C64B29" w:rsidP="00C64B29">
            <w:pPr>
              <w:jc w:val="center"/>
            </w:pPr>
            <w:r w:rsidRPr="00E64046">
              <w:t>108</w:t>
            </w:r>
          </w:p>
        </w:tc>
        <w:tc>
          <w:tcPr>
            <w:tcW w:w="561" w:type="pct"/>
          </w:tcPr>
          <w:p w:rsidR="00C64B29" w:rsidRPr="00E64046" w:rsidRDefault="00C64B29" w:rsidP="00C64B29">
            <w:pPr>
              <w:jc w:val="center"/>
            </w:pPr>
            <w:r w:rsidRPr="00E64046">
              <w:t>0,234</w:t>
            </w:r>
          </w:p>
        </w:tc>
        <w:tc>
          <w:tcPr>
            <w:tcW w:w="339" w:type="pct"/>
          </w:tcPr>
          <w:p w:rsidR="00C64B29" w:rsidRDefault="00C64B29" w:rsidP="00C64B29">
            <w:pPr>
              <w:jc w:val="center"/>
            </w:pPr>
            <w:r w:rsidRPr="00CD099D">
              <w:t>-</w:t>
            </w:r>
          </w:p>
        </w:tc>
        <w:tc>
          <w:tcPr>
            <w:tcW w:w="969" w:type="pct"/>
          </w:tcPr>
          <w:p w:rsidR="00C64B29" w:rsidRPr="00E64046" w:rsidRDefault="00C64B29" w:rsidP="00C64B29">
            <w:pPr>
              <w:jc w:val="center"/>
            </w:pPr>
            <w:r w:rsidRPr="00E64046">
              <w:t>надземн.</w:t>
            </w:r>
          </w:p>
        </w:tc>
      </w:tr>
      <w:tr w:rsidR="00C64B29" w:rsidRPr="003E1174" w:rsidTr="00F872AB">
        <w:trPr>
          <w:jc w:val="center"/>
        </w:trPr>
        <w:tc>
          <w:tcPr>
            <w:tcW w:w="746" w:type="pct"/>
          </w:tcPr>
          <w:p w:rsidR="00C64B29" w:rsidRDefault="00C64B29" w:rsidP="00C64B29">
            <w:pPr>
              <w:jc w:val="center"/>
            </w:pPr>
            <w:r w:rsidRPr="00F663E4">
              <w:t>-</w:t>
            </w:r>
          </w:p>
        </w:tc>
        <w:tc>
          <w:tcPr>
            <w:tcW w:w="515" w:type="pct"/>
          </w:tcPr>
          <w:p w:rsidR="00C64B29" w:rsidRDefault="00C64B29" w:rsidP="00C64B29">
            <w:pPr>
              <w:jc w:val="center"/>
            </w:pPr>
            <w:r w:rsidRPr="00F663E4">
              <w:t>-</w:t>
            </w:r>
          </w:p>
        </w:tc>
        <w:tc>
          <w:tcPr>
            <w:tcW w:w="513" w:type="pct"/>
          </w:tcPr>
          <w:p w:rsidR="00C64B29" w:rsidRPr="00E64046" w:rsidRDefault="00C64B29" w:rsidP="00C64B29">
            <w:pPr>
              <w:jc w:val="center"/>
            </w:pPr>
            <w:r w:rsidRPr="00E64046">
              <w:t>отопление</w:t>
            </w:r>
          </w:p>
        </w:tc>
        <w:tc>
          <w:tcPr>
            <w:tcW w:w="421" w:type="pct"/>
          </w:tcPr>
          <w:p w:rsidR="00C64B29" w:rsidRPr="00E64046" w:rsidRDefault="00C64B29" w:rsidP="00C64B29">
            <w:pPr>
              <w:jc w:val="center"/>
            </w:pPr>
            <w:r w:rsidRPr="00E64046">
              <w:t>имеется</w:t>
            </w:r>
          </w:p>
        </w:tc>
        <w:tc>
          <w:tcPr>
            <w:tcW w:w="513" w:type="pct"/>
          </w:tcPr>
          <w:p w:rsidR="00C64B29" w:rsidRPr="00E64046" w:rsidRDefault="00C64B29" w:rsidP="00C64B29">
            <w:pPr>
              <w:jc w:val="center"/>
            </w:pPr>
            <w:r w:rsidRPr="00E64046">
              <w:t>2</w:t>
            </w:r>
          </w:p>
        </w:tc>
        <w:tc>
          <w:tcPr>
            <w:tcW w:w="423" w:type="pct"/>
          </w:tcPr>
          <w:p w:rsidR="00C64B29" w:rsidRPr="00E64046" w:rsidRDefault="00C64B29" w:rsidP="00C64B29">
            <w:pPr>
              <w:jc w:val="center"/>
            </w:pPr>
            <w:r w:rsidRPr="00E64046">
              <w:t>89</w:t>
            </w:r>
          </w:p>
        </w:tc>
        <w:tc>
          <w:tcPr>
            <w:tcW w:w="561" w:type="pct"/>
          </w:tcPr>
          <w:p w:rsidR="00C64B29" w:rsidRPr="00E64046" w:rsidRDefault="00C64B29" w:rsidP="00C64B29">
            <w:pPr>
              <w:jc w:val="center"/>
            </w:pPr>
            <w:r w:rsidRPr="00E64046">
              <w:t>0,055</w:t>
            </w:r>
          </w:p>
        </w:tc>
        <w:tc>
          <w:tcPr>
            <w:tcW w:w="339" w:type="pct"/>
          </w:tcPr>
          <w:p w:rsidR="00C64B29" w:rsidRDefault="00C64B29" w:rsidP="00C64B29">
            <w:pPr>
              <w:jc w:val="center"/>
            </w:pPr>
            <w:r w:rsidRPr="00CD099D">
              <w:t>-</w:t>
            </w:r>
          </w:p>
        </w:tc>
        <w:tc>
          <w:tcPr>
            <w:tcW w:w="969" w:type="pct"/>
          </w:tcPr>
          <w:p w:rsidR="00C64B29" w:rsidRPr="00E64046" w:rsidRDefault="00C64B29" w:rsidP="00C64B29">
            <w:pPr>
              <w:jc w:val="center"/>
            </w:pPr>
            <w:r w:rsidRPr="00E64046">
              <w:t>надземн.</w:t>
            </w:r>
          </w:p>
        </w:tc>
      </w:tr>
      <w:tr w:rsidR="00C64B29" w:rsidRPr="003E1174" w:rsidTr="00F872AB">
        <w:trPr>
          <w:jc w:val="center"/>
        </w:trPr>
        <w:tc>
          <w:tcPr>
            <w:tcW w:w="746" w:type="pct"/>
          </w:tcPr>
          <w:p w:rsidR="00C64B29" w:rsidRDefault="00C64B29" w:rsidP="00C64B29">
            <w:pPr>
              <w:jc w:val="center"/>
            </w:pPr>
            <w:r w:rsidRPr="00F663E4">
              <w:t>-</w:t>
            </w:r>
          </w:p>
        </w:tc>
        <w:tc>
          <w:tcPr>
            <w:tcW w:w="515" w:type="pct"/>
          </w:tcPr>
          <w:p w:rsidR="00C64B29" w:rsidRDefault="00C64B29" w:rsidP="00C64B29">
            <w:pPr>
              <w:jc w:val="center"/>
            </w:pPr>
            <w:r w:rsidRPr="00F663E4">
              <w:t>-</w:t>
            </w:r>
          </w:p>
        </w:tc>
        <w:tc>
          <w:tcPr>
            <w:tcW w:w="513" w:type="pct"/>
          </w:tcPr>
          <w:p w:rsidR="00C64B29" w:rsidRPr="00E64046" w:rsidRDefault="00C64B29" w:rsidP="00C64B29">
            <w:pPr>
              <w:jc w:val="center"/>
            </w:pPr>
            <w:r w:rsidRPr="00E64046">
              <w:t>отопление</w:t>
            </w:r>
          </w:p>
        </w:tc>
        <w:tc>
          <w:tcPr>
            <w:tcW w:w="421" w:type="pct"/>
          </w:tcPr>
          <w:p w:rsidR="00C64B29" w:rsidRPr="00E64046" w:rsidRDefault="00C64B29" w:rsidP="00C64B29">
            <w:pPr>
              <w:jc w:val="center"/>
            </w:pPr>
            <w:r w:rsidRPr="00E64046">
              <w:t>имеется</w:t>
            </w:r>
          </w:p>
        </w:tc>
        <w:tc>
          <w:tcPr>
            <w:tcW w:w="513" w:type="pct"/>
          </w:tcPr>
          <w:p w:rsidR="00C64B29" w:rsidRPr="00E64046" w:rsidRDefault="00C64B29" w:rsidP="00C64B29">
            <w:pPr>
              <w:jc w:val="center"/>
            </w:pPr>
            <w:r w:rsidRPr="00E64046">
              <w:t>2</w:t>
            </w:r>
          </w:p>
        </w:tc>
        <w:tc>
          <w:tcPr>
            <w:tcW w:w="423" w:type="pct"/>
          </w:tcPr>
          <w:p w:rsidR="00C64B29" w:rsidRPr="00E64046" w:rsidRDefault="00C64B29" w:rsidP="00C64B29">
            <w:pPr>
              <w:jc w:val="center"/>
            </w:pPr>
            <w:r w:rsidRPr="00E64046">
              <w:t>76</w:t>
            </w:r>
          </w:p>
        </w:tc>
        <w:tc>
          <w:tcPr>
            <w:tcW w:w="561" w:type="pct"/>
          </w:tcPr>
          <w:p w:rsidR="00C64B29" w:rsidRPr="00E64046" w:rsidRDefault="00C64B29" w:rsidP="00C64B29">
            <w:pPr>
              <w:jc w:val="center"/>
            </w:pPr>
            <w:r w:rsidRPr="00E64046">
              <w:t>0,672</w:t>
            </w:r>
          </w:p>
        </w:tc>
        <w:tc>
          <w:tcPr>
            <w:tcW w:w="339" w:type="pct"/>
          </w:tcPr>
          <w:p w:rsidR="00C64B29" w:rsidRDefault="00C64B29" w:rsidP="00C64B29">
            <w:pPr>
              <w:jc w:val="center"/>
            </w:pPr>
            <w:r w:rsidRPr="00CD099D">
              <w:t>-</w:t>
            </w:r>
          </w:p>
        </w:tc>
        <w:tc>
          <w:tcPr>
            <w:tcW w:w="969" w:type="pct"/>
          </w:tcPr>
          <w:p w:rsidR="00C64B29" w:rsidRPr="00E64046" w:rsidRDefault="00C64B29" w:rsidP="00C64B29">
            <w:pPr>
              <w:jc w:val="center"/>
            </w:pPr>
            <w:r w:rsidRPr="00E64046">
              <w:t>надземн.</w:t>
            </w:r>
          </w:p>
        </w:tc>
      </w:tr>
      <w:tr w:rsidR="00C64B29" w:rsidRPr="003E1174" w:rsidTr="00C64B29">
        <w:trPr>
          <w:jc w:val="center"/>
        </w:trPr>
        <w:tc>
          <w:tcPr>
            <w:tcW w:w="746" w:type="pct"/>
          </w:tcPr>
          <w:p w:rsidR="00C64B29" w:rsidRDefault="00C64B29" w:rsidP="00C64B29">
            <w:pPr>
              <w:jc w:val="center"/>
            </w:pPr>
            <w:r w:rsidRPr="006C58BD">
              <w:t>ул. К-Маркса, 22 "а"</w:t>
            </w:r>
          </w:p>
        </w:tc>
        <w:tc>
          <w:tcPr>
            <w:tcW w:w="515" w:type="pct"/>
            <w:vAlign w:val="center"/>
          </w:tcPr>
          <w:p w:rsidR="00C64B29" w:rsidRPr="003E1174" w:rsidRDefault="00C64B29" w:rsidP="00C64B29">
            <w:pPr>
              <w:jc w:val="center"/>
              <w:rPr>
                <w:sz w:val="24"/>
                <w:szCs w:val="24"/>
              </w:rPr>
            </w:pPr>
            <w:r>
              <w:rPr>
                <w:sz w:val="24"/>
                <w:szCs w:val="24"/>
              </w:rPr>
              <w:t>2016</w:t>
            </w:r>
          </w:p>
        </w:tc>
        <w:tc>
          <w:tcPr>
            <w:tcW w:w="513" w:type="pct"/>
          </w:tcPr>
          <w:p w:rsidR="00C64B29" w:rsidRPr="00E64046" w:rsidRDefault="00C64B29" w:rsidP="00C64B29">
            <w:pPr>
              <w:jc w:val="center"/>
            </w:pPr>
            <w:r w:rsidRPr="00E64046">
              <w:t>отопление</w:t>
            </w:r>
          </w:p>
        </w:tc>
        <w:tc>
          <w:tcPr>
            <w:tcW w:w="421" w:type="pct"/>
          </w:tcPr>
          <w:p w:rsidR="00C64B29" w:rsidRPr="00E64046" w:rsidRDefault="00C64B29" w:rsidP="00C64B29">
            <w:pPr>
              <w:jc w:val="center"/>
            </w:pPr>
            <w:r w:rsidRPr="00E64046">
              <w:t>имеется</w:t>
            </w:r>
          </w:p>
        </w:tc>
        <w:tc>
          <w:tcPr>
            <w:tcW w:w="513" w:type="pct"/>
          </w:tcPr>
          <w:p w:rsidR="00C64B29" w:rsidRPr="00E64046" w:rsidRDefault="00C64B29" w:rsidP="00C64B29">
            <w:pPr>
              <w:jc w:val="center"/>
            </w:pPr>
            <w:r w:rsidRPr="00E64046">
              <w:t>2</w:t>
            </w:r>
          </w:p>
        </w:tc>
        <w:tc>
          <w:tcPr>
            <w:tcW w:w="423" w:type="pct"/>
          </w:tcPr>
          <w:p w:rsidR="00C64B29" w:rsidRPr="00E64046" w:rsidRDefault="00C64B29" w:rsidP="00C64B29">
            <w:pPr>
              <w:jc w:val="center"/>
            </w:pPr>
            <w:r w:rsidRPr="00E64046">
              <w:t>76</w:t>
            </w:r>
          </w:p>
        </w:tc>
        <w:tc>
          <w:tcPr>
            <w:tcW w:w="561" w:type="pct"/>
          </w:tcPr>
          <w:p w:rsidR="00C64B29" w:rsidRPr="00E64046" w:rsidRDefault="00C64B29" w:rsidP="00C64B29">
            <w:pPr>
              <w:jc w:val="center"/>
            </w:pPr>
            <w:r w:rsidRPr="00E64046">
              <w:t>0,027</w:t>
            </w:r>
          </w:p>
        </w:tc>
        <w:tc>
          <w:tcPr>
            <w:tcW w:w="339" w:type="pct"/>
          </w:tcPr>
          <w:p w:rsidR="00C64B29" w:rsidRDefault="00C64B29" w:rsidP="00C64B29">
            <w:pPr>
              <w:jc w:val="center"/>
            </w:pPr>
            <w:r w:rsidRPr="00CD099D">
              <w:t>-</w:t>
            </w:r>
          </w:p>
        </w:tc>
        <w:tc>
          <w:tcPr>
            <w:tcW w:w="969" w:type="pct"/>
          </w:tcPr>
          <w:p w:rsidR="00C64B29" w:rsidRPr="00E64046" w:rsidRDefault="00C64B29" w:rsidP="00C64B29">
            <w:pPr>
              <w:jc w:val="center"/>
            </w:pPr>
            <w:r>
              <w:t>-</w:t>
            </w:r>
          </w:p>
        </w:tc>
      </w:tr>
      <w:tr w:rsidR="00C64B29" w:rsidRPr="003E1174" w:rsidTr="00F872AB">
        <w:trPr>
          <w:jc w:val="center"/>
        </w:trPr>
        <w:tc>
          <w:tcPr>
            <w:tcW w:w="746" w:type="pct"/>
          </w:tcPr>
          <w:p w:rsidR="00C64B29" w:rsidRDefault="00C64B29" w:rsidP="00C64B29">
            <w:pPr>
              <w:jc w:val="center"/>
            </w:pPr>
            <w:r w:rsidRPr="0000791C">
              <w:t>-</w:t>
            </w:r>
          </w:p>
        </w:tc>
        <w:tc>
          <w:tcPr>
            <w:tcW w:w="515" w:type="pct"/>
          </w:tcPr>
          <w:p w:rsidR="00C64B29" w:rsidRDefault="00C64B29" w:rsidP="00C64B29">
            <w:pPr>
              <w:jc w:val="center"/>
            </w:pPr>
            <w:r w:rsidRPr="0000791C">
              <w:t>-</w:t>
            </w:r>
          </w:p>
        </w:tc>
        <w:tc>
          <w:tcPr>
            <w:tcW w:w="513" w:type="pct"/>
          </w:tcPr>
          <w:p w:rsidR="00C64B29" w:rsidRPr="00E64046" w:rsidRDefault="00C64B29" w:rsidP="00C64B29">
            <w:pPr>
              <w:jc w:val="center"/>
            </w:pPr>
            <w:r w:rsidRPr="00E64046">
              <w:t>отопление</w:t>
            </w:r>
          </w:p>
        </w:tc>
        <w:tc>
          <w:tcPr>
            <w:tcW w:w="421" w:type="pct"/>
          </w:tcPr>
          <w:p w:rsidR="00C64B29" w:rsidRPr="00E64046" w:rsidRDefault="00C64B29" w:rsidP="00C64B29">
            <w:pPr>
              <w:jc w:val="center"/>
            </w:pPr>
            <w:r w:rsidRPr="00E64046">
              <w:t>имеется</w:t>
            </w:r>
          </w:p>
        </w:tc>
        <w:tc>
          <w:tcPr>
            <w:tcW w:w="513" w:type="pct"/>
          </w:tcPr>
          <w:p w:rsidR="00C64B29" w:rsidRPr="00E64046" w:rsidRDefault="00C64B29" w:rsidP="00C64B29">
            <w:pPr>
              <w:jc w:val="center"/>
            </w:pPr>
            <w:r w:rsidRPr="00E64046">
              <w:t>2</w:t>
            </w:r>
          </w:p>
        </w:tc>
        <w:tc>
          <w:tcPr>
            <w:tcW w:w="423" w:type="pct"/>
          </w:tcPr>
          <w:p w:rsidR="00C64B29" w:rsidRPr="00E64046" w:rsidRDefault="00C64B29" w:rsidP="00C64B29">
            <w:pPr>
              <w:jc w:val="center"/>
            </w:pPr>
            <w:r w:rsidRPr="00E64046">
              <w:t>57</w:t>
            </w:r>
          </w:p>
        </w:tc>
        <w:tc>
          <w:tcPr>
            <w:tcW w:w="561" w:type="pct"/>
          </w:tcPr>
          <w:p w:rsidR="00C64B29" w:rsidRPr="00E64046" w:rsidRDefault="00C64B29" w:rsidP="00C64B29">
            <w:pPr>
              <w:jc w:val="center"/>
            </w:pPr>
            <w:r w:rsidRPr="00E64046">
              <w:t>0,441</w:t>
            </w:r>
          </w:p>
        </w:tc>
        <w:tc>
          <w:tcPr>
            <w:tcW w:w="339" w:type="pct"/>
          </w:tcPr>
          <w:p w:rsidR="00C64B29" w:rsidRDefault="00C64B29" w:rsidP="00C64B29">
            <w:pPr>
              <w:jc w:val="center"/>
            </w:pPr>
            <w:r w:rsidRPr="00CD099D">
              <w:t>-</w:t>
            </w:r>
          </w:p>
        </w:tc>
        <w:tc>
          <w:tcPr>
            <w:tcW w:w="969" w:type="pct"/>
          </w:tcPr>
          <w:p w:rsidR="00C64B29" w:rsidRPr="00E64046" w:rsidRDefault="00C64B29" w:rsidP="00C64B29">
            <w:pPr>
              <w:jc w:val="center"/>
            </w:pPr>
            <w:r w:rsidRPr="00E64046">
              <w:t>надземн.</w:t>
            </w:r>
          </w:p>
        </w:tc>
      </w:tr>
      <w:tr w:rsidR="00C64B29" w:rsidRPr="003E1174" w:rsidTr="00F872AB">
        <w:trPr>
          <w:jc w:val="center"/>
        </w:trPr>
        <w:tc>
          <w:tcPr>
            <w:tcW w:w="746" w:type="pct"/>
          </w:tcPr>
          <w:p w:rsidR="00C64B29" w:rsidRDefault="00C64B29" w:rsidP="00C64B29">
            <w:pPr>
              <w:jc w:val="center"/>
            </w:pPr>
            <w:r w:rsidRPr="0000791C">
              <w:t>-</w:t>
            </w:r>
          </w:p>
        </w:tc>
        <w:tc>
          <w:tcPr>
            <w:tcW w:w="515" w:type="pct"/>
          </w:tcPr>
          <w:p w:rsidR="00C64B29" w:rsidRDefault="00C64B29" w:rsidP="00C64B29">
            <w:pPr>
              <w:jc w:val="center"/>
            </w:pPr>
            <w:r w:rsidRPr="0000791C">
              <w:t>-</w:t>
            </w:r>
          </w:p>
        </w:tc>
        <w:tc>
          <w:tcPr>
            <w:tcW w:w="513" w:type="pct"/>
          </w:tcPr>
          <w:p w:rsidR="00C64B29" w:rsidRPr="00E64046" w:rsidRDefault="00C64B29" w:rsidP="00C64B29">
            <w:pPr>
              <w:jc w:val="center"/>
            </w:pPr>
            <w:r w:rsidRPr="00E64046">
              <w:t>отопление</w:t>
            </w:r>
          </w:p>
        </w:tc>
        <w:tc>
          <w:tcPr>
            <w:tcW w:w="421" w:type="pct"/>
          </w:tcPr>
          <w:p w:rsidR="00C64B29" w:rsidRPr="00E64046" w:rsidRDefault="00C64B29" w:rsidP="00C64B29">
            <w:pPr>
              <w:jc w:val="center"/>
            </w:pPr>
            <w:r w:rsidRPr="00E64046">
              <w:t>имеется</w:t>
            </w:r>
          </w:p>
        </w:tc>
        <w:tc>
          <w:tcPr>
            <w:tcW w:w="513" w:type="pct"/>
          </w:tcPr>
          <w:p w:rsidR="00C64B29" w:rsidRPr="00E64046" w:rsidRDefault="00C64B29" w:rsidP="00C64B29">
            <w:pPr>
              <w:jc w:val="center"/>
            </w:pPr>
            <w:r w:rsidRPr="00E64046">
              <w:t>2</w:t>
            </w:r>
          </w:p>
        </w:tc>
        <w:tc>
          <w:tcPr>
            <w:tcW w:w="423" w:type="pct"/>
          </w:tcPr>
          <w:p w:rsidR="00C64B29" w:rsidRPr="00E64046" w:rsidRDefault="00C64B29" w:rsidP="00C64B29">
            <w:pPr>
              <w:jc w:val="center"/>
            </w:pPr>
            <w:r w:rsidRPr="00E64046">
              <w:t>32</w:t>
            </w:r>
          </w:p>
        </w:tc>
        <w:tc>
          <w:tcPr>
            <w:tcW w:w="561" w:type="pct"/>
          </w:tcPr>
          <w:p w:rsidR="00C64B29" w:rsidRPr="00E64046" w:rsidRDefault="00C64B29" w:rsidP="00C64B29">
            <w:pPr>
              <w:jc w:val="center"/>
            </w:pPr>
            <w:r w:rsidRPr="00E64046">
              <w:t>0,048</w:t>
            </w:r>
          </w:p>
        </w:tc>
        <w:tc>
          <w:tcPr>
            <w:tcW w:w="339" w:type="pct"/>
          </w:tcPr>
          <w:p w:rsidR="00C64B29" w:rsidRDefault="00C64B29" w:rsidP="00C64B29">
            <w:pPr>
              <w:jc w:val="center"/>
            </w:pPr>
            <w:r w:rsidRPr="00CD099D">
              <w:t>-</w:t>
            </w:r>
          </w:p>
        </w:tc>
        <w:tc>
          <w:tcPr>
            <w:tcW w:w="969" w:type="pct"/>
          </w:tcPr>
          <w:p w:rsidR="00C64B29" w:rsidRPr="00E64046" w:rsidRDefault="00C64B29" w:rsidP="00C64B29">
            <w:pPr>
              <w:jc w:val="center"/>
            </w:pPr>
            <w:r w:rsidRPr="00E64046">
              <w:t>надземн.</w:t>
            </w:r>
          </w:p>
        </w:tc>
      </w:tr>
      <w:tr w:rsidR="00C64B29" w:rsidRPr="003E1174" w:rsidTr="00F872AB">
        <w:trPr>
          <w:jc w:val="center"/>
        </w:trPr>
        <w:tc>
          <w:tcPr>
            <w:tcW w:w="746" w:type="pct"/>
          </w:tcPr>
          <w:p w:rsidR="00C64B29" w:rsidRDefault="00C64B29" w:rsidP="00C64B29">
            <w:pPr>
              <w:jc w:val="center"/>
            </w:pPr>
            <w:r w:rsidRPr="0000791C">
              <w:t>-</w:t>
            </w:r>
          </w:p>
        </w:tc>
        <w:tc>
          <w:tcPr>
            <w:tcW w:w="515" w:type="pct"/>
          </w:tcPr>
          <w:p w:rsidR="00C64B29" w:rsidRDefault="00C64B29" w:rsidP="00C64B29">
            <w:pPr>
              <w:jc w:val="center"/>
            </w:pPr>
            <w:r w:rsidRPr="0000791C">
              <w:t>-</w:t>
            </w:r>
          </w:p>
        </w:tc>
        <w:tc>
          <w:tcPr>
            <w:tcW w:w="513" w:type="pct"/>
          </w:tcPr>
          <w:p w:rsidR="00C64B29" w:rsidRPr="00E64046" w:rsidRDefault="00C64B29" w:rsidP="00C64B29">
            <w:pPr>
              <w:jc w:val="center"/>
            </w:pPr>
            <w:r>
              <w:t>ГВС</w:t>
            </w:r>
          </w:p>
        </w:tc>
        <w:tc>
          <w:tcPr>
            <w:tcW w:w="421" w:type="pct"/>
          </w:tcPr>
          <w:p w:rsidR="00C64B29" w:rsidRDefault="00C64B29" w:rsidP="00C64B29">
            <w:pPr>
              <w:jc w:val="center"/>
            </w:pPr>
            <w:r w:rsidRPr="00E60B19">
              <w:t>-</w:t>
            </w:r>
          </w:p>
        </w:tc>
        <w:tc>
          <w:tcPr>
            <w:tcW w:w="513" w:type="pct"/>
          </w:tcPr>
          <w:p w:rsidR="00C64B29" w:rsidRDefault="00C64B29" w:rsidP="00C64B29">
            <w:pPr>
              <w:jc w:val="center"/>
            </w:pPr>
            <w:r w:rsidRPr="00E60B19">
              <w:t>-</w:t>
            </w:r>
          </w:p>
        </w:tc>
        <w:tc>
          <w:tcPr>
            <w:tcW w:w="423" w:type="pct"/>
          </w:tcPr>
          <w:p w:rsidR="00C64B29" w:rsidRPr="00E64046" w:rsidRDefault="00C64B29" w:rsidP="00C64B29">
            <w:pPr>
              <w:jc w:val="center"/>
            </w:pPr>
            <w:r w:rsidRPr="00E64046">
              <w:t>159</w:t>
            </w:r>
          </w:p>
        </w:tc>
        <w:tc>
          <w:tcPr>
            <w:tcW w:w="561" w:type="pct"/>
          </w:tcPr>
          <w:p w:rsidR="00C64B29" w:rsidRPr="00E64046" w:rsidRDefault="00C64B29" w:rsidP="00C64B29">
            <w:pPr>
              <w:jc w:val="center"/>
            </w:pPr>
            <w:r w:rsidRPr="00E64046">
              <w:t>0,151</w:t>
            </w:r>
          </w:p>
        </w:tc>
        <w:tc>
          <w:tcPr>
            <w:tcW w:w="339" w:type="pct"/>
          </w:tcPr>
          <w:p w:rsidR="00C64B29" w:rsidRDefault="00C64B29" w:rsidP="00C64B29">
            <w:pPr>
              <w:jc w:val="center"/>
            </w:pPr>
            <w:r w:rsidRPr="00CD099D">
              <w:t>-</w:t>
            </w:r>
          </w:p>
        </w:tc>
        <w:tc>
          <w:tcPr>
            <w:tcW w:w="969" w:type="pct"/>
          </w:tcPr>
          <w:p w:rsidR="00C64B29" w:rsidRPr="00E64046" w:rsidRDefault="00C64B29" w:rsidP="00C64B29">
            <w:pPr>
              <w:jc w:val="center"/>
            </w:pPr>
            <w:r w:rsidRPr="00E64046">
              <w:t>надземн.</w:t>
            </w:r>
          </w:p>
        </w:tc>
      </w:tr>
      <w:tr w:rsidR="00C64B29" w:rsidRPr="003E1174" w:rsidTr="00F872AB">
        <w:trPr>
          <w:jc w:val="center"/>
        </w:trPr>
        <w:tc>
          <w:tcPr>
            <w:tcW w:w="746" w:type="pct"/>
          </w:tcPr>
          <w:p w:rsidR="00C64B29" w:rsidRDefault="00C64B29" w:rsidP="00C64B29">
            <w:pPr>
              <w:jc w:val="center"/>
            </w:pPr>
            <w:r w:rsidRPr="0000791C">
              <w:t>-</w:t>
            </w:r>
          </w:p>
        </w:tc>
        <w:tc>
          <w:tcPr>
            <w:tcW w:w="515" w:type="pct"/>
          </w:tcPr>
          <w:p w:rsidR="00C64B29" w:rsidRDefault="00C64B29" w:rsidP="00C64B29">
            <w:pPr>
              <w:jc w:val="center"/>
            </w:pPr>
            <w:r w:rsidRPr="0000791C">
              <w:t>-</w:t>
            </w:r>
          </w:p>
        </w:tc>
        <w:tc>
          <w:tcPr>
            <w:tcW w:w="513" w:type="pct"/>
          </w:tcPr>
          <w:p w:rsidR="00C64B29" w:rsidRPr="00E64046" w:rsidRDefault="00C64B29" w:rsidP="00C64B29">
            <w:pPr>
              <w:jc w:val="center"/>
            </w:pPr>
            <w:r>
              <w:t>ГВС</w:t>
            </w:r>
          </w:p>
        </w:tc>
        <w:tc>
          <w:tcPr>
            <w:tcW w:w="421" w:type="pct"/>
          </w:tcPr>
          <w:p w:rsidR="00C64B29" w:rsidRDefault="00C64B29" w:rsidP="00C64B29">
            <w:pPr>
              <w:jc w:val="center"/>
            </w:pPr>
            <w:r w:rsidRPr="00E60B19">
              <w:t>-</w:t>
            </w:r>
          </w:p>
        </w:tc>
        <w:tc>
          <w:tcPr>
            <w:tcW w:w="513" w:type="pct"/>
          </w:tcPr>
          <w:p w:rsidR="00C64B29" w:rsidRDefault="00C64B29" w:rsidP="00C64B29">
            <w:pPr>
              <w:jc w:val="center"/>
            </w:pPr>
            <w:r w:rsidRPr="00E60B19">
              <w:t>-</w:t>
            </w:r>
          </w:p>
        </w:tc>
        <w:tc>
          <w:tcPr>
            <w:tcW w:w="423" w:type="pct"/>
          </w:tcPr>
          <w:p w:rsidR="00C64B29" w:rsidRPr="00E64046" w:rsidRDefault="00C64B29" w:rsidP="00C64B29">
            <w:pPr>
              <w:jc w:val="center"/>
            </w:pPr>
            <w:r w:rsidRPr="00E64046">
              <w:t>25</w:t>
            </w:r>
          </w:p>
        </w:tc>
        <w:tc>
          <w:tcPr>
            <w:tcW w:w="561" w:type="pct"/>
          </w:tcPr>
          <w:p w:rsidR="00C64B29" w:rsidRPr="00E64046" w:rsidRDefault="00C64B29" w:rsidP="00C64B29">
            <w:pPr>
              <w:jc w:val="center"/>
            </w:pPr>
            <w:r w:rsidRPr="00E64046">
              <w:t>0,015</w:t>
            </w:r>
          </w:p>
        </w:tc>
        <w:tc>
          <w:tcPr>
            <w:tcW w:w="339" w:type="pct"/>
          </w:tcPr>
          <w:p w:rsidR="00C64B29" w:rsidRDefault="00C64B29" w:rsidP="00C64B29">
            <w:pPr>
              <w:jc w:val="center"/>
            </w:pPr>
            <w:r w:rsidRPr="00CD099D">
              <w:t>-</w:t>
            </w:r>
          </w:p>
        </w:tc>
        <w:tc>
          <w:tcPr>
            <w:tcW w:w="969" w:type="pct"/>
          </w:tcPr>
          <w:p w:rsidR="00C64B29" w:rsidRPr="00E64046" w:rsidRDefault="00C64B29" w:rsidP="00C64B29">
            <w:pPr>
              <w:jc w:val="center"/>
            </w:pPr>
            <w:r w:rsidRPr="00E64046">
              <w:t>надземн.</w:t>
            </w:r>
          </w:p>
        </w:tc>
      </w:tr>
      <w:tr w:rsidR="00C64B29" w:rsidRPr="003E1174" w:rsidTr="00F872AB">
        <w:trPr>
          <w:jc w:val="center"/>
        </w:trPr>
        <w:tc>
          <w:tcPr>
            <w:tcW w:w="746" w:type="pct"/>
          </w:tcPr>
          <w:p w:rsidR="00C64B29" w:rsidRDefault="00C64B29" w:rsidP="00C64B29">
            <w:pPr>
              <w:jc w:val="center"/>
            </w:pPr>
            <w:r w:rsidRPr="0000791C">
              <w:t>-</w:t>
            </w:r>
          </w:p>
        </w:tc>
        <w:tc>
          <w:tcPr>
            <w:tcW w:w="515" w:type="pct"/>
          </w:tcPr>
          <w:p w:rsidR="00C64B29" w:rsidRDefault="00C64B29" w:rsidP="00C64B29">
            <w:pPr>
              <w:jc w:val="center"/>
            </w:pPr>
            <w:r w:rsidRPr="0000791C">
              <w:t>-</w:t>
            </w:r>
          </w:p>
        </w:tc>
        <w:tc>
          <w:tcPr>
            <w:tcW w:w="513" w:type="pct"/>
          </w:tcPr>
          <w:p w:rsidR="00C64B29" w:rsidRPr="00E64046" w:rsidRDefault="00C64B29" w:rsidP="00C64B29">
            <w:pPr>
              <w:jc w:val="center"/>
            </w:pPr>
            <w:r w:rsidRPr="00E64046">
              <w:t>отопление</w:t>
            </w:r>
          </w:p>
        </w:tc>
        <w:tc>
          <w:tcPr>
            <w:tcW w:w="421" w:type="pct"/>
          </w:tcPr>
          <w:p w:rsidR="00C64B29" w:rsidRPr="00E64046" w:rsidRDefault="00C64B29" w:rsidP="00C64B29">
            <w:pPr>
              <w:jc w:val="center"/>
            </w:pPr>
            <w:r w:rsidRPr="00E64046">
              <w:t>имеется</w:t>
            </w:r>
          </w:p>
        </w:tc>
        <w:tc>
          <w:tcPr>
            <w:tcW w:w="513" w:type="pct"/>
          </w:tcPr>
          <w:p w:rsidR="00C64B29" w:rsidRPr="00E64046" w:rsidRDefault="00C64B29" w:rsidP="00C64B29">
            <w:pPr>
              <w:jc w:val="center"/>
            </w:pPr>
            <w:r w:rsidRPr="00E64046">
              <w:t>2</w:t>
            </w:r>
          </w:p>
        </w:tc>
        <w:tc>
          <w:tcPr>
            <w:tcW w:w="423" w:type="pct"/>
          </w:tcPr>
          <w:p w:rsidR="00C64B29" w:rsidRPr="00E64046" w:rsidRDefault="00C64B29" w:rsidP="00C64B29">
            <w:pPr>
              <w:jc w:val="center"/>
            </w:pPr>
            <w:r w:rsidRPr="00E64046">
              <w:t>219</w:t>
            </w:r>
          </w:p>
        </w:tc>
        <w:tc>
          <w:tcPr>
            <w:tcW w:w="561" w:type="pct"/>
          </w:tcPr>
          <w:p w:rsidR="00C64B29" w:rsidRPr="00E64046" w:rsidRDefault="00C64B29" w:rsidP="00C64B29">
            <w:pPr>
              <w:jc w:val="center"/>
            </w:pPr>
            <w:r w:rsidRPr="00E64046">
              <w:t>0,045</w:t>
            </w:r>
          </w:p>
        </w:tc>
        <w:tc>
          <w:tcPr>
            <w:tcW w:w="339" w:type="pct"/>
          </w:tcPr>
          <w:p w:rsidR="00C64B29" w:rsidRDefault="00C64B29" w:rsidP="00C64B29">
            <w:pPr>
              <w:jc w:val="center"/>
            </w:pPr>
            <w:r w:rsidRPr="00CD099D">
              <w:t>-</w:t>
            </w:r>
          </w:p>
        </w:tc>
        <w:tc>
          <w:tcPr>
            <w:tcW w:w="969" w:type="pct"/>
          </w:tcPr>
          <w:p w:rsidR="00C64B29" w:rsidRPr="00E64046" w:rsidRDefault="00C64B29" w:rsidP="00C64B29">
            <w:pPr>
              <w:jc w:val="center"/>
            </w:pPr>
            <w:r w:rsidRPr="00E64046">
              <w:t>надземн.</w:t>
            </w:r>
          </w:p>
        </w:tc>
      </w:tr>
      <w:tr w:rsidR="00C64B29" w:rsidRPr="003E1174" w:rsidTr="00F872AB">
        <w:trPr>
          <w:jc w:val="center"/>
        </w:trPr>
        <w:tc>
          <w:tcPr>
            <w:tcW w:w="746" w:type="pct"/>
          </w:tcPr>
          <w:p w:rsidR="00C64B29" w:rsidRDefault="00C64B29" w:rsidP="00C64B29">
            <w:pPr>
              <w:jc w:val="center"/>
            </w:pPr>
            <w:r w:rsidRPr="0000791C">
              <w:t>-</w:t>
            </w:r>
          </w:p>
        </w:tc>
        <w:tc>
          <w:tcPr>
            <w:tcW w:w="515" w:type="pct"/>
          </w:tcPr>
          <w:p w:rsidR="00C64B29" w:rsidRDefault="00C64B29" w:rsidP="00C64B29">
            <w:pPr>
              <w:jc w:val="center"/>
            </w:pPr>
            <w:r w:rsidRPr="0000791C">
              <w:t>-</w:t>
            </w:r>
          </w:p>
        </w:tc>
        <w:tc>
          <w:tcPr>
            <w:tcW w:w="513" w:type="pct"/>
          </w:tcPr>
          <w:p w:rsidR="00C64B29" w:rsidRPr="00E64046" w:rsidRDefault="00C64B29" w:rsidP="00C64B29">
            <w:pPr>
              <w:jc w:val="center"/>
            </w:pPr>
            <w:r w:rsidRPr="00E64046">
              <w:t>отопление</w:t>
            </w:r>
          </w:p>
        </w:tc>
        <w:tc>
          <w:tcPr>
            <w:tcW w:w="421" w:type="pct"/>
          </w:tcPr>
          <w:p w:rsidR="00C64B29" w:rsidRPr="00E64046" w:rsidRDefault="00C64B29" w:rsidP="00C64B29">
            <w:pPr>
              <w:jc w:val="center"/>
            </w:pPr>
            <w:r w:rsidRPr="00E64046">
              <w:t>имеется</w:t>
            </w:r>
          </w:p>
        </w:tc>
        <w:tc>
          <w:tcPr>
            <w:tcW w:w="513" w:type="pct"/>
          </w:tcPr>
          <w:p w:rsidR="00C64B29" w:rsidRPr="00E64046" w:rsidRDefault="00C64B29" w:rsidP="00C64B29">
            <w:pPr>
              <w:jc w:val="center"/>
            </w:pPr>
            <w:r w:rsidRPr="00E64046">
              <w:t>2</w:t>
            </w:r>
          </w:p>
        </w:tc>
        <w:tc>
          <w:tcPr>
            <w:tcW w:w="423" w:type="pct"/>
          </w:tcPr>
          <w:p w:rsidR="00C64B29" w:rsidRPr="00E64046" w:rsidRDefault="00C64B29" w:rsidP="00C64B29">
            <w:pPr>
              <w:jc w:val="center"/>
            </w:pPr>
            <w:r w:rsidRPr="00E64046">
              <w:t>159</w:t>
            </w:r>
          </w:p>
        </w:tc>
        <w:tc>
          <w:tcPr>
            <w:tcW w:w="561" w:type="pct"/>
          </w:tcPr>
          <w:p w:rsidR="00C64B29" w:rsidRPr="00E64046" w:rsidRDefault="00C64B29" w:rsidP="00C64B29">
            <w:pPr>
              <w:jc w:val="center"/>
            </w:pPr>
            <w:r w:rsidRPr="00E64046">
              <w:t>0,570</w:t>
            </w:r>
          </w:p>
        </w:tc>
        <w:tc>
          <w:tcPr>
            <w:tcW w:w="339" w:type="pct"/>
          </w:tcPr>
          <w:p w:rsidR="00C64B29" w:rsidRDefault="00C64B29" w:rsidP="00C64B29">
            <w:pPr>
              <w:jc w:val="center"/>
            </w:pPr>
            <w:r w:rsidRPr="00CD099D">
              <w:t>-</w:t>
            </w:r>
          </w:p>
        </w:tc>
        <w:tc>
          <w:tcPr>
            <w:tcW w:w="969" w:type="pct"/>
          </w:tcPr>
          <w:p w:rsidR="00C64B29" w:rsidRPr="00E64046" w:rsidRDefault="00C64B29" w:rsidP="00C64B29">
            <w:pPr>
              <w:jc w:val="center"/>
            </w:pPr>
            <w:r w:rsidRPr="00E64046">
              <w:t>надземн.</w:t>
            </w:r>
          </w:p>
        </w:tc>
      </w:tr>
      <w:tr w:rsidR="00C64B29" w:rsidRPr="003E1174" w:rsidTr="00F872AB">
        <w:trPr>
          <w:jc w:val="center"/>
        </w:trPr>
        <w:tc>
          <w:tcPr>
            <w:tcW w:w="746" w:type="pct"/>
          </w:tcPr>
          <w:p w:rsidR="00C64B29" w:rsidRDefault="00C64B29" w:rsidP="00C64B29">
            <w:pPr>
              <w:jc w:val="center"/>
            </w:pPr>
            <w:r w:rsidRPr="0000791C">
              <w:t>-</w:t>
            </w:r>
          </w:p>
        </w:tc>
        <w:tc>
          <w:tcPr>
            <w:tcW w:w="515" w:type="pct"/>
          </w:tcPr>
          <w:p w:rsidR="00C64B29" w:rsidRDefault="00C64B29" w:rsidP="00C64B29">
            <w:pPr>
              <w:jc w:val="center"/>
            </w:pPr>
            <w:r w:rsidRPr="0000791C">
              <w:t>-</w:t>
            </w:r>
          </w:p>
        </w:tc>
        <w:tc>
          <w:tcPr>
            <w:tcW w:w="513" w:type="pct"/>
          </w:tcPr>
          <w:p w:rsidR="00C64B29" w:rsidRPr="00E64046" w:rsidRDefault="00C64B29" w:rsidP="00C64B29">
            <w:pPr>
              <w:jc w:val="center"/>
            </w:pPr>
            <w:r w:rsidRPr="00E64046">
              <w:t>отопление</w:t>
            </w:r>
          </w:p>
        </w:tc>
        <w:tc>
          <w:tcPr>
            <w:tcW w:w="421" w:type="pct"/>
          </w:tcPr>
          <w:p w:rsidR="00C64B29" w:rsidRPr="00E64046" w:rsidRDefault="00C64B29" w:rsidP="00C64B29">
            <w:pPr>
              <w:jc w:val="center"/>
            </w:pPr>
            <w:r w:rsidRPr="00E64046">
              <w:t>имеется</w:t>
            </w:r>
          </w:p>
        </w:tc>
        <w:tc>
          <w:tcPr>
            <w:tcW w:w="513" w:type="pct"/>
          </w:tcPr>
          <w:p w:rsidR="00C64B29" w:rsidRPr="00E64046" w:rsidRDefault="00C64B29" w:rsidP="00C64B29">
            <w:pPr>
              <w:jc w:val="center"/>
            </w:pPr>
            <w:r w:rsidRPr="00E64046">
              <w:t>2</w:t>
            </w:r>
          </w:p>
        </w:tc>
        <w:tc>
          <w:tcPr>
            <w:tcW w:w="423" w:type="pct"/>
          </w:tcPr>
          <w:p w:rsidR="00C64B29" w:rsidRPr="00E64046" w:rsidRDefault="00C64B29" w:rsidP="00C64B29">
            <w:pPr>
              <w:jc w:val="center"/>
            </w:pPr>
            <w:r w:rsidRPr="00E64046">
              <w:t>133</w:t>
            </w:r>
          </w:p>
        </w:tc>
        <w:tc>
          <w:tcPr>
            <w:tcW w:w="561" w:type="pct"/>
          </w:tcPr>
          <w:p w:rsidR="00C64B29" w:rsidRPr="00E64046" w:rsidRDefault="00C64B29" w:rsidP="00C64B29">
            <w:pPr>
              <w:jc w:val="center"/>
            </w:pPr>
            <w:r w:rsidRPr="00E64046">
              <w:t>1,214</w:t>
            </w:r>
          </w:p>
        </w:tc>
        <w:tc>
          <w:tcPr>
            <w:tcW w:w="339" w:type="pct"/>
          </w:tcPr>
          <w:p w:rsidR="00C64B29" w:rsidRDefault="00C64B29" w:rsidP="00C64B29">
            <w:pPr>
              <w:jc w:val="center"/>
            </w:pPr>
            <w:r w:rsidRPr="00CD099D">
              <w:t>-</w:t>
            </w:r>
          </w:p>
        </w:tc>
        <w:tc>
          <w:tcPr>
            <w:tcW w:w="969" w:type="pct"/>
          </w:tcPr>
          <w:p w:rsidR="00C64B29" w:rsidRPr="00E64046" w:rsidRDefault="00C64B29" w:rsidP="00C64B29">
            <w:pPr>
              <w:jc w:val="center"/>
            </w:pPr>
            <w:r w:rsidRPr="00E64046">
              <w:t>надземн.</w:t>
            </w:r>
          </w:p>
        </w:tc>
      </w:tr>
      <w:tr w:rsidR="00C64B29" w:rsidRPr="003E1174" w:rsidTr="00F872AB">
        <w:trPr>
          <w:jc w:val="center"/>
        </w:trPr>
        <w:tc>
          <w:tcPr>
            <w:tcW w:w="746" w:type="pct"/>
          </w:tcPr>
          <w:p w:rsidR="00C64B29" w:rsidRDefault="00C64B29" w:rsidP="00C64B29">
            <w:pPr>
              <w:jc w:val="center"/>
            </w:pPr>
            <w:r w:rsidRPr="0000791C">
              <w:t>-</w:t>
            </w:r>
          </w:p>
        </w:tc>
        <w:tc>
          <w:tcPr>
            <w:tcW w:w="515" w:type="pct"/>
          </w:tcPr>
          <w:p w:rsidR="00C64B29" w:rsidRDefault="00C64B29" w:rsidP="00C64B29">
            <w:pPr>
              <w:jc w:val="center"/>
            </w:pPr>
            <w:r w:rsidRPr="0000791C">
              <w:t>-</w:t>
            </w:r>
          </w:p>
        </w:tc>
        <w:tc>
          <w:tcPr>
            <w:tcW w:w="513" w:type="pct"/>
          </w:tcPr>
          <w:p w:rsidR="00C64B29" w:rsidRPr="00E64046" w:rsidRDefault="00C64B29" w:rsidP="00C64B29">
            <w:pPr>
              <w:jc w:val="center"/>
            </w:pPr>
            <w:r w:rsidRPr="00E64046">
              <w:t>отопление</w:t>
            </w:r>
          </w:p>
        </w:tc>
        <w:tc>
          <w:tcPr>
            <w:tcW w:w="421" w:type="pct"/>
          </w:tcPr>
          <w:p w:rsidR="00C64B29" w:rsidRPr="00E64046" w:rsidRDefault="00C64B29" w:rsidP="00C64B29">
            <w:pPr>
              <w:jc w:val="center"/>
            </w:pPr>
            <w:r w:rsidRPr="00E64046">
              <w:t>имеется</w:t>
            </w:r>
          </w:p>
        </w:tc>
        <w:tc>
          <w:tcPr>
            <w:tcW w:w="513" w:type="pct"/>
          </w:tcPr>
          <w:p w:rsidR="00C64B29" w:rsidRPr="00E64046" w:rsidRDefault="00C64B29" w:rsidP="00C64B29">
            <w:pPr>
              <w:jc w:val="center"/>
            </w:pPr>
            <w:r w:rsidRPr="00E64046">
              <w:t>2</w:t>
            </w:r>
          </w:p>
        </w:tc>
        <w:tc>
          <w:tcPr>
            <w:tcW w:w="423" w:type="pct"/>
          </w:tcPr>
          <w:p w:rsidR="00C64B29" w:rsidRPr="00E64046" w:rsidRDefault="00C64B29" w:rsidP="00C64B29">
            <w:pPr>
              <w:jc w:val="center"/>
            </w:pPr>
            <w:r w:rsidRPr="00E64046">
              <w:t>114</w:t>
            </w:r>
          </w:p>
        </w:tc>
        <w:tc>
          <w:tcPr>
            <w:tcW w:w="561" w:type="pct"/>
          </w:tcPr>
          <w:p w:rsidR="00C64B29" w:rsidRPr="00E64046" w:rsidRDefault="00C64B29" w:rsidP="00C64B29">
            <w:pPr>
              <w:jc w:val="center"/>
            </w:pPr>
            <w:r w:rsidRPr="00E64046">
              <w:t>0,413</w:t>
            </w:r>
          </w:p>
        </w:tc>
        <w:tc>
          <w:tcPr>
            <w:tcW w:w="339" w:type="pct"/>
          </w:tcPr>
          <w:p w:rsidR="00C64B29" w:rsidRDefault="00C64B29" w:rsidP="00C64B29">
            <w:pPr>
              <w:jc w:val="center"/>
            </w:pPr>
            <w:r w:rsidRPr="00CD099D">
              <w:t>-</w:t>
            </w:r>
          </w:p>
        </w:tc>
        <w:tc>
          <w:tcPr>
            <w:tcW w:w="969" w:type="pct"/>
          </w:tcPr>
          <w:p w:rsidR="00C64B29" w:rsidRPr="00E64046" w:rsidRDefault="00C64B29" w:rsidP="00C64B29">
            <w:pPr>
              <w:jc w:val="center"/>
            </w:pPr>
            <w:r w:rsidRPr="00E64046">
              <w:t>надземн.</w:t>
            </w:r>
          </w:p>
        </w:tc>
      </w:tr>
      <w:tr w:rsidR="00C64B29" w:rsidRPr="003E1174" w:rsidTr="00F872AB">
        <w:trPr>
          <w:jc w:val="center"/>
        </w:trPr>
        <w:tc>
          <w:tcPr>
            <w:tcW w:w="746" w:type="pct"/>
          </w:tcPr>
          <w:p w:rsidR="00C64B29" w:rsidRDefault="00C64B29" w:rsidP="00C64B29">
            <w:pPr>
              <w:jc w:val="center"/>
            </w:pPr>
            <w:r w:rsidRPr="0000791C">
              <w:t>-</w:t>
            </w:r>
          </w:p>
        </w:tc>
        <w:tc>
          <w:tcPr>
            <w:tcW w:w="515" w:type="pct"/>
          </w:tcPr>
          <w:p w:rsidR="00C64B29" w:rsidRDefault="00C64B29" w:rsidP="00C64B29">
            <w:pPr>
              <w:jc w:val="center"/>
            </w:pPr>
            <w:r w:rsidRPr="0000791C">
              <w:t>-</w:t>
            </w:r>
          </w:p>
        </w:tc>
        <w:tc>
          <w:tcPr>
            <w:tcW w:w="513" w:type="pct"/>
          </w:tcPr>
          <w:p w:rsidR="00C64B29" w:rsidRPr="00E64046" w:rsidRDefault="00C64B29" w:rsidP="00C64B29">
            <w:pPr>
              <w:jc w:val="center"/>
            </w:pPr>
            <w:r w:rsidRPr="00E64046">
              <w:t>отопление</w:t>
            </w:r>
          </w:p>
        </w:tc>
        <w:tc>
          <w:tcPr>
            <w:tcW w:w="421" w:type="pct"/>
          </w:tcPr>
          <w:p w:rsidR="00C64B29" w:rsidRPr="00E64046" w:rsidRDefault="00C64B29" w:rsidP="00C64B29">
            <w:pPr>
              <w:jc w:val="center"/>
            </w:pPr>
            <w:r w:rsidRPr="00E64046">
              <w:t>имеется</w:t>
            </w:r>
          </w:p>
        </w:tc>
        <w:tc>
          <w:tcPr>
            <w:tcW w:w="513" w:type="pct"/>
          </w:tcPr>
          <w:p w:rsidR="00C64B29" w:rsidRPr="00E64046" w:rsidRDefault="00C64B29" w:rsidP="00C64B29">
            <w:pPr>
              <w:jc w:val="center"/>
            </w:pPr>
            <w:r w:rsidRPr="00E64046">
              <w:t>2</w:t>
            </w:r>
          </w:p>
        </w:tc>
        <w:tc>
          <w:tcPr>
            <w:tcW w:w="423" w:type="pct"/>
          </w:tcPr>
          <w:p w:rsidR="00C64B29" w:rsidRPr="00E64046" w:rsidRDefault="00C64B29" w:rsidP="00C64B29">
            <w:pPr>
              <w:jc w:val="center"/>
            </w:pPr>
            <w:r w:rsidRPr="00E64046">
              <w:t>108</w:t>
            </w:r>
          </w:p>
        </w:tc>
        <w:tc>
          <w:tcPr>
            <w:tcW w:w="561" w:type="pct"/>
          </w:tcPr>
          <w:p w:rsidR="00C64B29" w:rsidRPr="00E64046" w:rsidRDefault="00C64B29" w:rsidP="00C64B29">
            <w:pPr>
              <w:jc w:val="center"/>
            </w:pPr>
            <w:r w:rsidRPr="00E64046">
              <w:t>0,084</w:t>
            </w:r>
          </w:p>
        </w:tc>
        <w:tc>
          <w:tcPr>
            <w:tcW w:w="339" w:type="pct"/>
          </w:tcPr>
          <w:p w:rsidR="00C64B29" w:rsidRDefault="00C64B29" w:rsidP="00C64B29">
            <w:pPr>
              <w:jc w:val="center"/>
            </w:pPr>
            <w:r w:rsidRPr="00CD099D">
              <w:t>-</w:t>
            </w:r>
          </w:p>
        </w:tc>
        <w:tc>
          <w:tcPr>
            <w:tcW w:w="969" w:type="pct"/>
          </w:tcPr>
          <w:p w:rsidR="00C64B29" w:rsidRPr="00E64046" w:rsidRDefault="00C64B29" w:rsidP="00C64B29">
            <w:pPr>
              <w:jc w:val="center"/>
            </w:pPr>
            <w:r w:rsidRPr="00E64046">
              <w:t>надземн.</w:t>
            </w:r>
          </w:p>
        </w:tc>
      </w:tr>
      <w:tr w:rsidR="00C64B29" w:rsidRPr="003E1174" w:rsidTr="00F872AB">
        <w:trPr>
          <w:jc w:val="center"/>
        </w:trPr>
        <w:tc>
          <w:tcPr>
            <w:tcW w:w="746" w:type="pct"/>
          </w:tcPr>
          <w:p w:rsidR="00C64B29" w:rsidRDefault="00C64B29" w:rsidP="00C64B29">
            <w:pPr>
              <w:jc w:val="center"/>
            </w:pPr>
            <w:r w:rsidRPr="0000791C">
              <w:t>-</w:t>
            </w:r>
          </w:p>
        </w:tc>
        <w:tc>
          <w:tcPr>
            <w:tcW w:w="515" w:type="pct"/>
          </w:tcPr>
          <w:p w:rsidR="00C64B29" w:rsidRDefault="00C64B29" w:rsidP="00C64B29">
            <w:pPr>
              <w:jc w:val="center"/>
            </w:pPr>
            <w:r w:rsidRPr="0000791C">
              <w:t>-</w:t>
            </w:r>
          </w:p>
        </w:tc>
        <w:tc>
          <w:tcPr>
            <w:tcW w:w="513" w:type="pct"/>
          </w:tcPr>
          <w:p w:rsidR="00C64B29" w:rsidRPr="00E64046" w:rsidRDefault="00C64B29" w:rsidP="00C64B29">
            <w:pPr>
              <w:jc w:val="center"/>
            </w:pPr>
            <w:r w:rsidRPr="00E64046">
              <w:t>отопление</w:t>
            </w:r>
          </w:p>
        </w:tc>
        <w:tc>
          <w:tcPr>
            <w:tcW w:w="421" w:type="pct"/>
          </w:tcPr>
          <w:p w:rsidR="00C64B29" w:rsidRPr="00E64046" w:rsidRDefault="00C64B29" w:rsidP="00C64B29">
            <w:pPr>
              <w:jc w:val="center"/>
            </w:pPr>
            <w:r w:rsidRPr="00E64046">
              <w:t>имеется</w:t>
            </w:r>
          </w:p>
        </w:tc>
        <w:tc>
          <w:tcPr>
            <w:tcW w:w="513" w:type="pct"/>
          </w:tcPr>
          <w:p w:rsidR="00C64B29" w:rsidRPr="00E64046" w:rsidRDefault="00C64B29" w:rsidP="00C64B29">
            <w:pPr>
              <w:jc w:val="center"/>
            </w:pPr>
            <w:r w:rsidRPr="00E64046">
              <w:t>2</w:t>
            </w:r>
          </w:p>
        </w:tc>
        <w:tc>
          <w:tcPr>
            <w:tcW w:w="423" w:type="pct"/>
          </w:tcPr>
          <w:p w:rsidR="00C64B29" w:rsidRPr="00E64046" w:rsidRDefault="00C64B29" w:rsidP="00C64B29">
            <w:pPr>
              <w:jc w:val="center"/>
            </w:pPr>
            <w:r w:rsidRPr="00E64046">
              <w:t>89</w:t>
            </w:r>
          </w:p>
        </w:tc>
        <w:tc>
          <w:tcPr>
            <w:tcW w:w="561" w:type="pct"/>
          </w:tcPr>
          <w:p w:rsidR="00C64B29" w:rsidRPr="00E64046" w:rsidRDefault="00C64B29" w:rsidP="00C64B29">
            <w:pPr>
              <w:jc w:val="center"/>
            </w:pPr>
            <w:r w:rsidRPr="00E64046">
              <w:t>0,359</w:t>
            </w:r>
          </w:p>
        </w:tc>
        <w:tc>
          <w:tcPr>
            <w:tcW w:w="339" w:type="pct"/>
          </w:tcPr>
          <w:p w:rsidR="00C64B29" w:rsidRDefault="00C64B29" w:rsidP="00C64B29">
            <w:pPr>
              <w:jc w:val="center"/>
            </w:pPr>
            <w:r w:rsidRPr="00CD099D">
              <w:t>-</w:t>
            </w:r>
          </w:p>
        </w:tc>
        <w:tc>
          <w:tcPr>
            <w:tcW w:w="969" w:type="pct"/>
          </w:tcPr>
          <w:p w:rsidR="00C64B29" w:rsidRPr="00E64046" w:rsidRDefault="00C64B29" w:rsidP="00C64B29">
            <w:pPr>
              <w:jc w:val="center"/>
            </w:pPr>
            <w:r w:rsidRPr="00E64046">
              <w:t>подземн.</w:t>
            </w:r>
          </w:p>
        </w:tc>
      </w:tr>
      <w:tr w:rsidR="00C64B29" w:rsidRPr="003E1174" w:rsidTr="00F872AB">
        <w:trPr>
          <w:jc w:val="center"/>
        </w:trPr>
        <w:tc>
          <w:tcPr>
            <w:tcW w:w="746" w:type="pct"/>
          </w:tcPr>
          <w:p w:rsidR="00C64B29" w:rsidRDefault="00C64B29" w:rsidP="00C64B29">
            <w:pPr>
              <w:jc w:val="center"/>
            </w:pPr>
            <w:r w:rsidRPr="0000791C">
              <w:t>-</w:t>
            </w:r>
          </w:p>
        </w:tc>
        <w:tc>
          <w:tcPr>
            <w:tcW w:w="515" w:type="pct"/>
          </w:tcPr>
          <w:p w:rsidR="00C64B29" w:rsidRDefault="00C64B29" w:rsidP="00C64B29">
            <w:pPr>
              <w:jc w:val="center"/>
            </w:pPr>
            <w:r w:rsidRPr="0000791C">
              <w:t>-</w:t>
            </w:r>
          </w:p>
        </w:tc>
        <w:tc>
          <w:tcPr>
            <w:tcW w:w="513" w:type="pct"/>
          </w:tcPr>
          <w:p w:rsidR="00C64B29" w:rsidRPr="00E64046" w:rsidRDefault="00C64B29" w:rsidP="00C64B29">
            <w:pPr>
              <w:jc w:val="center"/>
            </w:pPr>
            <w:r w:rsidRPr="00E64046">
              <w:t>отопление</w:t>
            </w:r>
          </w:p>
        </w:tc>
        <w:tc>
          <w:tcPr>
            <w:tcW w:w="421" w:type="pct"/>
          </w:tcPr>
          <w:p w:rsidR="00C64B29" w:rsidRPr="00E64046" w:rsidRDefault="00C64B29" w:rsidP="00C64B29">
            <w:pPr>
              <w:jc w:val="center"/>
            </w:pPr>
            <w:r w:rsidRPr="00E64046">
              <w:t>имеется</w:t>
            </w:r>
          </w:p>
        </w:tc>
        <w:tc>
          <w:tcPr>
            <w:tcW w:w="513" w:type="pct"/>
          </w:tcPr>
          <w:p w:rsidR="00C64B29" w:rsidRPr="00E64046" w:rsidRDefault="00C64B29" w:rsidP="00C64B29">
            <w:pPr>
              <w:jc w:val="center"/>
            </w:pPr>
            <w:r w:rsidRPr="00E64046">
              <w:t>2</w:t>
            </w:r>
          </w:p>
        </w:tc>
        <w:tc>
          <w:tcPr>
            <w:tcW w:w="423" w:type="pct"/>
          </w:tcPr>
          <w:p w:rsidR="00C64B29" w:rsidRPr="00E64046" w:rsidRDefault="00C64B29" w:rsidP="00C64B29">
            <w:pPr>
              <w:jc w:val="center"/>
            </w:pPr>
            <w:r w:rsidRPr="00E64046">
              <w:t>76</w:t>
            </w:r>
          </w:p>
        </w:tc>
        <w:tc>
          <w:tcPr>
            <w:tcW w:w="561" w:type="pct"/>
          </w:tcPr>
          <w:p w:rsidR="00C64B29" w:rsidRPr="00E64046" w:rsidRDefault="00C64B29" w:rsidP="00C64B29">
            <w:pPr>
              <w:jc w:val="center"/>
            </w:pPr>
            <w:r w:rsidRPr="00E64046">
              <w:t>0,282</w:t>
            </w:r>
          </w:p>
        </w:tc>
        <w:tc>
          <w:tcPr>
            <w:tcW w:w="339" w:type="pct"/>
          </w:tcPr>
          <w:p w:rsidR="00C64B29" w:rsidRDefault="00C64B29" w:rsidP="00C64B29">
            <w:pPr>
              <w:jc w:val="center"/>
            </w:pPr>
            <w:r w:rsidRPr="00CD099D">
              <w:t>-</w:t>
            </w:r>
          </w:p>
        </w:tc>
        <w:tc>
          <w:tcPr>
            <w:tcW w:w="969" w:type="pct"/>
          </w:tcPr>
          <w:p w:rsidR="00C64B29" w:rsidRPr="00E64046" w:rsidRDefault="00C64B29" w:rsidP="00C64B29">
            <w:pPr>
              <w:jc w:val="center"/>
            </w:pPr>
            <w:r w:rsidRPr="00E64046">
              <w:t>надземн.</w:t>
            </w:r>
          </w:p>
        </w:tc>
      </w:tr>
      <w:tr w:rsidR="00C64B29" w:rsidRPr="003E1174" w:rsidTr="00F872AB">
        <w:trPr>
          <w:jc w:val="center"/>
        </w:trPr>
        <w:tc>
          <w:tcPr>
            <w:tcW w:w="746" w:type="pct"/>
          </w:tcPr>
          <w:p w:rsidR="00C64B29" w:rsidRDefault="00C64B29" w:rsidP="00C64B29">
            <w:pPr>
              <w:jc w:val="center"/>
            </w:pPr>
            <w:r w:rsidRPr="0000791C">
              <w:t>-</w:t>
            </w:r>
          </w:p>
        </w:tc>
        <w:tc>
          <w:tcPr>
            <w:tcW w:w="515" w:type="pct"/>
          </w:tcPr>
          <w:p w:rsidR="00C64B29" w:rsidRDefault="00C64B29" w:rsidP="00C64B29">
            <w:pPr>
              <w:jc w:val="center"/>
            </w:pPr>
            <w:r w:rsidRPr="0000791C">
              <w:t>-</w:t>
            </w:r>
          </w:p>
        </w:tc>
        <w:tc>
          <w:tcPr>
            <w:tcW w:w="513" w:type="pct"/>
          </w:tcPr>
          <w:p w:rsidR="00C64B29" w:rsidRPr="00E64046" w:rsidRDefault="00C64B29" w:rsidP="00C64B29">
            <w:pPr>
              <w:jc w:val="center"/>
            </w:pPr>
            <w:r w:rsidRPr="00E64046">
              <w:t>отопление</w:t>
            </w:r>
          </w:p>
        </w:tc>
        <w:tc>
          <w:tcPr>
            <w:tcW w:w="421" w:type="pct"/>
          </w:tcPr>
          <w:p w:rsidR="00C64B29" w:rsidRPr="00E64046" w:rsidRDefault="00C64B29" w:rsidP="00C64B29">
            <w:pPr>
              <w:jc w:val="center"/>
            </w:pPr>
            <w:r w:rsidRPr="00E64046">
              <w:t>имеется</w:t>
            </w:r>
          </w:p>
        </w:tc>
        <w:tc>
          <w:tcPr>
            <w:tcW w:w="513" w:type="pct"/>
          </w:tcPr>
          <w:p w:rsidR="00C64B29" w:rsidRPr="00E64046" w:rsidRDefault="00C64B29" w:rsidP="00C64B29">
            <w:pPr>
              <w:jc w:val="center"/>
            </w:pPr>
            <w:r w:rsidRPr="00E64046">
              <w:t>2</w:t>
            </w:r>
          </w:p>
        </w:tc>
        <w:tc>
          <w:tcPr>
            <w:tcW w:w="423" w:type="pct"/>
          </w:tcPr>
          <w:p w:rsidR="00C64B29" w:rsidRPr="00E64046" w:rsidRDefault="00C64B29" w:rsidP="00C64B29">
            <w:pPr>
              <w:jc w:val="center"/>
            </w:pPr>
            <w:r w:rsidRPr="00E64046">
              <w:t>57</w:t>
            </w:r>
          </w:p>
        </w:tc>
        <w:tc>
          <w:tcPr>
            <w:tcW w:w="561" w:type="pct"/>
          </w:tcPr>
          <w:p w:rsidR="00C64B29" w:rsidRPr="00E64046" w:rsidRDefault="00C64B29" w:rsidP="00C64B29">
            <w:pPr>
              <w:jc w:val="center"/>
            </w:pPr>
            <w:r w:rsidRPr="00E64046">
              <w:t>0,987</w:t>
            </w:r>
          </w:p>
        </w:tc>
        <w:tc>
          <w:tcPr>
            <w:tcW w:w="339" w:type="pct"/>
          </w:tcPr>
          <w:p w:rsidR="00C64B29" w:rsidRDefault="00C64B29" w:rsidP="00C64B29">
            <w:pPr>
              <w:jc w:val="center"/>
            </w:pPr>
            <w:r w:rsidRPr="00CD099D">
              <w:t>-</w:t>
            </w:r>
          </w:p>
        </w:tc>
        <w:tc>
          <w:tcPr>
            <w:tcW w:w="969" w:type="pct"/>
          </w:tcPr>
          <w:p w:rsidR="00C64B29" w:rsidRPr="00E64046" w:rsidRDefault="00C64B29" w:rsidP="00C64B29">
            <w:pPr>
              <w:jc w:val="center"/>
            </w:pPr>
            <w:r w:rsidRPr="00E64046">
              <w:t>надземн.</w:t>
            </w:r>
          </w:p>
        </w:tc>
      </w:tr>
      <w:tr w:rsidR="00C64B29" w:rsidRPr="003E1174" w:rsidTr="00F872AB">
        <w:trPr>
          <w:jc w:val="center"/>
        </w:trPr>
        <w:tc>
          <w:tcPr>
            <w:tcW w:w="746" w:type="pct"/>
          </w:tcPr>
          <w:p w:rsidR="00C64B29" w:rsidRDefault="00C64B29" w:rsidP="00C64B29">
            <w:pPr>
              <w:jc w:val="center"/>
            </w:pPr>
            <w:r w:rsidRPr="0000791C">
              <w:t>-</w:t>
            </w:r>
          </w:p>
        </w:tc>
        <w:tc>
          <w:tcPr>
            <w:tcW w:w="515" w:type="pct"/>
          </w:tcPr>
          <w:p w:rsidR="00C64B29" w:rsidRDefault="00C64B29" w:rsidP="00C64B29">
            <w:pPr>
              <w:jc w:val="center"/>
            </w:pPr>
            <w:r w:rsidRPr="0000791C">
              <w:t>-</w:t>
            </w:r>
          </w:p>
        </w:tc>
        <w:tc>
          <w:tcPr>
            <w:tcW w:w="513" w:type="pct"/>
          </w:tcPr>
          <w:p w:rsidR="00C64B29" w:rsidRPr="00E64046" w:rsidRDefault="00C64B29" w:rsidP="00C64B29">
            <w:pPr>
              <w:jc w:val="center"/>
            </w:pPr>
            <w:r w:rsidRPr="00E64046">
              <w:t>отопление</w:t>
            </w:r>
          </w:p>
        </w:tc>
        <w:tc>
          <w:tcPr>
            <w:tcW w:w="421" w:type="pct"/>
          </w:tcPr>
          <w:p w:rsidR="00C64B29" w:rsidRPr="00E64046" w:rsidRDefault="00C64B29" w:rsidP="00C64B29">
            <w:pPr>
              <w:jc w:val="center"/>
            </w:pPr>
            <w:r w:rsidRPr="00E64046">
              <w:t>имеется</w:t>
            </w:r>
          </w:p>
        </w:tc>
        <w:tc>
          <w:tcPr>
            <w:tcW w:w="513" w:type="pct"/>
          </w:tcPr>
          <w:p w:rsidR="00C64B29" w:rsidRPr="00E64046" w:rsidRDefault="00C64B29" w:rsidP="00C64B29">
            <w:pPr>
              <w:jc w:val="center"/>
            </w:pPr>
            <w:r w:rsidRPr="00E64046">
              <w:t>2</w:t>
            </w:r>
          </w:p>
        </w:tc>
        <w:tc>
          <w:tcPr>
            <w:tcW w:w="423" w:type="pct"/>
          </w:tcPr>
          <w:p w:rsidR="00C64B29" w:rsidRPr="00E64046" w:rsidRDefault="00C64B29" w:rsidP="00C64B29">
            <w:pPr>
              <w:jc w:val="center"/>
            </w:pPr>
            <w:r w:rsidRPr="00E64046">
              <w:t>48</w:t>
            </w:r>
          </w:p>
        </w:tc>
        <w:tc>
          <w:tcPr>
            <w:tcW w:w="561" w:type="pct"/>
          </w:tcPr>
          <w:p w:rsidR="00C64B29" w:rsidRPr="00E64046" w:rsidRDefault="00C64B29" w:rsidP="00C64B29">
            <w:pPr>
              <w:jc w:val="center"/>
            </w:pPr>
            <w:r w:rsidRPr="00E64046">
              <w:t>0,094</w:t>
            </w:r>
          </w:p>
        </w:tc>
        <w:tc>
          <w:tcPr>
            <w:tcW w:w="339" w:type="pct"/>
          </w:tcPr>
          <w:p w:rsidR="00C64B29" w:rsidRDefault="00C64B29" w:rsidP="00C64B29">
            <w:pPr>
              <w:jc w:val="center"/>
            </w:pPr>
            <w:r w:rsidRPr="00CD099D">
              <w:t>-</w:t>
            </w:r>
          </w:p>
        </w:tc>
        <w:tc>
          <w:tcPr>
            <w:tcW w:w="969" w:type="pct"/>
          </w:tcPr>
          <w:p w:rsidR="00C64B29" w:rsidRPr="00E64046" w:rsidRDefault="00C64B29" w:rsidP="00C64B29">
            <w:pPr>
              <w:jc w:val="center"/>
            </w:pPr>
            <w:r w:rsidRPr="00E64046">
              <w:t>надземн.</w:t>
            </w:r>
          </w:p>
        </w:tc>
      </w:tr>
      <w:tr w:rsidR="00C64B29" w:rsidRPr="003E1174" w:rsidTr="00C64B29">
        <w:trPr>
          <w:trHeight w:val="514"/>
          <w:jc w:val="center"/>
        </w:trPr>
        <w:tc>
          <w:tcPr>
            <w:tcW w:w="3131" w:type="pct"/>
            <w:gridSpan w:val="6"/>
            <w:vAlign w:val="center"/>
          </w:tcPr>
          <w:p w:rsidR="00C64B29" w:rsidRPr="00C64B29" w:rsidRDefault="00C64B29" w:rsidP="00C64B29">
            <w:pPr>
              <w:jc w:val="center"/>
              <w:rPr>
                <w:b/>
                <w:sz w:val="24"/>
                <w:szCs w:val="24"/>
              </w:rPr>
            </w:pPr>
            <w:r w:rsidRPr="00C64B29">
              <w:rPr>
                <w:b/>
                <w:sz w:val="24"/>
                <w:szCs w:val="24"/>
              </w:rPr>
              <w:t>Итого по котельной «МКУ-10»</w:t>
            </w:r>
          </w:p>
        </w:tc>
        <w:tc>
          <w:tcPr>
            <w:tcW w:w="561" w:type="pct"/>
            <w:vAlign w:val="center"/>
          </w:tcPr>
          <w:p w:rsidR="00C64B29" w:rsidRPr="00C64B29" w:rsidRDefault="00C64B29" w:rsidP="00C64B29">
            <w:pPr>
              <w:jc w:val="center"/>
              <w:rPr>
                <w:b/>
                <w:sz w:val="24"/>
                <w:szCs w:val="24"/>
              </w:rPr>
            </w:pPr>
            <w:r>
              <w:rPr>
                <w:b/>
                <w:sz w:val="24"/>
                <w:szCs w:val="24"/>
              </w:rPr>
              <w:t>8,487</w:t>
            </w:r>
          </w:p>
        </w:tc>
        <w:tc>
          <w:tcPr>
            <w:tcW w:w="339" w:type="pct"/>
            <w:vAlign w:val="center"/>
          </w:tcPr>
          <w:p w:rsidR="00C64B29" w:rsidRPr="00C64B29" w:rsidRDefault="00C64B29" w:rsidP="00C64B29">
            <w:pPr>
              <w:jc w:val="center"/>
              <w:rPr>
                <w:b/>
                <w:sz w:val="24"/>
                <w:szCs w:val="24"/>
              </w:rPr>
            </w:pPr>
            <w:r>
              <w:rPr>
                <w:b/>
                <w:sz w:val="24"/>
                <w:szCs w:val="24"/>
              </w:rPr>
              <w:t>196</w:t>
            </w:r>
          </w:p>
        </w:tc>
        <w:tc>
          <w:tcPr>
            <w:tcW w:w="969" w:type="pct"/>
            <w:vAlign w:val="center"/>
          </w:tcPr>
          <w:p w:rsidR="00C64B29" w:rsidRPr="003E1174" w:rsidRDefault="00C64B29" w:rsidP="00C64B29">
            <w:pPr>
              <w:jc w:val="center"/>
              <w:rPr>
                <w:sz w:val="24"/>
                <w:szCs w:val="24"/>
              </w:rPr>
            </w:pPr>
            <w:r>
              <w:rPr>
                <w:sz w:val="24"/>
                <w:szCs w:val="24"/>
              </w:rPr>
              <w:t>-</w:t>
            </w:r>
          </w:p>
        </w:tc>
      </w:tr>
      <w:tr w:rsidR="00C64B29" w:rsidRPr="003E1174" w:rsidTr="00C64B29">
        <w:trPr>
          <w:trHeight w:val="399"/>
          <w:jc w:val="center"/>
        </w:trPr>
        <w:tc>
          <w:tcPr>
            <w:tcW w:w="5000" w:type="pct"/>
            <w:gridSpan w:val="9"/>
            <w:vAlign w:val="center"/>
          </w:tcPr>
          <w:p w:rsidR="00C64B29" w:rsidRPr="00C64B29" w:rsidRDefault="00C64B29" w:rsidP="00C64B29">
            <w:pPr>
              <w:jc w:val="center"/>
              <w:rPr>
                <w:b/>
                <w:sz w:val="24"/>
                <w:szCs w:val="24"/>
              </w:rPr>
            </w:pPr>
            <w:r w:rsidRPr="00C64B29">
              <w:rPr>
                <w:b/>
                <w:sz w:val="24"/>
                <w:szCs w:val="24"/>
              </w:rPr>
              <w:lastRenderedPageBreak/>
              <w:t>Котельная «МКУ-14»</w:t>
            </w:r>
          </w:p>
        </w:tc>
      </w:tr>
      <w:tr w:rsidR="00F872AB" w:rsidRPr="003E1174" w:rsidTr="00F872AB">
        <w:trPr>
          <w:jc w:val="center"/>
        </w:trPr>
        <w:tc>
          <w:tcPr>
            <w:tcW w:w="746" w:type="pct"/>
            <w:vAlign w:val="center"/>
          </w:tcPr>
          <w:p w:rsidR="00F872AB" w:rsidRPr="00F27D1F" w:rsidRDefault="00F872AB" w:rsidP="00F872AB">
            <w:pPr>
              <w:jc w:val="center"/>
            </w:pPr>
            <w:r w:rsidRPr="00F27D1F">
              <w:t>1 контур</w:t>
            </w:r>
          </w:p>
        </w:tc>
        <w:tc>
          <w:tcPr>
            <w:tcW w:w="515" w:type="pct"/>
            <w:vAlign w:val="center"/>
          </w:tcPr>
          <w:p w:rsidR="00F872AB" w:rsidRDefault="00F872AB" w:rsidP="00F872AB">
            <w:pPr>
              <w:jc w:val="center"/>
            </w:pPr>
            <w:r w:rsidRPr="0000791C">
              <w:t>-</w:t>
            </w:r>
          </w:p>
        </w:tc>
        <w:tc>
          <w:tcPr>
            <w:tcW w:w="513" w:type="pct"/>
            <w:vAlign w:val="center"/>
          </w:tcPr>
          <w:p w:rsidR="00F872AB" w:rsidRDefault="00F872AB" w:rsidP="00F872AB">
            <w:pPr>
              <w:jc w:val="center"/>
            </w:pPr>
            <w:r w:rsidRPr="0000791C">
              <w:t>-</w:t>
            </w:r>
          </w:p>
        </w:tc>
        <w:tc>
          <w:tcPr>
            <w:tcW w:w="421" w:type="pct"/>
            <w:vAlign w:val="center"/>
          </w:tcPr>
          <w:p w:rsidR="00F872AB" w:rsidRDefault="00F872AB" w:rsidP="00F872AB">
            <w:pPr>
              <w:jc w:val="center"/>
            </w:pPr>
            <w:r w:rsidRPr="0000791C">
              <w:t>-</w:t>
            </w:r>
          </w:p>
        </w:tc>
        <w:tc>
          <w:tcPr>
            <w:tcW w:w="513" w:type="pct"/>
            <w:vAlign w:val="center"/>
          </w:tcPr>
          <w:p w:rsidR="00F872AB" w:rsidRPr="00F27D1F" w:rsidRDefault="00F872AB" w:rsidP="00F872AB">
            <w:pPr>
              <w:jc w:val="center"/>
            </w:pPr>
            <w:r w:rsidRPr="00F27D1F">
              <w:t>2</w:t>
            </w:r>
          </w:p>
        </w:tc>
        <w:tc>
          <w:tcPr>
            <w:tcW w:w="423" w:type="pct"/>
            <w:vAlign w:val="center"/>
          </w:tcPr>
          <w:p w:rsidR="00F872AB" w:rsidRPr="00F27D1F" w:rsidRDefault="00F872AB" w:rsidP="00F872AB">
            <w:pPr>
              <w:jc w:val="center"/>
            </w:pPr>
            <w:r w:rsidRPr="00F27D1F">
              <w:t>273</w:t>
            </w:r>
          </w:p>
        </w:tc>
        <w:tc>
          <w:tcPr>
            <w:tcW w:w="561" w:type="pct"/>
            <w:vAlign w:val="center"/>
          </w:tcPr>
          <w:p w:rsidR="00F872AB" w:rsidRPr="00F27D1F" w:rsidRDefault="00F872AB" w:rsidP="00F872AB">
            <w:pPr>
              <w:jc w:val="center"/>
            </w:pPr>
            <w:r w:rsidRPr="00F27D1F">
              <w:t>1,1781</w:t>
            </w:r>
          </w:p>
        </w:tc>
        <w:tc>
          <w:tcPr>
            <w:tcW w:w="339" w:type="pct"/>
            <w:vAlign w:val="center"/>
          </w:tcPr>
          <w:p w:rsidR="00F872AB" w:rsidRDefault="00F872AB" w:rsidP="00F872AB">
            <w:pPr>
              <w:jc w:val="center"/>
            </w:pPr>
            <w:r w:rsidRPr="0000791C">
              <w:t>-</w:t>
            </w:r>
          </w:p>
        </w:tc>
        <w:tc>
          <w:tcPr>
            <w:tcW w:w="969" w:type="pct"/>
            <w:vAlign w:val="center"/>
          </w:tcPr>
          <w:p w:rsidR="00F872AB" w:rsidRPr="00F27D1F" w:rsidRDefault="00F872AB" w:rsidP="00F872AB">
            <w:pPr>
              <w:jc w:val="center"/>
            </w:pPr>
            <w:r w:rsidRPr="00F27D1F">
              <w:t>надзем.</w:t>
            </w:r>
          </w:p>
        </w:tc>
      </w:tr>
      <w:tr w:rsidR="00F872AB" w:rsidRPr="003E1174" w:rsidTr="00F872AB">
        <w:trPr>
          <w:jc w:val="center"/>
        </w:trPr>
        <w:tc>
          <w:tcPr>
            <w:tcW w:w="746" w:type="pct"/>
            <w:vAlign w:val="center"/>
          </w:tcPr>
          <w:p w:rsidR="00F872AB" w:rsidRDefault="00F872AB" w:rsidP="00F872AB">
            <w:pPr>
              <w:jc w:val="center"/>
            </w:pPr>
            <w:r w:rsidRPr="0000791C">
              <w:t>-</w:t>
            </w:r>
          </w:p>
        </w:tc>
        <w:tc>
          <w:tcPr>
            <w:tcW w:w="515" w:type="pct"/>
            <w:vAlign w:val="center"/>
          </w:tcPr>
          <w:p w:rsidR="00F872AB" w:rsidRDefault="00F872AB" w:rsidP="00F872AB">
            <w:pPr>
              <w:jc w:val="center"/>
            </w:pPr>
            <w:r w:rsidRPr="0000791C">
              <w:t>-</w:t>
            </w:r>
          </w:p>
        </w:tc>
        <w:tc>
          <w:tcPr>
            <w:tcW w:w="513" w:type="pct"/>
            <w:vAlign w:val="center"/>
          </w:tcPr>
          <w:p w:rsidR="00F872AB" w:rsidRPr="00F27D1F" w:rsidRDefault="00F872AB" w:rsidP="00F872AB">
            <w:pPr>
              <w:jc w:val="center"/>
            </w:pPr>
            <w:r w:rsidRPr="00F27D1F">
              <w:t>отопление</w:t>
            </w:r>
          </w:p>
        </w:tc>
        <w:tc>
          <w:tcPr>
            <w:tcW w:w="421" w:type="pct"/>
            <w:vAlign w:val="center"/>
          </w:tcPr>
          <w:p w:rsidR="00F872AB" w:rsidRPr="00F27D1F" w:rsidRDefault="00F872AB" w:rsidP="00F872AB">
            <w:pPr>
              <w:jc w:val="center"/>
            </w:pPr>
            <w:r w:rsidRPr="00F27D1F">
              <w:t>нет</w:t>
            </w:r>
          </w:p>
        </w:tc>
        <w:tc>
          <w:tcPr>
            <w:tcW w:w="513" w:type="pct"/>
            <w:vAlign w:val="center"/>
          </w:tcPr>
          <w:p w:rsidR="00F872AB" w:rsidRPr="00F27D1F" w:rsidRDefault="00F872AB" w:rsidP="00F872AB">
            <w:pPr>
              <w:jc w:val="center"/>
            </w:pPr>
            <w:r w:rsidRPr="00F27D1F">
              <w:t>2</w:t>
            </w:r>
          </w:p>
        </w:tc>
        <w:tc>
          <w:tcPr>
            <w:tcW w:w="423" w:type="pct"/>
            <w:vAlign w:val="center"/>
          </w:tcPr>
          <w:p w:rsidR="00F872AB" w:rsidRPr="00F27D1F" w:rsidRDefault="00F872AB" w:rsidP="00F872AB">
            <w:pPr>
              <w:jc w:val="center"/>
            </w:pPr>
            <w:r w:rsidRPr="00F27D1F">
              <w:t>219</w:t>
            </w:r>
          </w:p>
        </w:tc>
        <w:tc>
          <w:tcPr>
            <w:tcW w:w="561" w:type="pct"/>
            <w:vAlign w:val="center"/>
          </w:tcPr>
          <w:p w:rsidR="00F872AB" w:rsidRPr="00F27D1F" w:rsidRDefault="00F872AB" w:rsidP="00F872AB">
            <w:pPr>
              <w:jc w:val="center"/>
            </w:pPr>
            <w:r w:rsidRPr="00F27D1F">
              <w:t>0,237</w:t>
            </w:r>
          </w:p>
        </w:tc>
        <w:tc>
          <w:tcPr>
            <w:tcW w:w="339" w:type="pct"/>
            <w:vAlign w:val="center"/>
          </w:tcPr>
          <w:p w:rsidR="00F872AB" w:rsidRDefault="00F872AB" w:rsidP="00F872AB">
            <w:pPr>
              <w:jc w:val="center"/>
            </w:pPr>
            <w:r w:rsidRPr="0000791C">
              <w:t>-</w:t>
            </w:r>
          </w:p>
        </w:tc>
        <w:tc>
          <w:tcPr>
            <w:tcW w:w="969" w:type="pct"/>
            <w:vAlign w:val="center"/>
          </w:tcPr>
          <w:p w:rsidR="00F872AB" w:rsidRPr="00F27D1F" w:rsidRDefault="00F872AB" w:rsidP="00F872AB">
            <w:pPr>
              <w:jc w:val="center"/>
            </w:pPr>
            <w:r w:rsidRPr="00F27D1F">
              <w:t>надзем.</w:t>
            </w:r>
          </w:p>
        </w:tc>
      </w:tr>
      <w:tr w:rsidR="00F872AB" w:rsidRPr="003E1174" w:rsidTr="00F872AB">
        <w:trPr>
          <w:jc w:val="center"/>
        </w:trPr>
        <w:tc>
          <w:tcPr>
            <w:tcW w:w="746" w:type="pct"/>
            <w:vAlign w:val="center"/>
          </w:tcPr>
          <w:p w:rsidR="00F872AB" w:rsidRDefault="00F872AB" w:rsidP="00F872AB">
            <w:pPr>
              <w:jc w:val="center"/>
            </w:pPr>
            <w:r w:rsidRPr="0000791C">
              <w:t>-</w:t>
            </w:r>
          </w:p>
        </w:tc>
        <w:tc>
          <w:tcPr>
            <w:tcW w:w="515" w:type="pct"/>
            <w:vAlign w:val="center"/>
          </w:tcPr>
          <w:p w:rsidR="00F872AB" w:rsidRDefault="00F872AB" w:rsidP="00F872AB">
            <w:pPr>
              <w:jc w:val="center"/>
            </w:pPr>
            <w:r w:rsidRPr="0000791C">
              <w:t>-</w:t>
            </w:r>
          </w:p>
        </w:tc>
        <w:tc>
          <w:tcPr>
            <w:tcW w:w="513" w:type="pct"/>
            <w:vAlign w:val="center"/>
          </w:tcPr>
          <w:p w:rsidR="00F872AB" w:rsidRPr="00F27D1F" w:rsidRDefault="00F872AB" w:rsidP="00F872AB">
            <w:pPr>
              <w:jc w:val="center"/>
            </w:pPr>
            <w:r w:rsidRPr="00F27D1F">
              <w:t>отопление</w:t>
            </w:r>
          </w:p>
        </w:tc>
        <w:tc>
          <w:tcPr>
            <w:tcW w:w="421" w:type="pct"/>
            <w:vAlign w:val="center"/>
          </w:tcPr>
          <w:p w:rsidR="00F872AB" w:rsidRPr="00F27D1F" w:rsidRDefault="00F872AB" w:rsidP="00F872AB">
            <w:pPr>
              <w:jc w:val="center"/>
            </w:pPr>
            <w:r w:rsidRPr="00F27D1F">
              <w:t>нет</w:t>
            </w:r>
          </w:p>
        </w:tc>
        <w:tc>
          <w:tcPr>
            <w:tcW w:w="513" w:type="pct"/>
            <w:vAlign w:val="center"/>
          </w:tcPr>
          <w:p w:rsidR="00F872AB" w:rsidRPr="00F27D1F" w:rsidRDefault="00F872AB" w:rsidP="00F872AB">
            <w:pPr>
              <w:jc w:val="center"/>
            </w:pPr>
            <w:r w:rsidRPr="00F27D1F">
              <w:t>2</w:t>
            </w:r>
          </w:p>
        </w:tc>
        <w:tc>
          <w:tcPr>
            <w:tcW w:w="423" w:type="pct"/>
            <w:vAlign w:val="center"/>
          </w:tcPr>
          <w:p w:rsidR="00F872AB" w:rsidRPr="00F27D1F" w:rsidRDefault="00F872AB" w:rsidP="00F872AB">
            <w:pPr>
              <w:jc w:val="center"/>
            </w:pPr>
            <w:r w:rsidRPr="00F27D1F">
              <w:t>159</w:t>
            </w:r>
          </w:p>
        </w:tc>
        <w:tc>
          <w:tcPr>
            <w:tcW w:w="561" w:type="pct"/>
            <w:vAlign w:val="center"/>
          </w:tcPr>
          <w:p w:rsidR="00F872AB" w:rsidRPr="00F27D1F" w:rsidRDefault="00F872AB" w:rsidP="00F872AB">
            <w:pPr>
              <w:jc w:val="center"/>
            </w:pPr>
            <w:r w:rsidRPr="00F27D1F">
              <w:t>0,281</w:t>
            </w:r>
          </w:p>
        </w:tc>
        <w:tc>
          <w:tcPr>
            <w:tcW w:w="339" w:type="pct"/>
            <w:vAlign w:val="center"/>
          </w:tcPr>
          <w:p w:rsidR="00F872AB" w:rsidRDefault="00F872AB" w:rsidP="00F872AB">
            <w:pPr>
              <w:jc w:val="center"/>
            </w:pPr>
            <w:r w:rsidRPr="0000791C">
              <w:t>-</w:t>
            </w:r>
          </w:p>
        </w:tc>
        <w:tc>
          <w:tcPr>
            <w:tcW w:w="969" w:type="pct"/>
            <w:vAlign w:val="center"/>
          </w:tcPr>
          <w:p w:rsidR="00F872AB" w:rsidRPr="00F27D1F" w:rsidRDefault="00F872AB" w:rsidP="00F872AB">
            <w:pPr>
              <w:jc w:val="center"/>
            </w:pPr>
            <w:r w:rsidRPr="00F27D1F">
              <w:t>надземн.</w:t>
            </w:r>
          </w:p>
        </w:tc>
      </w:tr>
      <w:tr w:rsidR="00F872AB" w:rsidRPr="003E1174" w:rsidTr="00F872AB">
        <w:trPr>
          <w:jc w:val="center"/>
        </w:trPr>
        <w:tc>
          <w:tcPr>
            <w:tcW w:w="746" w:type="pct"/>
            <w:vAlign w:val="center"/>
          </w:tcPr>
          <w:p w:rsidR="00F872AB" w:rsidRDefault="00F872AB" w:rsidP="00F872AB">
            <w:pPr>
              <w:jc w:val="center"/>
            </w:pPr>
            <w:r w:rsidRPr="0000791C">
              <w:t>-</w:t>
            </w:r>
          </w:p>
        </w:tc>
        <w:tc>
          <w:tcPr>
            <w:tcW w:w="515" w:type="pct"/>
            <w:vAlign w:val="center"/>
          </w:tcPr>
          <w:p w:rsidR="00F872AB" w:rsidRDefault="00F872AB" w:rsidP="00F872AB">
            <w:pPr>
              <w:jc w:val="center"/>
            </w:pPr>
            <w:r w:rsidRPr="0000791C">
              <w:t>-</w:t>
            </w:r>
          </w:p>
        </w:tc>
        <w:tc>
          <w:tcPr>
            <w:tcW w:w="513" w:type="pct"/>
            <w:vAlign w:val="center"/>
          </w:tcPr>
          <w:p w:rsidR="00F872AB" w:rsidRPr="00F27D1F" w:rsidRDefault="00F872AB" w:rsidP="00F872AB">
            <w:pPr>
              <w:jc w:val="center"/>
            </w:pPr>
            <w:r w:rsidRPr="00F27D1F">
              <w:t>отопление</w:t>
            </w:r>
          </w:p>
        </w:tc>
        <w:tc>
          <w:tcPr>
            <w:tcW w:w="421" w:type="pct"/>
            <w:vAlign w:val="center"/>
          </w:tcPr>
          <w:p w:rsidR="00F872AB" w:rsidRPr="00F27D1F" w:rsidRDefault="00F872AB" w:rsidP="00F872AB">
            <w:pPr>
              <w:jc w:val="center"/>
            </w:pPr>
            <w:r w:rsidRPr="00F27D1F">
              <w:t>нет</w:t>
            </w:r>
          </w:p>
        </w:tc>
        <w:tc>
          <w:tcPr>
            <w:tcW w:w="513" w:type="pct"/>
            <w:vAlign w:val="center"/>
          </w:tcPr>
          <w:p w:rsidR="00F872AB" w:rsidRPr="00F27D1F" w:rsidRDefault="00F872AB" w:rsidP="00F872AB">
            <w:pPr>
              <w:jc w:val="center"/>
            </w:pPr>
            <w:r w:rsidRPr="00F27D1F">
              <w:t>2</w:t>
            </w:r>
          </w:p>
        </w:tc>
        <w:tc>
          <w:tcPr>
            <w:tcW w:w="423" w:type="pct"/>
            <w:vAlign w:val="center"/>
          </w:tcPr>
          <w:p w:rsidR="00F872AB" w:rsidRPr="00F27D1F" w:rsidRDefault="00F872AB" w:rsidP="00F872AB">
            <w:pPr>
              <w:jc w:val="center"/>
            </w:pPr>
            <w:r w:rsidRPr="00F27D1F">
              <w:t>133</w:t>
            </w:r>
          </w:p>
        </w:tc>
        <w:tc>
          <w:tcPr>
            <w:tcW w:w="561" w:type="pct"/>
            <w:vAlign w:val="center"/>
          </w:tcPr>
          <w:p w:rsidR="00F872AB" w:rsidRPr="00F27D1F" w:rsidRDefault="00F872AB" w:rsidP="00F872AB">
            <w:pPr>
              <w:jc w:val="center"/>
            </w:pPr>
            <w:r w:rsidRPr="00F27D1F">
              <w:t>1,082</w:t>
            </w:r>
          </w:p>
        </w:tc>
        <w:tc>
          <w:tcPr>
            <w:tcW w:w="339" w:type="pct"/>
            <w:vAlign w:val="center"/>
          </w:tcPr>
          <w:p w:rsidR="00F872AB" w:rsidRDefault="00F872AB" w:rsidP="00F872AB">
            <w:pPr>
              <w:jc w:val="center"/>
            </w:pPr>
            <w:r w:rsidRPr="0000791C">
              <w:t>-</w:t>
            </w:r>
          </w:p>
        </w:tc>
        <w:tc>
          <w:tcPr>
            <w:tcW w:w="969" w:type="pct"/>
            <w:vAlign w:val="center"/>
          </w:tcPr>
          <w:p w:rsidR="00F872AB" w:rsidRPr="00F27D1F" w:rsidRDefault="00F872AB" w:rsidP="00F872AB">
            <w:pPr>
              <w:jc w:val="center"/>
            </w:pPr>
            <w:r w:rsidRPr="00F27D1F">
              <w:t>надземн.</w:t>
            </w:r>
          </w:p>
        </w:tc>
      </w:tr>
      <w:tr w:rsidR="00F872AB" w:rsidRPr="003E1174" w:rsidTr="00F872AB">
        <w:trPr>
          <w:jc w:val="center"/>
        </w:trPr>
        <w:tc>
          <w:tcPr>
            <w:tcW w:w="746" w:type="pct"/>
            <w:vAlign w:val="center"/>
          </w:tcPr>
          <w:p w:rsidR="00F872AB" w:rsidRDefault="00F872AB" w:rsidP="00F872AB">
            <w:pPr>
              <w:jc w:val="center"/>
            </w:pPr>
            <w:r w:rsidRPr="0000791C">
              <w:t>-</w:t>
            </w:r>
          </w:p>
        </w:tc>
        <w:tc>
          <w:tcPr>
            <w:tcW w:w="515" w:type="pct"/>
            <w:vAlign w:val="center"/>
          </w:tcPr>
          <w:p w:rsidR="00F872AB" w:rsidRDefault="00F872AB" w:rsidP="00F872AB">
            <w:pPr>
              <w:jc w:val="center"/>
            </w:pPr>
            <w:r w:rsidRPr="0000791C">
              <w:t>-</w:t>
            </w:r>
          </w:p>
        </w:tc>
        <w:tc>
          <w:tcPr>
            <w:tcW w:w="513" w:type="pct"/>
            <w:vAlign w:val="center"/>
          </w:tcPr>
          <w:p w:rsidR="00F872AB" w:rsidRPr="00F27D1F" w:rsidRDefault="00F872AB" w:rsidP="00F872AB">
            <w:pPr>
              <w:jc w:val="center"/>
            </w:pPr>
            <w:r w:rsidRPr="00F27D1F">
              <w:t>отопление</w:t>
            </w:r>
          </w:p>
        </w:tc>
        <w:tc>
          <w:tcPr>
            <w:tcW w:w="421" w:type="pct"/>
            <w:vAlign w:val="center"/>
          </w:tcPr>
          <w:p w:rsidR="00F872AB" w:rsidRPr="00F27D1F" w:rsidRDefault="00F872AB" w:rsidP="00F872AB">
            <w:pPr>
              <w:jc w:val="center"/>
            </w:pPr>
            <w:r w:rsidRPr="00F27D1F">
              <w:t>нет</w:t>
            </w:r>
          </w:p>
        </w:tc>
        <w:tc>
          <w:tcPr>
            <w:tcW w:w="513" w:type="pct"/>
            <w:vAlign w:val="center"/>
          </w:tcPr>
          <w:p w:rsidR="00F872AB" w:rsidRPr="00F27D1F" w:rsidRDefault="00F872AB" w:rsidP="00F872AB">
            <w:pPr>
              <w:jc w:val="center"/>
            </w:pPr>
            <w:r w:rsidRPr="00F27D1F">
              <w:t>2</w:t>
            </w:r>
          </w:p>
        </w:tc>
        <w:tc>
          <w:tcPr>
            <w:tcW w:w="423" w:type="pct"/>
            <w:vAlign w:val="center"/>
          </w:tcPr>
          <w:p w:rsidR="00F872AB" w:rsidRPr="00F27D1F" w:rsidRDefault="00F872AB" w:rsidP="00F872AB">
            <w:pPr>
              <w:jc w:val="center"/>
            </w:pPr>
            <w:r w:rsidRPr="00F27D1F">
              <w:t>114</w:t>
            </w:r>
          </w:p>
        </w:tc>
        <w:tc>
          <w:tcPr>
            <w:tcW w:w="561" w:type="pct"/>
            <w:vAlign w:val="center"/>
          </w:tcPr>
          <w:p w:rsidR="00F872AB" w:rsidRPr="00F27D1F" w:rsidRDefault="00F872AB" w:rsidP="00F872AB">
            <w:pPr>
              <w:jc w:val="center"/>
            </w:pPr>
            <w:r w:rsidRPr="00F27D1F">
              <w:t>0,235</w:t>
            </w:r>
          </w:p>
        </w:tc>
        <w:tc>
          <w:tcPr>
            <w:tcW w:w="339" w:type="pct"/>
            <w:vAlign w:val="center"/>
          </w:tcPr>
          <w:p w:rsidR="00F872AB" w:rsidRDefault="00F872AB" w:rsidP="00F872AB">
            <w:pPr>
              <w:jc w:val="center"/>
            </w:pPr>
            <w:r w:rsidRPr="0000791C">
              <w:t>-</w:t>
            </w:r>
          </w:p>
        </w:tc>
        <w:tc>
          <w:tcPr>
            <w:tcW w:w="969" w:type="pct"/>
            <w:vAlign w:val="center"/>
          </w:tcPr>
          <w:p w:rsidR="00F872AB" w:rsidRPr="00F27D1F" w:rsidRDefault="00F872AB" w:rsidP="00F872AB">
            <w:pPr>
              <w:jc w:val="center"/>
            </w:pPr>
            <w:r w:rsidRPr="00F27D1F">
              <w:t>надзем.</w:t>
            </w:r>
          </w:p>
        </w:tc>
      </w:tr>
      <w:tr w:rsidR="00F872AB" w:rsidRPr="003E1174" w:rsidTr="00F872AB">
        <w:trPr>
          <w:jc w:val="center"/>
        </w:trPr>
        <w:tc>
          <w:tcPr>
            <w:tcW w:w="746" w:type="pct"/>
            <w:vAlign w:val="center"/>
          </w:tcPr>
          <w:p w:rsidR="00F872AB" w:rsidRDefault="00F872AB" w:rsidP="00F872AB">
            <w:pPr>
              <w:jc w:val="center"/>
            </w:pPr>
            <w:r w:rsidRPr="0000791C">
              <w:t>-</w:t>
            </w:r>
          </w:p>
        </w:tc>
        <w:tc>
          <w:tcPr>
            <w:tcW w:w="515" w:type="pct"/>
            <w:vAlign w:val="center"/>
          </w:tcPr>
          <w:p w:rsidR="00F872AB" w:rsidRDefault="00F872AB" w:rsidP="00F872AB">
            <w:pPr>
              <w:jc w:val="center"/>
            </w:pPr>
            <w:r w:rsidRPr="0000791C">
              <w:t>-</w:t>
            </w:r>
          </w:p>
        </w:tc>
        <w:tc>
          <w:tcPr>
            <w:tcW w:w="513" w:type="pct"/>
            <w:vAlign w:val="center"/>
          </w:tcPr>
          <w:p w:rsidR="00F872AB" w:rsidRPr="00F27D1F" w:rsidRDefault="00F872AB" w:rsidP="00F872AB">
            <w:pPr>
              <w:jc w:val="center"/>
            </w:pPr>
            <w:r w:rsidRPr="00F27D1F">
              <w:t>отопление</w:t>
            </w:r>
          </w:p>
        </w:tc>
        <w:tc>
          <w:tcPr>
            <w:tcW w:w="421" w:type="pct"/>
            <w:vAlign w:val="center"/>
          </w:tcPr>
          <w:p w:rsidR="00F872AB" w:rsidRPr="00F27D1F" w:rsidRDefault="00F872AB" w:rsidP="00F872AB">
            <w:pPr>
              <w:jc w:val="center"/>
            </w:pPr>
            <w:r w:rsidRPr="00F27D1F">
              <w:t>нет</w:t>
            </w:r>
          </w:p>
        </w:tc>
        <w:tc>
          <w:tcPr>
            <w:tcW w:w="513" w:type="pct"/>
            <w:vAlign w:val="center"/>
          </w:tcPr>
          <w:p w:rsidR="00F872AB" w:rsidRPr="00F27D1F" w:rsidRDefault="00F872AB" w:rsidP="00F872AB">
            <w:pPr>
              <w:jc w:val="center"/>
            </w:pPr>
            <w:r w:rsidRPr="00F27D1F">
              <w:t>2</w:t>
            </w:r>
          </w:p>
        </w:tc>
        <w:tc>
          <w:tcPr>
            <w:tcW w:w="423" w:type="pct"/>
            <w:vAlign w:val="center"/>
          </w:tcPr>
          <w:p w:rsidR="00F872AB" w:rsidRPr="00F27D1F" w:rsidRDefault="00F872AB" w:rsidP="00F872AB">
            <w:pPr>
              <w:jc w:val="center"/>
            </w:pPr>
            <w:r w:rsidRPr="00F27D1F">
              <w:t>108</w:t>
            </w:r>
          </w:p>
        </w:tc>
        <w:tc>
          <w:tcPr>
            <w:tcW w:w="561" w:type="pct"/>
            <w:vAlign w:val="center"/>
          </w:tcPr>
          <w:p w:rsidR="00F872AB" w:rsidRPr="00F27D1F" w:rsidRDefault="00F872AB" w:rsidP="00F872AB">
            <w:pPr>
              <w:jc w:val="center"/>
            </w:pPr>
            <w:r w:rsidRPr="00F27D1F">
              <w:t>0,895</w:t>
            </w:r>
          </w:p>
        </w:tc>
        <w:tc>
          <w:tcPr>
            <w:tcW w:w="339" w:type="pct"/>
            <w:vAlign w:val="center"/>
          </w:tcPr>
          <w:p w:rsidR="00F872AB" w:rsidRDefault="00F872AB" w:rsidP="00F872AB">
            <w:pPr>
              <w:jc w:val="center"/>
            </w:pPr>
            <w:r w:rsidRPr="0000791C">
              <w:t>-</w:t>
            </w:r>
          </w:p>
        </w:tc>
        <w:tc>
          <w:tcPr>
            <w:tcW w:w="969" w:type="pct"/>
            <w:vAlign w:val="center"/>
          </w:tcPr>
          <w:p w:rsidR="00F872AB" w:rsidRPr="00F27D1F" w:rsidRDefault="00F872AB" w:rsidP="00F872AB">
            <w:pPr>
              <w:jc w:val="center"/>
            </w:pPr>
            <w:r w:rsidRPr="00F27D1F">
              <w:t>подземн.</w:t>
            </w:r>
          </w:p>
        </w:tc>
      </w:tr>
      <w:tr w:rsidR="00F872AB" w:rsidRPr="003E1174" w:rsidTr="00F872AB">
        <w:trPr>
          <w:jc w:val="center"/>
        </w:trPr>
        <w:tc>
          <w:tcPr>
            <w:tcW w:w="746" w:type="pct"/>
            <w:vAlign w:val="center"/>
          </w:tcPr>
          <w:p w:rsidR="00F872AB" w:rsidRPr="00F27D1F" w:rsidRDefault="00F872AB" w:rsidP="00F872AB">
            <w:pPr>
              <w:jc w:val="center"/>
            </w:pPr>
            <w:r w:rsidRPr="00F27D1F">
              <w:t>КСК</w:t>
            </w:r>
          </w:p>
        </w:tc>
        <w:tc>
          <w:tcPr>
            <w:tcW w:w="515" w:type="pct"/>
            <w:vAlign w:val="center"/>
          </w:tcPr>
          <w:p w:rsidR="00F872AB" w:rsidRPr="00F27D1F" w:rsidRDefault="00F872AB" w:rsidP="00F872AB">
            <w:pPr>
              <w:jc w:val="center"/>
            </w:pPr>
            <w:r w:rsidRPr="00F27D1F">
              <w:t>2017</w:t>
            </w:r>
          </w:p>
        </w:tc>
        <w:tc>
          <w:tcPr>
            <w:tcW w:w="513" w:type="pct"/>
            <w:vAlign w:val="center"/>
          </w:tcPr>
          <w:p w:rsidR="00F872AB" w:rsidRPr="00F27D1F" w:rsidRDefault="00F872AB" w:rsidP="00F872AB">
            <w:pPr>
              <w:jc w:val="center"/>
            </w:pPr>
            <w:r w:rsidRPr="00F27D1F">
              <w:t>отопление</w:t>
            </w:r>
          </w:p>
        </w:tc>
        <w:tc>
          <w:tcPr>
            <w:tcW w:w="421" w:type="pct"/>
            <w:vAlign w:val="center"/>
          </w:tcPr>
          <w:p w:rsidR="00F872AB" w:rsidRPr="00F27D1F" w:rsidRDefault="00F872AB" w:rsidP="00F872AB">
            <w:pPr>
              <w:jc w:val="center"/>
            </w:pPr>
            <w:r w:rsidRPr="00F27D1F">
              <w:t>нет</w:t>
            </w:r>
          </w:p>
        </w:tc>
        <w:tc>
          <w:tcPr>
            <w:tcW w:w="513" w:type="pct"/>
            <w:vAlign w:val="center"/>
          </w:tcPr>
          <w:p w:rsidR="00F872AB" w:rsidRPr="00F27D1F" w:rsidRDefault="00F872AB" w:rsidP="00F872AB">
            <w:pPr>
              <w:jc w:val="center"/>
            </w:pPr>
            <w:r w:rsidRPr="00F27D1F">
              <w:t>2</w:t>
            </w:r>
          </w:p>
        </w:tc>
        <w:tc>
          <w:tcPr>
            <w:tcW w:w="423" w:type="pct"/>
            <w:vAlign w:val="center"/>
          </w:tcPr>
          <w:p w:rsidR="00F872AB" w:rsidRPr="00F27D1F" w:rsidRDefault="00F872AB" w:rsidP="00F872AB">
            <w:pPr>
              <w:jc w:val="center"/>
            </w:pPr>
            <w:r w:rsidRPr="00F27D1F">
              <w:t>108</w:t>
            </w:r>
          </w:p>
        </w:tc>
        <w:tc>
          <w:tcPr>
            <w:tcW w:w="561" w:type="pct"/>
            <w:vAlign w:val="center"/>
          </w:tcPr>
          <w:p w:rsidR="00F872AB" w:rsidRPr="00F27D1F" w:rsidRDefault="00F872AB" w:rsidP="00F872AB">
            <w:pPr>
              <w:jc w:val="center"/>
            </w:pPr>
            <w:r w:rsidRPr="00F27D1F">
              <w:t>0,020</w:t>
            </w:r>
          </w:p>
        </w:tc>
        <w:tc>
          <w:tcPr>
            <w:tcW w:w="339" w:type="pct"/>
            <w:vAlign w:val="center"/>
          </w:tcPr>
          <w:p w:rsidR="00F872AB" w:rsidRDefault="00F872AB" w:rsidP="00F872AB">
            <w:pPr>
              <w:jc w:val="center"/>
            </w:pPr>
            <w:r w:rsidRPr="0000791C">
              <w:t>-</w:t>
            </w:r>
          </w:p>
        </w:tc>
        <w:tc>
          <w:tcPr>
            <w:tcW w:w="969" w:type="pct"/>
            <w:vAlign w:val="center"/>
          </w:tcPr>
          <w:p w:rsidR="00F872AB" w:rsidRPr="00F27D1F" w:rsidRDefault="00F872AB" w:rsidP="00F872AB">
            <w:pPr>
              <w:jc w:val="center"/>
            </w:pPr>
            <w:r w:rsidRPr="00F27D1F">
              <w:t>подземн.</w:t>
            </w:r>
          </w:p>
        </w:tc>
      </w:tr>
      <w:tr w:rsidR="00F872AB" w:rsidRPr="003E1174" w:rsidTr="00F872AB">
        <w:trPr>
          <w:jc w:val="center"/>
        </w:trPr>
        <w:tc>
          <w:tcPr>
            <w:tcW w:w="746" w:type="pct"/>
            <w:vAlign w:val="center"/>
          </w:tcPr>
          <w:p w:rsidR="00F872AB" w:rsidRDefault="00F872AB" w:rsidP="00F872AB">
            <w:pPr>
              <w:jc w:val="center"/>
            </w:pPr>
            <w:r w:rsidRPr="0000791C">
              <w:t>-</w:t>
            </w:r>
          </w:p>
        </w:tc>
        <w:tc>
          <w:tcPr>
            <w:tcW w:w="515" w:type="pct"/>
            <w:vAlign w:val="center"/>
          </w:tcPr>
          <w:p w:rsidR="00F872AB" w:rsidRDefault="00F872AB" w:rsidP="00F872AB">
            <w:pPr>
              <w:jc w:val="center"/>
            </w:pPr>
            <w:r w:rsidRPr="0000791C">
              <w:t>-</w:t>
            </w:r>
          </w:p>
        </w:tc>
        <w:tc>
          <w:tcPr>
            <w:tcW w:w="513" w:type="pct"/>
            <w:vAlign w:val="center"/>
          </w:tcPr>
          <w:p w:rsidR="00F872AB" w:rsidRPr="00F27D1F" w:rsidRDefault="00F872AB" w:rsidP="00F872AB">
            <w:pPr>
              <w:jc w:val="center"/>
            </w:pPr>
            <w:r w:rsidRPr="00F27D1F">
              <w:t>отопление</w:t>
            </w:r>
          </w:p>
        </w:tc>
        <w:tc>
          <w:tcPr>
            <w:tcW w:w="421" w:type="pct"/>
            <w:vAlign w:val="center"/>
          </w:tcPr>
          <w:p w:rsidR="00F872AB" w:rsidRPr="00F27D1F" w:rsidRDefault="00F872AB" w:rsidP="00F872AB">
            <w:pPr>
              <w:jc w:val="center"/>
            </w:pPr>
            <w:r w:rsidRPr="00F27D1F">
              <w:t>нет</w:t>
            </w:r>
          </w:p>
        </w:tc>
        <w:tc>
          <w:tcPr>
            <w:tcW w:w="513" w:type="pct"/>
            <w:vAlign w:val="center"/>
          </w:tcPr>
          <w:p w:rsidR="00F872AB" w:rsidRPr="00F27D1F" w:rsidRDefault="00F872AB" w:rsidP="00F872AB">
            <w:pPr>
              <w:jc w:val="center"/>
            </w:pPr>
            <w:r w:rsidRPr="00F27D1F">
              <w:t>2</w:t>
            </w:r>
          </w:p>
        </w:tc>
        <w:tc>
          <w:tcPr>
            <w:tcW w:w="423" w:type="pct"/>
            <w:vAlign w:val="center"/>
          </w:tcPr>
          <w:p w:rsidR="00F872AB" w:rsidRPr="00F27D1F" w:rsidRDefault="00F872AB" w:rsidP="00F872AB">
            <w:pPr>
              <w:jc w:val="center"/>
            </w:pPr>
            <w:r w:rsidRPr="00F27D1F">
              <w:t>89</w:t>
            </w:r>
          </w:p>
        </w:tc>
        <w:tc>
          <w:tcPr>
            <w:tcW w:w="561" w:type="pct"/>
            <w:vAlign w:val="center"/>
          </w:tcPr>
          <w:p w:rsidR="00F872AB" w:rsidRPr="00F27D1F" w:rsidRDefault="00F872AB" w:rsidP="00F872AB">
            <w:pPr>
              <w:jc w:val="center"/>
            </w:pPr>
            <w:r w:rsidRPr="00F27D1F">
              <w:t>1,518</w:t>
            </w:r>
          </w:p>
        </w:tc>
        <w:tc>
          <w:tcPr>
            <w:tcW w:w="339" w:type="pct"/>
            <w:vAlign w:val="center"/>
          </w:tcPr>
          <w:p w:rsidR="00F872AB" w:rsidRDefault="00F872AB" w:rsidP="00F872AB">
            <w:pPr>
              <w:jc w:val="center"/>
            </w:pPr>
            <w:r w:rsidRPr="0000791C">
              <w:t>-</w:t>
            </w:r>
          </w:p>
        </w:tc>
        <w:tc>
          <w:tcPr>
            <w:tcW w:w="969" w:type="pct"/>
            <w:vAlign w:val="center"/>
          </w:tcPr>
          <w:p w:rsidR="00F872AB" w:rsidRPr="00F27D1F" w:rsidRDefault="00F872AB" w:rsidP="00F872AB">
            <w:pPr>
              <w:jc w:val="center"/>
            </w:pPr>
            <w:r w:rsidRPr="00F27D1F">
              <w:t>надзем.</w:t>
            </w:r>
          </w:p>
        </w:tc>
      </w:tr>
      <w:tr w:rsidR="00F872AB" w:rsidRPr="003E1174" w:rsidTr="00F872AB">
        <w:trPr>
          <w:jc w:val="center"/>
        </w:trPr>
        <w:tc>
          <w:tcPr>
            <w:tcW w:w="746" w:type="pct"/>
            <w:vAlign w:val="center"/>
          </w:tcPr>
          <w:p w:rsidR="00F872AB" w:rsidRDefault="00F872AB" w:rsidP="00F872AB">
            <w:pPr>
              <w:jc w:val="center"/>
            </w:pPr>
            <w:r w:rsidRPr="0000791C">
              <w:t>-</w:t>
            </w:r>
          </w:p>
        </w:tc>
        <w:tc>
          <w:tcPr>
            <w:tcW w:w="515" w:type="pct"/>
            <w:vAlign w:val="center"/>
          </w:tcPr>
          <w:p w:rsidR="00F872AB" w:rsidRDefault="00F872AB" w:rsidP="00F872AB">
            <w:pPr>
              <w:jc w:val="center"/>
            </w:pPr>
            <w:r w:rsidRPr="0000791C">
              <w:t>-</w:t>
            </w:r>
          </w:p>
        </w:tc>
        <w:tc>
          <w:tcPr>
            <w:tcW w:w="513" w:type="pct"/>
            <w:vAlign w:val="center"/>
          </w:tcPr>
          <w:p w:rsidR="00F872AB" w:rsidRPr="00F27D1F" w:rsidRDefault="00F872AB" w:rsidP="00F872AB">
            <w:pPr>
              <w:jc w:val="center"/>
            </w:pPr>
            <w:r w:rsidRPr="00F27D1F">
              <w:t>отопление</w:t>
            </w:r>
          </w:p>
        </w:tc>
        <w:tc>
          <w:tcPr>
            <w:tcW w:w="421" w:type="pct"/>
            <w:vAlign w:val="center"/>
          </w:tcPr>
          <w:p w:rsidR="00F872AB" w:rsidRPr="00F27D1F" w:rsidRDefault="00F872AB" w:rsidP="00F872AB">
            <w:pPr>
              <w:jc w:val="center"/>
            </w:pPr>
            <w:r w:rsidRPr="00F27D1F">
              <w:t>нет</w:t>
            </w:r>
          </w:p>
        </w:tc>
        <w:tc>
          <w:tcPr>
            <w:tcW w:w="513" w:type="pct"/>
            <w:vAlign w:val="center"/>
          </w:tcPr>
          <w:p w:rsidR="00F872AB" w:rsidRPr="00F27D1F" w:rsidRDefault="00F872AB" w:rsidP="00F872AB">
            <w:pPr>
              <w:jc w:val="center"/>
            </w:pPr>
            <w:r w:rsidRPr="00F27D1F">
              <w:t>2</w:t>
            </w:r>
          </w:p>
        </w:tc>
        <w:tc>
          <w:tcPr>
            <w:tcW w:w="423" w:type="pct"/>
            <w:vAlign w:val="center"/>
          </w:tcPr>
          <w:p w:rsidR="00F872AB" w:rsidRPr="00F27D1F" w:rsidRDefault="00F872AB" w:rsidP="00F872AB">
            <w:pPr>
              <w:jc w:val="center"/>
            </w:pPr>
            <w:r w:rsidRPr="00F27D1F">
              <w:t>76</w:t>
            </w:r>
          </w:p>
        </w:tc>
        <w:tc>
          <w:tcPr>
            <w:tcW w:w="561" w:type="pct"/>
            <w:vAlign w:val="center"/>
          </w:tcPr>
          <w:p w:rsidR="00F872AB" w:rsidRPr="00F27D1F" w:rsidRDefault="00F872AB" w:rsidP="00F872AB">
            <w:pPr>
              <w:jc w:val="center"/>
            </w:pPr>
            <w:r w:rsidRPr="00F27D1F">
              <w:t>1,440</w:t>
            </w:r>
          </w:p>
        </w:tc>
        <w:tc>
          <w:tcPr>
            <w:tcW w:w="339" w:type="pct"/>
            <w:vAlign w:val="center"/>
          </w:tcPr>
          <w:p w:rsidR="00F872AB" w:rsidRDefault="00F872AB" w:rsidP="00F872AB">
            <w:pPr>
              <w:jc w:val="center"/>
            </w:pPr>
            <w:r w:rsidRPr="0000791C">
              <w:t>-</w:t>
            </w:r>
          </w:p>
        </w:tc>
        <w:tc>
          <w:tcPr>
            <w:tcW w:w="969" w:type="pct"/>
            <w:vAlign w:val="center"/>
          </w:tcPr>
          <w:p w:rsidR="00F872AB" w:rsidRPr="00F27D1F" w:rsidRDefault="00F872AB" w:rsidP="00F872AB">
            <w:pPr>
              <w:jc w:val="center"/>
            </w:pPr>
            <w:r w:rsidRPr="00F27D1F">
              <w:t>надзем.</w:t>
            </w:r>
          </w:p>
        </w:tc>
      </w:tr>
      <w:tr w:rsidR="00F872AB" w:rsidRPr="003E1174" w:rsidTr="00F872AB">
        <w:trPr>
          <w:jc w:val="center"/>
        </w:trPr>
        <w:tc>
          <w:tcPr>
            <w:tcW w:w="746" w:type="pct"/>
            <w:vAlign w:val="center"/>
          </w:tcPr>
          <w:p w:rsidR="00F872AB" w:rsidRDefault="00F872AB" w:rsidP="00F872AB">
            <w:pPr>
              <w:jc w:val="center"/>
            </w:pPr>
            <w:r w:rsidRPr="0000791C">
              <w:t>-</w:t>
            </w:r>
          </w:p>
        </w:tc>
        <w:tc>
          <w:tcPr>
            <w:tcW w:w="515" w:type="pct"/>
            <w:vAlign w:val="center"/>
          </w:tcPr>
          <w:p w:rsidR="00F872AB" w:rsidRDefault="00F872AB" w:rsidP="00F872AB">
            <w:pPr>
              <w:jc w:val="center"/>
            </w:pPr>
            <w:r w:rsidRPr="0000791C">
              <w:t>-</w:t>
            </w:r>
          </w:p>
        </w:tc>
        <w:tc>
          <w:tcPr>
            <w:tcW w:w="513" w:type="pct"/>
            <w:vAlign w:val="center"/>
          </w:tcPr>
          <w:p w:rsidR="00F872AB" w:rsidRPr="00F27D1F" w:rsidRDefault="00F872AB" w:rsidP="00F872AB">
            <w:pPr>
              <w:jc w:val="center"/>
            </w:pPr>
            <w:r w:rsidRPr="00F27D1F">
              <w:t>отопление</w:t>
            </w:r>
          </w:p>
        </w:tc>
        <w:tc>
          <w:tcPr>
            <w:tcW w:w="421" w:type="pct"/>
            <w:vAlign w:val="center"/>
          </w:tcPr>
          <w:p w:rsidR="00F872AB" w:rsidRPr="00F27D1F" w:rsidRDefault="00F872AB" w:rsidP="00F872AB">
            <w:pPr>
              <w:jc w:val="center"/>
            </w:pPr>
            <w:r w:rsidRPr="00F27D1F">
              <w:t>нет</w:t>
            </w:r>
          </w:p>
        </w:tc>
        <w:tc>
          <w:tcPr>
            <w:tcW w:w="513" w:type="pct"/>
            <w:vAlign w:val="center"/>
          </w:tcPr>
          <w:p w:rsidR="00F872AB" w:rsidRPr="00F27D1F" w:rsidRDefault="00F872AB" w:rsidP="00F872AB">
            <w:pPr>
              <w:jc w:val="center"/>
            </w:pPr>
            <w:r w:rsidRPr="00F27D1F">
              <w:t>2</w:t>
            </w:r>
          </w:p>
        </w:tc>
        <w:tc>
          <w:tcPr>
            <w:tcW w:w="423" w:type="pct"/>
            <w:vAlign w:val="center"/>
          </w:tcPr>
          <w:p w:rsidR="00F872AB" w:rsidRPr="00F27D1F" w:rsidRDefault="00F872AB" w:rsidP="00F872AB">
            <w:pPr>
              <w:jc w:val="center"/>
            </w:pPr>
            <w:r w:rsidRPr="00F27D1F">
              <w:t>57</w:t>
            </w:r>
          </w:p>
        </w:tc>
        <w:tc>
          <w:tcPr>
            <w:tcW w:w="561" w:type="pct"/>
            <w:vAlign w:val="center"/>
          </w:tcPr>
          <w:p w:rsidR="00F872AB" w:rsidRPr="00F27D1F" w:rsidRDefault="00F872AB" w:rsidP="00F872AB">
            <w:pPr>
              <w:jc w:val="center"/>
            </w:pPr>
            <w:r w:rsidRPr="00F27D1F">
              <w:t>2,714</w:t>
            </w:r>
          </w:p>
        </w:tc>
        <w:tc>
          <w:tcPr>
            <w:tcW w:w="339" w:type="pct"/>
            <w:vAlign w:val="center"/>
          </w:tcPr>
          <w:p w:rsidR="00F872AB" w:rsidRDefault="00F872AB" w:rsidP="00F872AB">
            <w:pPr>
              <w:jc w:val="center"/>
            </w:pPr>
            <w:r w:rsidRPr="0000791C">
              <w:t>-</w:t>
            </w:r>
          </w:p>
        </w:tc>
        <w:tc>
          <w:tcPr>
            <w:tcW w:w="969" w:type="pct"/>
            <w:vAlign w:val="center"/>
          </w:tcPr>
          <w:p w:rsidR="00F872AB" w:rsidRPr="00F27D1F" w:rsidRDefault="00F872AB" w:rsidP="00F872AB">
            <w:pPr>
              <w:jc w:val="center"/>
            </w:pPr>
            <w:r w:rsidRPr="00F27D1F">
              <w:t>надзем.</w:t>
            </w:r>
          </w:p>
        </w:tc>
      </w:tr>
      <w:tr w:rsidR="00F872AB" w:rsidRPr="003E1174" w:rsidTr="00F872AB">
        <w:trPr>
          <w:jc w:val="center"/>
        </w:trPr>
        <w:tc>
          <w:tcPr>
            <w:tcW w:w="746" w:type="pct"/>
            <w:vAlign w:val="center"/>
          </w:tcPr>
          <w:p w:rsidR="00F872AB" w:rsidRDefault="00F872AB" w:rsidP="00F872AB">
            <w:pPr>
              <w:jc w:val="center"/>
            </w:pPr>
            <w:r w:rsidRPr="0000791C">
              <w:t>-</w:t>
            </w:r>
          </w:p>
        </w:tc>
        <w:tc>
          <w:tcPr>
            <w:tcW w:w="515" w:type="pct"/>
            <w:vAlign w:val="center"/>
          </w:tcPr>
          <w:p w:rsidR="00F872AB" w:rsidRDefault="00F872AB" w:rsidP="00F872AB">
            <w:pPr>
              <w:jc w:val="center"/>
            </w:pPr>
            <w:r w:rsidRPr="0000791C">
              <w:t>-</w:t>
            </w:r>
          </w:p>
        </w:tc>
        <w:tc>
          <w:tcPr>
            <w:tcW w:w="513" w:type="pct"/>
            <w:vAlign w:val="center"/>
          </w:tcPr>
          <w:p w:rsidR="00F872AB" w:rsidRPr="00F27D1F" w:rsidRDefault="00F872AB" w:rsidP="00F872AB">
            <w:pPr>
              <w:jc w:val="center"/>
            </w:pPr>
            <w:r w:rsidRPr="00F27D1F">
              <w:t>отопление</w:t>
            </w:r>
          </w:p>
        </w:tc>
        <w:tc>
          <w:tcPr>
            <w:tcW w:w="421" w:type="pct"/>
            <w:vAlign w:val="center"/>
          </w:tcPr>
          <w:p w:rsidR="00F872AB" w:rsidRPr="00F27D1F" w:rsidRDefault="00F872AB" w:rsidP="00F872AB">
            <w:pPr>
              <w:jc w:val="center"/>
            </w:pPr>
            <w:r w:rsidRPr="00F27D1F">
              <w:t>нет</w:t>
            </w:r>
          </w:p>
        </w:tc>
        <w:tc>
          <w:tcPr>
            <w:tcW w:w="513" w:type="pct"/>
            <w:vAlign w:val="center"/>
          </w:tcPr>
          <w:p w:rsidR="00F872AB" w:rsidRPr="00F27D1F" w:rsidRDefault="00F872AB" w:rsidP="00F872AB">
            <w:pPr>
              <w:jc w:val="center"/>
            </w:pPr>
            <w:r w:rsidRPr="00F27D1F">
              <w:t>2</w:t>
            </w:r>
          </w:p>
        </w:tc>
        <w:tc>
          <w:tcPr>
            <w:tcW w:w="423" w:type="pct"/>
            <w:vAlign w:val="center"/>
          </w:tcPr>
          <w:p w:rsidR="00F872AB" w:rsidRPr="00F27D1F" w:rsidRDefault="00F872AB" w:rsidP="00F872AB">
            <w:pPr>
              <w:jc w:val="center"/>
            </w:pPr>
            <w:r w:rsidRPr="00F27D1F">
              <w:t>48</w:t>
            </w:r>
          </w:p>
        </w:tc>
        <w:tc>
          <w:tcPr>
            <w:tcW w:w="561" w:type="pct"/>
            <w:vAlign w:val="center"/>
          </w:tcPr>
          <w:p w:rsidR="00F872AB" w:rsidRPr="00F27D1F" w:rsidRDefault="00F872AB" w:rsidP="00F872AB">
            <w:pPr>
              <w:jc w:val="center"/>
            </w:pPr>
            <w:r w:rsidRPr="00F27D1F">
              <w:t>0,669</w:t>
            </w:r>
          </w:p>
        </w:tc>
        <w:tc>
          <w:tcPr>
            <w:tcW w:w="339" w:type="pct"/>
            <w:vAlign w:val="center"/>
          </w:tcPr>
          <w:p w:rsidR="00F872AB" w:rsidRDefault="00F872AB" w:rsidP="00F872AB">
            <w:pPr>
              <w:jc w:val="center"/>
            </w:pPr>
            <w:r w:rsidRPr="0000791C">
              <w:t>-</w:t>
            </w:r>
          </w:p>
        </w:tc>
        <w:tc>
          <w:tcPr>
            <w:tcW w:w="969" w:type="pct"/>
            <w:vAlign w:val="center"/>
          </w:tcPr>
          <w:p w:rsidR="00F872AB" w:rsidRPr="00F27D1F" w:rsidRDefault="00F872AB" w:rsidP="00F872AB">
            <w:pPr>
              <w:jc w:val="center"/>
            </w:pPr>
            <w:r w:rsidRPr="00F27D1F">
              <w:t>надзем.</w:t>
            </w:r>
          </w:p>
        </w:tc>
      </w:tr>
      <w:tr w:rsidR="00F872AB" w:rsidRPr="003E1174" w:rsidTr="00F872AB">
        <w:trPr>
          <w:jc w:val="center"/>
        </w:trPr>
        <w:tc>
          <w:tcPr>
            <w:tcW w:w="746" w:type="pct"/>
            <w:vAlign w:val="center"/>
          </w:tcPr>
          <w:p w:rsidR="00F872AB" w:rsidRDefault="00F872AB" w:rsidP="00F872AB">
            <w:pPr>
              <w:jc w:val="center"/>
            </w:pPr>
            <w:r w:rsidRPr="0000791C">
              <w:t>-</w:t>
            </w:r>
          </w:p>
        </w:tc>
        <w:tc>
          <w:tcPr>
            <w:tcW w:w="515" w:type="pct"/>
            <w:vAlign w:val="center"/>
          </w:tcPr>
          <w:p w:rsidR="00F872AB" w:rsidRDefault="00F872AB" w:rsidP="00F872AB">
            <w:pPr>
              <w:jc w:val="center"/>
            </w:pPr>
            <w:r w:rsidRPr="0000791C">
              <w:t>-</w:t>
            </w:r>
          </w:p>
        </w:tc>
        <w:tc>
          <w:tcPr>
            <w:tcW w:w="513" w:type="pct"/>
            <w:vAlign w:val="center"/>
          </w:tcPr>
          <w:p w:rsidR="00F872AB" w:rsidRPr="00F27D1F" w:rsidRDefault="00F872AB" w:rsidP="00F872AB">
            <w:pPr>
              <w:jc w:val="center"/>
            </w:pPr>
            <w:r w:rsidRPr="00F27D1F">
              <w:t>отопление</w:t>
            </w:r>
          </w:p>
        </w:tc>
        <w:tc>
          <w:tcPr>
            <w:tcW w:w="421" w:type="pct"/>
            <w:vAlign w:val="center"/>
          </w:tcPr>
          <w:p w:rsidR="00F872AB" w:rsidRPr="00F27D1F" w:rsidRDefault="00F872AB" w:rsidP="00F872AB">
            <w:pPr>
              <w:jc w:val="center"/>
            </w:pPr>
            <w:r w:rsidRPr="00F27D1F">
              <w:t>нет</w:t>
            </w:r>
          </w:p>
        </w:tc>
        <w:tc>
          <w:tcPr>
            <w:tcW w:w="513" w:type="pct"/>
            <w:vAlign w:val="center"/>
          </w:tcPr>
          <w:p w:rsidR="00F872AB" w:rsidRPr="00F27D1F" w:rsidRDefault="00F872AB" w:rsidP="00F872AB">
            <w:pPr>
              <w:jc w:val="center"/>
            </w:pPr>
            <w:r w:rsidRPr="00F27D1F">
              <w:t>2</w:t>
            </w:r>
          </w:p>
        </w:tc>
        <w:tc>
          <w:tcPr>
            <w:tcW w:w="423" w:type="pct"/>
            <w:vAlign w:val="center"/>
          </w:tcPr>
          <w:p w:rsidR="00F872AB" w:rsidRPr="00F27D1F" w:rsidRDefault="00F872AB" w:rsidP="00F872AB">
            <w:pPr>
              <w:jc w:val="center"/>
            </w:pPr>
            <w:r w:rsidRPr="00F27D1F">
              <w:t>40</w:t>
            </w:r>
          </w:p>
        </w:tc>
        <w:tc>
          <w:tcPr>
            <w:tcW w:w="561" w:type="pct"/>
            <w:vAlign w:val="center"/>
          </w:tcPr>
          <w:p w:rsidR="00F872AB" w:rsidRPr="00F27D1F" w:rsidRDefault="00F872AB" w:rsidP="00F872AB">
            <w:pPr>
              <w:jc w:val="center"/>
            </w:pPr>
            <w:r w:rsidRPr="00F27D1F">
              <w:t>0,139</w:t>
            </w:r>
          </w:p>
        </w:tc>
        <w:tc>
          <w:tcPr>
            <w:tcW w:w="339" w:type="pct"/>
            <w:vAlign w:val="center"/>
          </w:tcPr>
          <w:p w:rsidR="00F872AB" w:rsidRDefault="00F872AB" w:rsidP="00F872AB">
            <w:pPr>
              <w:jc w:val="center"/>
            </w:pPr>
            <w:r w:rsidRPr="0000791C">
              <w:t>-</w:t>
            </w:r>
          </w:p>
        </w:tc>
        <w:tc>
          <w:tcPr>
            <w:tcW w:w="969" w:type="pct"/>
            <w:vAlign w:val="center"/>
          </w:tcPr>
          <w:p w:rsidR="00F872AB" w:rsidRPr="00F27D1F" w:rsidRDefault="00F872AB" w:rsidP="00F872AB">
            <w:pPr>
              <w:jc w:val="center"/>
            </w:pPr>
            <w:r w:rsidRPr="00F27D1F">
              <w:t>надзем.</w:t>
            </w:r>
          </w:p>
        </w:tc>
      </w:tr>
      <w:tr w:rsidR="00F872AB" w:rsidRPr="003E1174" w:rsidTr="00F872AB">
        <w:trPr>
          <w:jc w:val="center"/>
        </w:trPr>
        <w:tc>
          <w:tcPr>
            <w:tcW w:w="746" w:type="pct"/>
            <w:vAlign w:val="center"/>
          </w:tcPr>
          <w:p w:rsidR="00F872AB" w:rsidRDefault="00F872AB" w:rsidP="00F872AB">
            <w:pPr>
              <w:jc w:val="center"/>
            </w:pPr>
            <w:r w:rsidRPr="0000791C">
              <w:t>-</w:t>
            </w:r>
          </w:p>
        </w:tc>
        <w:tc>
          <w:tcPr>
            <w:tcW w:w="515" w:type="pct"/>
            <w:vAlign w:val="center"/>
          </w:tcPr>
          <w:p w:rsidR="00F872AB" w:rsidRDefault="00F872AB" w:rsidP="00F872AB">
            <w:pPr>
              <w:jc w:val="center"/>
            </w:pPr>
            <w:r w:rsidRPr="0000791C">
              <w:t>-</w:t>
            </w:r>
          </w:p>
        </w:tc>
        <w:tc>
          <w:tcPr>
            <w:tcW w:w="513" w:type="pct"/>
            <w:vAlign w:val="center"/>
          </w:tcPr>
          <w:p w:rsidR="00F872AB" w:rsidRPr="00F27D1F" w:rsidRDefault="00F872AB" w:rsidP="00F872AB">
            <w:pPr>
              <w:jc w:val="center"/>
            </w:pPr>
            <w:r w:rsidRPr="00F27D1F">
              <w:t>отопление</w:t>
            </w:r>
          </w:p>
        </w:tc>
        <w:tc>
          <w:tcPr>
            <w:tcW w:w="421" w:type="pct"/>
            <w:vAlign w:val="center"/>
          </w:tcPr>
          <w:p w:rsidR="00F872AB" w:rsidRPr="00F27D1F" w:rsidRDefault="00F872AB" w:rsidP="00F872AB">
            <w:pPr>
              <w:jc w:val="center"/>
            </w:pPr>
            <w:r w:rsidRPr="00F27D1F">
              <w:t>нет</w:t>
            </w:r>
          </w:p>
        </w:tc>
        <w:tc>
          <w:tcPr>
            <w:tcW w:w="513" w:type="pct"/>
            <w:vAlign w:val="center"/>
          </w:tcPr>
          <w:p w:rsidR="00F872AB" w:rsidRPr="00F27D1F" w:rsidRDefault="00F872AB" w:rsidP="00F872AB">
            <w:pPr>
              <w:jc w:val="center"/>
            </w:pPr>
            <w:r w:rsidRPr="00F27D1F">
              <w:t>2</w:t>
            </w:r>
          </w:p>
        </w:tc>
        <w:tc>
          <w:tcPr>
            <w:tcW w:w="423" w:type="pct"/>
            <w:vAlign w:val="center"/>
          </w:tcPr>
          <w:p w:rsidR="00F872AB" w:rsidRPr="00F27D1F" w:rsidRDefault="00F872AB" w:rsidP="00F872AB">
            <w:pPr>
              <w:jc w:val="center"/>
            </w:pPr>
            <w:r w:rsidRPr="00F27D1F">
              <w:t>32</w:t>
            </w:r>
          </w:p>
        </w:tc>
        <w:tc>
          <w:tcPr>
            <w:tcW w:w="561" w:type="pct"/>
            <w:vAlign w:val="center"/>
          </w:tcPr>
          <w:p w:rsidR="00F872AB" w:rsidRPr="00F27D1F" w:rsidRDefault="00F872AB" w:rsidP="00F872AB">
            <w:pPr>
              <w:jc w:val="center"/>
            </w:pPr>
            <w:r w:rsidRPr="00F27D1F">
              <w:t>0,734</w:t>
            </w:r>
          </w:p>
        </w:tc>
        <w:tc>
          <w:tcPr>
            <w:tcW w:w="339" w:type="pct"/>
            <w:vAlign w:val="center"/>
          </w:tcPr>
          <w:p w:rsidR="00F872AB" w:rsidRDefault="00F872AB" w:rsidP="00F872AB">
            <w:pPr>
              <w:jc w:val="center"/>
            </w:pPr>
            <w:r w:rsidRPr="0000791C">
              <w:t>-</w:t>
            </w:r>
          </w:p>
        </w:tc>
        <w:tc>
          <w:tcPr>
            <w:tcW w:w="969" w:type="pct"/>
            <w:vAlign w:val="center"/>
          </w:tcPr>
          <w:p w:rsidR="00F872AB" w:rsidRPr="00F27D1F" w:rsidRDefault="00F872AB" w:rsidP="00F872AB">
            <w:pPr>
              <w:jc w:val="center"/>
            </w:pPr>
            <w:r w:rsidRPr="00F27D1F">
              <w:t>надзем.</w:t>
            </w:r>
          </w:p>
        </w:tc>
      </w:tr>
      <w:tr w:rsidR="00F872AB" w:rsidRPr="003E1174" w:rsidTr="00F872AB">
        <w:trPr>
          <w:jc w:val="center"/>
        </w:trPr>
        <w:tc>
          <w:tcPr>
            <w:tcW w:w="746" w:type="pct"/>
            <w:vAlign w:val="center"/>
          </w:tcPr>
          <w:p w:rsidR="00F872AB" w:rsidRDefault="00F872AB" w:rsidP="00F872AB">
            <w:pPr>
              <w:jc w:val="center"/>
            </w:pPr>
            <w:r w:rsidRPr="0000791C">
              <w:t>-</w:t>
            </w:r>
          </w:p>
        </w:tc>
        <w:tc>
          <w:tcPr>
            <w:tcW w:w="515" w:type="pct"/>
            <w:vAlign w:val="center"/>
          </w:tcPr>
          <w:p w:rsidR="00F872AB" w:rsidRDefault="00F872AB" w:rsidP="00F872AB">
            <w:pPr>
              <w:jc w:val="center"/>
            </w:pPr>
            <w:r w:rsidRPr="0000791C">
              <w:t>-</w:t>
            </w:r>
          </w:p>
        </w:tc>
        <w:tc>
          <w:tcPr>
            <w:tcW w:w="513" w:type="pct"/>
            <w:vAlign w:val="center"/>
          </w:tcPr>
          <w:p w:rsidR="00F872AB" w:rsidRPr="00F27D1F" w:rsidRDefault="00F872AB" w:rsidP="00F872AB">
            <w:pPr>
              <w:jc w:val="center"/>
            </w:pPr>
            <w:r w:rsidRPr="00F27D1F">
              <w:t>отопление</w:t>
            </w:r>
          </w:p>
        </w:tc>
        <w:tc>
          <w:tcPr>
            <w:tcW w:w="421" w:type="pct"/>
            <w:vAlign w:val="center"/>
          </w:tcPr>
          <w:p w:rsidR="00F872AB" w:rsidRPr="00F27D1F" w:rsidRDefault="00F872AB" w:rsidP="00F872AB">
            <w:pPr>
              <w:jc w:val="center"/>
            </w:pPr>
            <w:r w:rsidRPr="00F27D1F">
              <w:t>нет</w:t>
            </w:r>
          </w:p>
        </w:tc>
        <w:tc>
          <w:tcPr>
            <w:tcW w:w="513" w:type="pct"/>
            <w:vAlign w:val="center"/>
          </w:tcPr>
          <w:p w:rsidR="00F872AB" w:rsidRPr="00F27D1F" w:rsidRDefault="00F872AB" w:rsidP="00F872AB">
            <w:pPr>
              <w:jc w:val="center"/>
            </w:pPr>
            <w:r w:rsidRPr="00F27D1F">
              <w:t>2</w:t>
            </w:r>
          </w:p>
        </w:tc>
        <w:tc>
          <w:tcPr>
            <w:tcW w:w="423" w:type="pct"/>
            <w:vAlign w:val="center"/>
          </w:tcPr>
          <w:p w:rsidR="00F872AB" w:rsidRPr="00F27D1F" w:rsidRDefault="00F872AB" w:rsidP="00F872AB">
            <w:pPr>
              <w:jc w:val="center"/>
            </w:pPr>
            <w:r w:rsidRPr="00F27D1F">
              <w:t>25</w:t>
            </w:r>
          </w:p>
        </w:tc>
        <w:tc>
          <w:tcPr>
            <w:tcW w:w="561" w:type="pct"/>
            <w:vAlign w:val="center"/>
          </w:tcPr>
          <w:p w:rsidR="00F872AB" w:rsidRPr="00F27D1F" w:rsidRDefault="00F872AB" w:rsidP="00F872AB">
            <w:pPr>
              <w:jc w:val="center"/>
            </w:pPr>
            <w:r w:rsidRPr="00F27D1F">
              <w:t>0,000</w:t>
            </w:r>
          </w:p>
        </w:tc>
        <w:tc>
          <w:tcPr>
            <w:tcW w:w="339" w:type="pct"/>
            <w:vAlign w:val="center"/>
          </w:tcPr>
          <w:p w:rsidR="00F872AB" w:rsidRDefault="00F872AB" w:rsidP="00F872AB">
            <w:pPr>
              <w:jc w:val="center"/>
            </w:pPr>
            <w:r w:rsidRPr="0000791C">
              <w:t>-</w:t>
            </w:r>
          </w:p>
        </w:tc>
        <w:tc>
          <w:tcPr>
            <w:tcW w:w="969" w:type="pct"/>
            <w:vAlign w:val="center"/>
          </w:tcPr>
          <w:p w:rsidR="00F872AB" w:rsidRPr="00F27D1F" w:rsidRDefault="00F872AB" w:rsidP="00F872AB">
            <w:pPr>
              <w:jc w:val="center"/>
            </w:pPr>
            <w:r w:rsidRPr="00F27D1F">
              <w:t>надзем.</w:t>
            </w:r>
          </w:p>
        </w:tc>
      </w:tr>
      <w:tr w:rsidR="00F872AB" w:rsidRPr="003E1174" w:rsidTr="00F872AB">
        <w:trPr>
          <w:jc w:val="center"/>
        </w:trPr>
        <w:tc>
          <w:tcPr>
            <w:tcW w:w="746" w:type="pct"/>
            <w:vAlign w:val="center"/>
          </w:tcPr>
          <w:p w:rsidR="00F872AB" w:rsidRDefault="00F872AB" w:rsidP="00F872AB">
            <w:pPr>
              <w:jc w:val="center"/>
            </w:pPr>
            <w:r w:rsidRPr="0000791C">
              <w:t>-</w:t>
            </w:r>
          </w:p>
        </w:tc>
        <w:tc>
          <w:tcPr>
            <w:tcW w:w="515" w:type="pct"/>
            <w:vAlign w:val="center"/>
          </w:tcPr>
          <w:p w:rsidR="00F872AB" w:rsidRDefault="00F872AB" w:rsidP="00F872AB">
            <w:pPr>
              <w:jc w:val="center"/>
            </w:pPr>
            <w:r w:rsidRPr="0000791C">
              <w:t>-</w:t>
            </w:r>
          </w:p>
        </w:tc>
        <w:tc>
          <w:tcPr>
            <w:tcW w:w="513" w:type="pct"/>
            <w:vAlign w:val="center"/>
          </w:tcPr>
          <w:p w:rsidR="00F872AB" w:rsidRPr="00F27D1F" w:rsidRDefault="00F872AB" w:rsidP="00F872AB">
            <w:pPr>
              <w:jc w:val="center"/>
            </w:pPr>
            <w:r w:rsidRPr="00F27D1F">
              <w:t>отопление</w:t>
            </w:r>
          </w:p>
        </w:tc>
        <w:tc>
          <w:tcPr>
            <w:tcW w:w="421" w:type="pct"/>
            <w:vAlign w:val="center"/>
          </w:tcPr>
          <w:p w:rsidR="00F872AB" w:rsidRPr="00F27D1F" w:rsidRDefault="00F872AB" w:rsidP="00F872AB">
            <w:pPr>
              <w:jc w:val="center"/>
            </w:pPr>
            <w:r w:rsidRPr="00F27D1F">
              <w:t>нет</w:t>
            </w:r>
          </w:p>
        </w:tc>
        <w:tc>
          <w:tcPr>
            <w:tcW w:w="513" w:type="pct"/>
            <w:vAlign w:val="center"/>
          </w:tcPr>
          <w:p w:rsidR="00F872AB" w:rsidRPr="00F27D1F" w:rsidRDefault="00F872AB" w:rsidP="00F872AB">
            <w:pPr>
              <w:jc w:val="center"/>
            </w:pPr>
            <w:r w:rsidRPr="00F27D1F">
              <w:t>2</w:t>
            </w:r>
          </w:p>
        </w:tc>
        <w:tc>
          <w:tcPr>
            <w:tcW w:w="423" w:type="pct"/>
            <w:vAlign w:val="center"/>
          </w:tcPr>
          <w:p w:rsidR="00F872AB" w:rsidRPr="00F27D1F" w:rsidRDefault="00F872AB" w:rsidP="00F872AB">
            <w:pPr>
              <w:jc w:val="center"/>
            </w:pPr>
            <w:r w:rsidRPr="00F27D1F">
              <w:t>20</w:t>
            </w:r>
          </w:p>
        </w:tc>
        <w:tc>
          <w:tcPr>
            <w:tcW w:w="561" w:type="pct"/>
            <w:vAlign w:val="center"/>
          </w:tcPr>
          <w:p w:rsidR="00F872AB" w:rsidRPr="00F27D1F" w:rsidRDefault="00F872AB" w:rsidP="00F872AB">
            <w:pPr>
              <w:jc w:val="center"/>
            </w:pPr>
            <w:r w:rsidRPr="00F27D1F">
              <w:t>0,035</w:t>
            </w:r>
          </w:p>
        </w:tc>
        <w:tc>
          <w:tcPr>
            <w:tcW w:w="339" w:type="pct"/>
            <w:vAlign w:val="center"/>
          </w:tcPr>
          <w:p w:rsidR="00F872AB" w:rsidRDefault="00F872AB" w:rsidP="00F872AB">
            <w:pPr>
              <w:jc w:val="center"/>
            </w:pPr>
            <w:r w:rsidRPr="0000791C">
              <w:t>-</w:t>
            </w:r>
          </w:p>
        </w:tc>
        <w:tc>
          <w:tcPr>
            <w:tcW w:w="969" w:type="pct"/>
            <w:vAlign w:val="center"/>
          </w:tcPr>
          <w:p w:rsidR="00F872AB" w:rsidRPr="00F27D1F" w:rsidRDefault="00F872AB" w:rsidP="00F872AB">
            <w:pPr>
              <w:jc w:val="center"/>
            </w:pPr>
            <w:r w:rsidRPr="00F27D1F">
              <w:t>надзем.</w:t>
            </w:r>
          </w:p>
        </w:tc>
      </w:tr>
      <w:tr w:rsidR="00F872AB" w:rsidRPr="003E1174" w:rsidTr="00F872AB">
        <w:trPr>
          <w:jc w:val="center"/>
        </w:trPr>
        <w:tc>
          <w:tcPr>
            <w:tcW w:w="746" w:type="pct"/>
            <w:vAlign w:val="center"/>
          </w:tcPr>
          <w:p w:rsidR="00F872AB" w:rsidRDefault="00F872AB" w:rsidP="00F872AB">
            <w:pPr>
              <w:jc w:val="center"/>
            </w:pPr>
            <w:r w:rsidRPr="0000791C">
              <w:t>-</w:t>
            </w:r>
          </w:p>
        </w:tc>
        <w:tc>
          <w:tcPr>
            <w:tcW w:w="515" w:type="pct"/>
            <w:vAlign w:val="center"/>
          </w:tcPr>
          <w:p w:rsidR="00F872AB" w:rsidRDefault="00F872AB" w:rsidP="00F872AB">
            <w:pPr>
              <w:jc w:val="center"/>
            </w:pPr>
            <w:r w:rsidRPr="0000791C">
              <w:t>-</w:t>
            </w:r>
          </w:p>
        </w:tc>
        <w:tc>
          <w:tcPr>
            <w:tcW w:w="513" w:type="pct"/>
            <w:vAlign w:val="center"/>
          </w:tcPr>
          <w:p w:rsidR="00F872AB" w:rsidRPr="00E64046" w:rsidRDefault="00F872AB" w:rsidP="00F872AB">
            <w:pPr>
              <w:jc w:val="center"/>
            </w:pPr>
            <w:r>
              <w:t>ГВС</w:t>
            </w:r>
          </w:p>
        </w:tc>
        <w:tc>
          <w:tcPr>
            <w:tcW w:w="421" w:type="pct"/>
            <w:vAlign w:val="center"/>
          </w:tcPr>
          <w:p w:rsidR="00F872AB" w:rsidRDefault="00F872AB" w:rsidP="00F872AB">
            <w:pPr>
              <w:jc w:val="center"/>
            </w:pPr>
            <w:r w:rsidRPr="0000791C">
              <w:t>-</w:t>
            </w:r>
          </w:p>
        </w:tc>
        <w:tc>
          <w:tcPr>
            <w:tcW w:w="513" w:type="pct"/>
            <w:vAlign w:val="center"/>
          </w:tcPr>
          <w:p w:rsidR="00F872AB" w:rsidRPr="00F27D1F" w:rsidRDefault="00F872AB" w:rsidP="00F872AB">
            <w:pPr>
              <w:jc w:val="center"/>
            </w:pPr>
            <w:r w:rsidRPr="00F27D1F">
              <w:t>2</w:t>
            </w:r>
          </w:p>
        </w:tc>
        <w:tc>
          <w:tcPr>
            <w:tcW w:w="423" w:type="pct"/>
            <w:vAlign w:val="center"/>
          </w:tcPr>
          <w:p w:rsidR="00F872AB" w:rsidRPr="00F27D1F" w:rsidRDefault="00F872AB" w:rsidP="00F872AB">
            <w:pPr>
              <w:jc w:val="center"/>
            </w:pPr>
            <w:r w:rsidRPr="00F27D1F">
              <w:t>108</w:t>
            </w:r>
          </w:p>
        </w:tc>
        <w:tc>
          <w:tcPr>
            <w:tcW w:w="561" w:type="pct"/>
            <w:vAlign w:val="center"/>
          </w:tcPr>
          <w:p w:rsidR="00F872AB" w:rsidRPr="00F27D1F" w:rsidRDefault="00F872AB" w:rsidP="00F872AB">
            <w:pPr>
              <w:jc w:val="center"/>
            </w:pPr>
            <w:r w:rsidRPr="00F27D1F">
              <w:t>0,137</w:t>
            </w:r>
          </w:p>
        </w:tc>
        <w:tc>
          <w:tcPr>
            <w:tcW w:w="339" w:type="pct"/>
            <w:vAlign w:val="center"/>
          </w:tcPr>
          <w:p w:rsidR="00F872AB" w:rsidRDefault="00F872AB" w:rsidP="00F872AB">
            <w:pPr>
              <w:jc w:val="center"/>
            </w:pPr>
            <w:r w:rsidRPr="0000791C">
              <w:t>-</w:t>
            </w:r>
          </w:p>
        </w:tc>
        <w:tc>
          <w:tcPr>
            <w:tcW w:w="969" w:type="pct"/>
            <w:vAlign w:val="center"/>
          </w:tcPr>
          <w:p w:rsidR="00F872AB" w:rsidRDefault="00F872AB" w:rsidP="00F872AB">
            <w:pPr>
              <w:jc w:val="center"/>
            </w:pPr>
            <w:r w:rsidRPr="0000791C">
              <w:t>-</w:t>
            </w:r>
          </w:p>
        </w:tc>
      </w:tr>
      <w:tr w:rsidR="00F872AB" w:rsidRPr="003E1174" w:rsidTr="00F872AB">
        <w:trPr>
          <w:jc w:val="center"/>
        </w:trPr>
        <w:tc>
          <w:tcPr>
            <w:tcW w:w="746" w:type="pct"/>
            <w:vAlign w:val="center"/>
          </w:tcPr>
          <w:p w:rsidR="00F872AB" w:rsidRDefault="00F872AB" w:rsidP="00F872AB">
            <w:pPr>
              <w:jc w:val="center"/>
            </w:pPr>
            <w:r w:rsidRPr="0000791C">
              <w:t>-</w:t>
            </w:r>
          </w:p>
        </w:tc>
        <w:tc>
          <w:tcPr>
            <w:tcW w:w="515" w:type="pct"/>
            <w:vAlign w:val="center"/>
          </w:tcPr>
          <w:p w:rsidR="00F872AB" w:rsidRDefault="00F872AB" w:rsidP="00F872AB">
            <w:pPr>
              <w:jc w:val="center"/>
            </w:pPr>
            <w:r w:rsidRPr="0000791C">
              <w:t>-</w:t>
            </w:r>
          </w:p>
        </w:tc>
        <w:tc>
          <w:tcPr>
            <w:tcW w:w="513" w:type="pct"/>
            <w:vAlign w:val="center"/>
          </w:tcPr>
          <w:p w:rsidR="00F872AB" w:rsidRPr="00E64046" w:rsidRDefault="00F872AB" w:rsidP="00F872AB">
            <w:pPr>
              <w:jc w:val="center"/>
            </w:pPr>
            <w:r>
              <w:t>ГВС</w:t>
            </w:r>
          </w:p>
        </w:tc>
        <w:tc>
          <w:tcPr>
            <w:tcW w:w="421" w:type="pct"/>
            <w:vAlign w:val="center"/>
          </w:tcPr>
          <w:p w:rsidR="00F872AB" w:rsidRDefault="00F872AB" w:rsidP="00F872AB">
            <w:pPr>
              <w:jc w:val="center"/>
            </w:pPr>
            <w:r w:rsidRPr="0000791C">
              <w:t>-</w:t>
            </w:r>
          </w:p>
        </w:tc>
        <w:tc>
          <w:tcPr>
            <w:tcW w:w="513" w:type="pct"/>
            <w:vAlign w:val="center"/>
          </w:tcPr>
          <w:p w:rsidR="00F872AB" w:rsidRPr="00F27D1F" w:rsidRDefault="00F872AB" w:rsidP="00F872AB">
            <w:pPr>
              <w:jc w:val="center"/>
            </w:pPr>
            <w:r w:rsidRPr="00F27D1F">
              <w:t>2</w:t>
            </w:r>
          </w:p>
        </w:tc>
        <w:tc>
          <w:tcPr>
            <w:tcW w:w="423" w:type="pct"/>
            <w:vAlign w:val="center"/>
          </w:tcPr>
          <w:p w:rsidR="00F872AB" w:rsidRPr="00F27D1F" w:rsidRDefault="00F872AB" w:rsidP="00F872AB">
            <w:pPr>
              <w:jc w:val="center"/>
            </w:pPr>
            <w:r w:rsidRPr="00F27D1F">
              <w:t>89</w:t>
            </w:r>
          </w:p>
        </w:tc>
        <w:tc>
          <w:tcPr>
            <w:tcW w:w="561" w:type="pct"/>
            <w:vAlign w:val="center"/>
          </w:tcPr>
          <w:p w:rsidR="00F872AB" w:rsidRPr="00F27D1F" w:rsidRDefault="00F872AB" w:rsidP="00F872AB">
            <w:pPr>
              <w:jc w:val="center"/>
            </w:pPr>
            <w:r w:rsidRPr="00F27D1F">
              <w:t>0,193</w:t>
            </w:r>
          </w:p>
        </w:tc>
        <w:tc>
          <w:tcPr>
            <w:tcW w:w="339" w:type="pct"/>
            <w:vAlign w:val="center"/>
          </w:tcPr>
          <w:p w:rsidR="00F872AB" w:rsidRDefault="00F872AB" w:rsidP="00F872AB">
            <w:pPr>
              <w:jc w:val="center"/>
            </w:pPr>
            <w:r w:rsidRPr="0000791C">
              <w:t>-</w:t>
            </w:r>
          </w:p>
        </w:tc>
        <w:tc>
          <w:tcPr>
            <w:tcW w:w="969" w:type="pct"/>
            <w:vAlign w:val="center"/>
          </w:tcPr>
          <w:p w:rsidR="00F872AB" w:rsidRDefault="00F872AB" w:rsidP="00F872AB">
            <w:pPr>
              <w:jc w:val="center"/>
            </w:pPr>
            <w:r w:rsidRPr="0000791C">
              <w:t>-</w:t>
            </w:r>
          </w:p>
        </w:tc>
      </w:tr>
      <w:tr w:rsidR="00F872AB" w:rsidRPr="003E1174" w:rsidTr="00F872AB">
        <w:trPr>
          <w:jc w:val="center"/>
        </w:trPr>
        <w:tc>
          <w:tcPr>
            <w:tcW w:w="746" w:type="pct"/>
            <w:vAlign w:val="center"/>
          </w:tcPr>
          <w:p w:rsidR="00F872AB" w:rsidRDefault="00F872AB" w:rsidP="00F872AB">
            <w:pPr>
              <w:jc w:val="center"/>
            </w:pPr>
            <w:r w:rsidRPr="0000791C">
              <w:t>-</w:t>
            </w:r>
          </w:p>
        </w:tc>
        <w:tc>
          <w:tcPr>
            <w:tcW w:w="515" w:type="pct"/>
            <w:vAlign w:val="center"/>
          </w:tcPr>
          <w:p w:rsidR="00F872AB" w:rsidRDefault="00F872AB" w:rsidP="00F872AB">
            <w:pPr>
              <w:jc w:val="center"/>
            </w:pPr>
            <w:r w:rsidRPr="0000791C">
              <w:t>-</w:t>
            </w:r>
          </w:p>
        </w:tc>
        <w:tc>
          <w:tcPr>
            <w:tcW w:w="513" w:type="pct"/>
            <w:vAlign w:val="center"/>
          </w:tcPr>
          <w:p w:rsidR="00F872AB" w:rsidRPr="00E64046" w:rsidRDefault="00F872AB" w:rsidP="00F872AB">
            <w:pPr>
              <w:jc w:val="center"/>
            </w:pPr>
            <w:r>
              <w:t>ГВС</w:t>
            </w:r>
          </w:p>
        </w:tc>
        <w:tc>
          <w:tcPr>
            <w:tcW w:w="421" w:type="pct"/>
            <w:vAlign w:val="center"/>
          </w:tcPr>
          <w:p w:rsidR="00F872AB" w:rsidRDefault="00F872AB" w:rsidP="00F872AB">
            <w:pPr>
              <w:jc w:val="center"/>
            </w:pPr>
            <w:r w:rsidRPr="0000791C">
              <w:t>-</w:t>
            </w:r>
          </w:p>
        </w:tc>
        <w:tc>
          <w:tcPr>
            <w:tcW w:w="513" w:type="pct"/>
            <w:vAlign w:val="center"/>
          </w:tcPr>
          <w:p w:rsidR="00F872AB" w:rsidRPr="00F27D1F" w:rsidRDefault="00F872AB" w:rsidP="00F872AB">
            <w:pPr>
              <w:jc w:val="center"/>
            </w:pPr>
            <w:r w:rsidRPr="00F27D1F">
              <w:t>2</w:t>
            </w:r>
          </w:p>
        </w:tc>
        <w:tc>
          <w:tcPr>
            <w:tcW w:w="423" w:type="pct"/>
            <w:vAlign w:val="center"/>
          </w:tcPr>
          <w:p w:rsidR="00F872AB" w:rsidRPr="00F27D1F" w:rsidRDefault="00F872AB" w:rsidP="00F872AB">
            <w:pPr>
              <w:jc w:val="center"/>
            </w:pPr>
            <w:r w:rsidRPr="00F27D1F">
              <w:t>76</w:t>
            </w:r>
          </w:p>
        </w:tc>
        <w:tc>
          <w:tcPr>
            <w:tcW w:w="561" w:type="pct"/>
            <w:vAlign w:val="center"/>
          </w:tcPr>
          <w:p w:rsidR="00F872AB" w:rsidRPr="00F27D1F" w:rsidRDefault="00F872AB" w:rsidP="00F872AB">
            <w:pPr>
              <w:jc w:val="center"/>
            </w:pPr>
            <w:r w:rsidRPr="00F27D1F">
              <w:t>0,720</w:t>
            </w:r>
          </w:p>
        </w:tc>
        <w:tc>
          <w:tcPr>
            <w:tcW w:w="339" w:type="pct"/>
            <w:vAlign w:val="center"/>
          </w:tcPr>
          <w:p w:rsidR="00F872AB" w:rsidRDefault="00F872AB" w:rsidP="00F872AB">
            <w:pPr>
              <w:jc w:val="center"/>
            </w:pPr>
            <w:r w:rsidRPr="0000791C">
              <w:t>-</w:t>
            </w:r>
          </w:p>
        </w:tc>
        <w:tc>
          <w:tcPr>
            <w:tcW w:w="969" w:type="pct"/>
            <w:vAlign w:val="center"/>
          </w:tcPr>
          <w:p w:rsidR="00F872AB" w:rsidRDefault="00F872AB" w:rsidP="00F872AB">
            <w:pPr>
              <w:jc w:val="center"/>
            </w:pPr>
            <w:r w:rsidRPr="0000791C">
              <w:t>-</w:t>
            </w:r>
          </w:p>
        </w:tc>
      </w:tr>
      <w:tr w:rsidR="00F872AB" w:rsidRPr="003E1174" w:rsidTr="00F872AB">
        <w:trPr>
          <w:jc w:val="center"/>
        </w:trPr>
        <w:tc>
          <w:tcPr>
            <w:tcW w:w="746" w:type="pct"/>
            <w:vAlign w:val="center"/>
          </w:tcPr>
          <w:p w:rsidR="00F872AB" w:rsidRDefault="00F872AB" w:rsidP="00F872AB">
            <w:pPr>
              <w:jc w:val="center"/>
            </w:pPr>
            <w:r w:rsidRPr="0000791C">
              <w:t>-</w:t>
            </w:r>
          </w:p>
        </w:tc>
        <w:tc>
          <w:tcPr>
            <w:tcW w:w="515" w:type="pct"/>
            <w:vAlign w:val="center"/>
          </w:tcPr>
          <w:p w:rsidR="00F872AB" w:rsidRDefault="00F872AB" w:rsidP="00F872AB">
            <w:pPr>
              <w:jc w:val="center"/>
            </w:pPr>
            <w:r w:rsidRPr="0000791C">
              <w:t>-</w:t>
            </w:r>
          </w:p>
        </w:tc>
        <w:tc>
          <w:tcPr>
            <w:tcW w:w="513" w:type="pct"/>
            <w:vAlign w:val="center"/>
          </w:tcPr>
          <w:p w:rsidR="00F872AB" w:rsidRPr="00E64046" w:rsidRDefault="00F872AB" w:rsidP="00F872AB">
            <w:pPr>
              <w:jc w:val="center"/>
            </w:pPr>
            <w:r>
              <w:t>ГВС</w:t>
            </w:r>
          </w:p>
        </w:tc>
        <w:tc>
          <w:tcPr>
            <w:tcW w:w="421" w:type="pct"/>
            <w:vAlign w:val="center"/>
          </w:tcPr>
          <w:p w:rsidR="00F872AB" w:rsidRDefault="00F872AB" w:rsidP="00F872AB">
            <w:pPr>
              <w:jc w:val="center"/>
            </w:pPr>
            <w:r w:rsidRPr="0000791C">
              <w:t>-</w:t>
            </w:r>
          </w:p>
        </w:tc>
        <w:tc>
          <w:tcPr>
            <w:tcW w:w="513" w:type="pct"/>
            <w:vAlign w:val="center"/>
          </w:tcPr>
          <w:p w:rsidR="00F872AB" w:rsidRPr="00F27D1F" w:rsidRDefault="00F872AB" w:rsidP="00F872AB">
            <w:pPr>
              <w:jc w:val="center"/>
            </w:pPr>
            <w:r w:rsidRPr="00F27D1F">
              <w:t>2</w:t>
            </w:r>
          </w:p>
        </w:tc>
        <w:tc>
          <w:tcPr>
            <w:tcW w:w="423" w:type="pct"/>
            <w:vAlign w:val="center"/>
          </w:tcPr>
          <w:p w:rsidR="00F872AB" w:rsidRPr="00F27D1F" w:rsidRDefault="00F872AB" w:rsidP="00F872AB">
            <w:pPr>
              <w:jc w:val="center"/>
            </w:pPr>
            <w:r w:rsidRPr="00F27D1F">
              <w:t>57</w:t>
            </w:r>
          </w:p>
        </w:tc>
        <w:tc>
          <w:tcPr>
            <w:tcW w:w="561" w:type="pct"/>
            <w:vAlign w:val="center"/>
          </w:tcPr>
          <w:p w:rsidR="00F872AB" w:rsidRPr="00F27D1F" w:rsidRDefault="00F872AB" w:rsidP="00F872AB">
            <w:pPr>
              <w:jc w:val="center"/>
            </w:pPr>
            <w:r w:rsidRPr="00F27D1F">
              <w:t>2,995</w:t>
            </w:r>
          </w:p>
        </w:tc>
        <w:tc>
          <w:tcPr>
            <w:tcW w:w="339" w:type="pct"/>
            <w:vAlign w:val="center"/>
          </w:tcPr>
          <w:p w:rsidR="00F872AB" w:rsidRDefault="00F872AB" w:rsidP="00F872AB">
            <w:pPr>
              <w:jc w:val="center"/>
            </w:pPr>
            <w:r w:rsidRPr="0000791C">
              <w:t>-</w:t>
            </w:r>
          </w:p>
        </w:tc>
        <w:tc>
          <w:tcPr>
            <w:tcW w:w="969" w:type="pct"/>
            <w:vAlign w:val="center"/>
          </w:tcPr>
          <w:p w:rsidR="00F872AB" w:rsidRDefault="00F872AB" w:rsidP="00F872AB">
            <w:pPr>
              <w:jc w:val="center"/>
            </w:pPr>
            <w:r w:rsidRPr="0000791C">
              <w:t>-</w:t>
            </w:r>
          </w:p>
        </w:tc>
      </w:tr>
      <w:tr w:rsidR="00F872AB" w:rsidRPr="003E1174" w:rsidTr="00F872AB">
        <w:trPr>
          <w:jc w:val="center"/>
        </w:trPr>
        <w:tc>
          <w:tcPr>
            <w:tcW w:w="746" w:type="pct"/>
            <w:vAlign w:val="center"/>
          </w:tcPr>
          <w:p w:rsidR="00F872AB" w:rsidRPr="00F27D1F" w:rsidRDefault="00F872AB" w:rsidP="00F872AB">
            <w:pPr>
              <w:jc w:val="center"/>
            </w:pPr>
            <w:r w:rsidRPr="00F27D1F">
              <w:t>КСК</w:t>
            </w:r>
          </w:p>
        </w:tc>
        <w:tc>
          <w:tcPr>
            <w:tcW w:w="515" w:type="pct"/>
            <w:vAlign w:val="center"/>
          </w:tcPr>
          <w:p w:rsidR="00F872AB" w:rsidRPr="00F27D1F" w:rsidRDefault="00F872AB" w:rsidP="00F872AB">
            <w:pPr>
              <w:jc w:val="center"/>
            </w:pPr>
            <w:r w:rsidRPr="00F27D1F">
              <w:t>2017</w:t>
            </w:r>
          </w:p>
        </w:tc>
        <w:tc>
          <w:tcPr>
            <w:tcW w:w="513" w:type="pct"/>
            <w:vAlign w:val="center"/>
          </w:tcPr>
          <w:p w:rsidR="00F872AB" w:rsidRPr="00E64046" w:rsidRDefault="00F872AB" w:rsidP="00F872AB">
            <w:pPr>
              <w:jc w:val="center"/>
            </w:pPr>
            <w:r>
              <w:t>ГВС</w:t>
            </w:r>
          </w:p>
        </w:tc>
        <w:tc>
          <w:tcPr>
            <w:tcW w:w="421" w:type="pct"/>
            <w:vAlign w:val="center"/>
          </w:tcPr>
          <w:p w:rsidR="00F872AB" w:rsidRDefault="00F872AB" w:rsidP="00F872AB">
            <w:pPr>
              <w:jc w:val="center"/>
            </w:pPr>
            <w:r w:rsidRPr="0000791C">
              <w:t>-</w:t>
            </w:r>
          </w:p>
        </w:tc>
        <w:tc>
          <w:tcPr>
            <w:tcW w:w="513" w:type="pct"/>
            <w:vAlign w:val="center"/>
          </w:tcPr>
          <w:p w:rsidR="00F872AB" w:rsidRPr="00F27D1F" w:rsidRDefault="00F872AB" w:rsidP="00F872AB">
            <w:pPr>
              <w:jc w:val="center"/>
            </w:pPr>
            <w:r w:rsidRPr="00F27D1F">
              <w:t>2</w:t>
            </w:r>
          </w:p>
        </w:tc>
        <w:tc>
          <w:tcPr>
            <w:tcW w:w="423" w:type="pct"/>
            <w:vAlign w:val="center"/>
          </w:tcPr>
          <w:p w:rsidR="00F872AB" w:rsidRPr="00F27D1F" w:rsidRDefault="00F872AB" w:rsidP="00F872AB">
            <w:pPr>
              <w:jc w:val="center"/>
            </w:pPr>
            <w:r w:rsidRPr="00F27D1F">
              <w:t>57</w:t>
            </w:r>
          </w:p>
        </w:tc>
        <w:tc>
          <w:tcPr>
            <w:tcW w:w="561" w:type="pct"/>
            <w:vAlign w:val="center"/>
          </w:tcPr>
          <w:p w:rsidR="00F872AB" w:rsidRPr="00F27D1F" w:rsidRDefault="00F872AB" w:rsidP="00F872AB">
            <w:pPr>
              <w:jc w:val="center"/>
            </w:pPr>
            <w:r w:rsidRPr="00F27D1F">
              <w:t>0,020</w:t>
            </w:r>
          </w:p>
        </w:tc>
        <w:tc>
          <w:tcPr>
            <w:tcW w:w="339" w:type="pct"/>
            <w:vAlign w:val="center"/>
          </w:tcPr>
          <w:p w:rsidR="00F872AB" w:rsidRDefault="00F872AB" w:rsidP="00F872AB">
            <w:pPr>
              <w:jc w:val="center"/>
            </w:pPr>
            <w:r w:rsidRPr="0000791C">
              <w:t>-</w:t>
            </w:r>
          </w:p>
        </w:tc>
        <w:tc>
          <w:tcPr>
            <w:tcW w:w="969" w:type="pct"/>
            <w:vAlign w:val="center"/>
          </w:tcPr>
          <w:p w:rsidR="00F872AB" w:rsidRDefault="00F872AB" w:rsidP="00F872AB">
            <w:pPr>
              <w:jc w:val="center"/>
            </w:pPr>
            <w:r w:rsidRPr="0000791C">
              <w:t>-</w:t>
            </w:r>
          </w:p>
        </w:tc>
      </w:tr>
      <w:tr w:rsidR="00F872AB" w:rsidRPr="003E1174" w:rsidTr="00F872AB">
        <w:trPr>
          <w:jc w:val="center"/>
        </w:trPr>
        <w:tc>
          <w:tcPr>
            <w:tcW w:w="746" w:type="pct"/>
            <w:vAlign w:val="center"/>
          </w:tcPr>
          <w:p w:rsidR="00F872AB" w:rsidRDefault="00F872AB" w:rsidP="00F872AB">
            <w:pPr>
              <w:jc w:val="center"/>
            </w:pPr>
            <w:r w:rsidRPr="0000791C">
              <w:t>-</w:t>
            </w:r>
          </w:p>
        </w:tc>
        <w:tc>
          <w:tcPr>
            <w:tcW w:w="515" w:type="pct"/>
            <w:vAlign w:val="center"/>
          </w:tcPr>
          <w:p w:rsidR="00F872AB" w:rsidRDefault="00F872AB" w:rsidP="00F872AB">
            <w:pPr>
              <w:jc w:val="center"/>
            </w:pPr>
            <w:r w:rsidRPr="0000791C">
              <w:t>-</w:t>
            </w:r>
          </w:p>
        </w:tc>
        <w:tc>
          <w:tcPr>
            <w:tcW w:w="513" w:type="pct"/>
            <w:vAlign w:val="center"/>
          </w:tcPr>
          <w:p w:rsidR="00F872AB" w:rsidRPr="00E64046" w:rsidRDefault="00F872AB" w:rsidP="00F872AB">
            <w:pPr>
              <w:jc w:val="center"/>
            </w:pPr>
            <w:r>
              <w:t>ГВС</w:t>
            </w:r>
          </w:p>
        </w:tc>
        <w:tc>
          <w:tcPr>
            <w:tcW w:w="421" w:type="pct"/>
            <w:vAlign w:val="center"/>
          </w:tcPr>
          <w:p w:rsidR="00F872AB" w:rsidRDefault="00F872AB" w:rsidP="00F872AB">
            <w:pPr>
              <w:jc w:val="center"/>
            </w:pPr>
            <w:r w:rsidRPr="0000791C">
              <w:t>-</w:t>
            </w:r>
          </w:p>
        </w:tc>
        <w:tc>
          <w:tcPr>
            <w:tcW w:w="513" w:type="pct"/>
            <w:vAlign w:val="center"/>
          </w:tcPr>
          <w:p w:rsidR="00F872AB" w:rsidRPr="00F27D1F" w:rsidRDefault="00F872AB" w:rsidP="00F872AB">
            <w:pPr>
              <w:jc w:val="center"/>
            </w:pPr>
            <w:r w:rsidRPr="00F27D1F">
              <w:t>2</w:t>
            </w:r>
          </w:p>
        </w:tc>
        <w:tc>
          <w:tcPr>
            <w:tcW w:w="423" w:type="pct"/>
            <w:vAlign w:val="center"/>
          </w:tcPr>
          <w:p w:rsidR="00F872AB" w:rsidRPr="00F27D1F" w:rsidRDefault="00F872AB" w:rsidP="00F872AB">
            <w:pPr>
              <w:jc w:val="center"/>
            </w:pPr>
            <w:r w:rsidRPr="00F27D1F">
              <w:t>48</w:t>
            </w:r>
          </w:p>
        </w:tc>
        <w:tc>
          <w:tcPr>
            <w:tcW w:w="561" w:type="pct"/>
            <w:vAlign w:val="center"/>
          </w:tcPr>
          <w:p w:rsidR="00F872AB" w:rsidRPr="00F27D1F" w:rsidRDefault="00F872AB" w:rsidP="00F872AB">
            <w:pPr>
              <w:jc w:val="center"/>
            </w:pPr>
            <w:r w:rsidRPr="00F27D1F">
              <w:t>0,271</w:t>
            </w:r>
          </w:p>
        </w:tc>
        <w:tc>
          <w:tcPr>
            <w:tcW w:w="339" w:type="pct"/>
            <w:vAlign w:val="center"/>
          </w:tcPr>
          <w:p w:rsidR="00F872AB" w:rsidRDefault="00F872AB" w:rsidP="00F872AB">
            <w:pPr>
              <w:jc w:val="center"/>
            </w:pPr>
            <w:r w:rsidRPr="0000791C">
              <w:t>-</w:t>
            </w:r>
          </w:p>
        </w:tc>
        <w:tc>
          <w:tcPr>
            <w:tcW w:w="969" w:type="pct"/>
            <w:vAlign w:val="center"/>
          </w:tcPr>
          <w:p w:rsidR="00F872AB" w:rsidRDefault="00F872AB" w:rsidP="00F872AB">
            <w:pPr>
              <w:jc w:val="center"/>
            </w:pPr>
            <w:r w:rsidRPr="0000791C">
              <w:t>-</w:t>
            </w:r>
          </w:p>
        </w:tc>
      </w:tr>
      <w:tr w:rsidR="00F872AB" w:rsidRPr="003E1174" w:rsidTr="00F872AB">
        <w:trPr>
          <w:jc w:val="center"/>
        </w:trPr>
        <w:tc>
          <w:tcPr>
            <w:tcW w:w="746" w:type="pct"/>
            <w:vAlign w:val="center"/>
          </w:tcPr>
          <w:p w:rsidR="00F872AB" w:rsidRDefault="00F872AB" w:rsidP="00F872AB">
            <w:pPr>
              <w:jc w:val="center"/>
            </w:pPr>
            <w:r w:rsidRPr="0000791C">
              <w:t>-</w:t>
            </w:r>
          </w:p>
        </w:tc>
        <w:tc>
          <w:tcPr>
            <w:tcW w:w="515" w:type="pct"/>
            <w:vAlign w:val="center"/>
          </w:tcPr>
          <w:p w:rsidR="00F872AB" w:rsidRDefault="00F872AB" w:rsidP="00F872AB">
            <w:pPr>
              <w:jc w:val="center"/>
            </w:pPr>
            <w:r w:rsidRPr="0000791C">
              <w:t>-</w:t>
            </w:r>
          </w:p>
        </w:tc>
        <w:tc>
          <w:tcPr>
            <w:tcW w:w="513" w:type="pct"/>
            <w:vAlign w:val="center"/>
          </w:tcPr>
          <w:p w:rsidR="00F872AB" w:rsidRPr="00E64046" w:rsidRDefault="00F872AB" w:rsidP="00F872AB">
            <w:pPr>
              <w:jc w:val="center"/>
            </w:pPr>
            <w:r>
              <w:t>ГВС</w:t>
            </w:r>
          </w:p>
        </w:tc>
        <w:tc>
          <w:tcPr>
            <w:tcW w:w="421" w:type="pct"/>
            <w:vAlign w:val="center"/>
          </w:tcPr>
          <w:p w:rsidR="00F872AB" w:rsidRDefault="00F872AB" w:rsidP="00F872AB">
            <w:pPr>
              <w:jc w:val="center"/>
            </w:pPr>
            <w:r w:rsidRPr="0000791C">
              <w:t>-</w:t>
            </w:r>
          </w:p>
        </w:tc>
        <w:tc>
          <w:tcPr>
            <w:tcW w:w="513" w:type="pct"/>
            <w:vAlign w:val="center"/>
          </w:tcPr>
          <w:p w:rsidR="00F872AB" w:rsidRPr="00F27D1F" w:rsidRDefault="00F872AB" w:rsidP="00F872AB">
            <w:pPr>
              <w:jc w:val="center"/>
            </w:pPr>
            <w:r w:rsidRPr="00F27D1F">
              <w:t>2</w:t>
            </w:r>
          </w:p>
        </w:tc>
        <w:tc>
          <w:tcPr>
            <w:tcW w:w="423" w:type="pct"/>
            <w:vAlign w:val="center"/>
          </w:tcPr>
          <w:p w:rsidR="00F872AB" w:rsidRPr="00F27D1F" w:rsidRDefault="00F872AB" w:rsidP="00F872AB">
            <w:pPr>
              <w:jc w:val="center"/>
            </w:pPr>
            <w:r w:rsidRPr="00F27D1F">
              <w:t>40</w:t>
            </w:r>
          </w:p>
        </w:tc>
        <w:tc>
          <w:tcPr>
            <w:tcW w:w="561" w:type="pct"/>
            <w:vAlign w:val="center"/>
          </w:tcPr>
          <w:p w:rsidR="00F872AB" w:rsidRPr="00F27D1F" w:rsidRDefault="00F872AB" w:rsidP="00F872AB">
            <w:pPr>
              <w:jc w:val="center"/>
            </w:pPr>
            <w:r w:rsidRPr="00F27D1F">
              <w:t>1,092</w:t>
            </w:r>
          </w:p>
        </w:tc>
        <w:tc>
          <w:tcPr>
            <w:tcW w:w="339" w:type="pct"/>
            <w:vAlign w:val="center"/>
          </w:tcPr>
          <w:p w:rsidR="00F872AB" w:rsidRDefault="00F872AB" w:rsidP="00F872AB">
            <w:pPr>
              <w:jc w:val="center"/>
            </w:pPr>
            <w:r w:rsidRPr="0000791C">
              <w:t>-</w:t>
            </w:r>
          </w:p>
        </w:tc>
        <w:tc>
          <w:tcPr>
            <w:tcW w:w="969" w:type="pct"/>
            <w:vAlign w:val="center"/>
          </w:tcPr>
          <w:p w:rsidR="00F872AB" w:rsidRDefault="00F872AB" w:rsidP="00F872AB">
            <w:pPr>
              <w:jc w:val="center"/>
            </w:pPr>
            <w:r w:rsidRPr="0000791C">
              <w:t>-</w:t>
            </w:r>
          </w:p>
        </w:tc>
      </w:tr>
      <w:tr w:rsidR="00F872AB" w:rsidRPr="003E1174" w:rsidTr="00F872AB">
        <w:trPr>
          <w:jc w:val="center"/>
        </w:trPr>
        <w:tc>
          <w:tcPr>
            <w:tcW w:w="746" w:type="pct"/>
            <w:vAlign w:val="center"/>
          </w:tcPr>
          <w:p w:rsidR="00F872AB" w:rsidRPr="00954D6C" w:rsidRDefault="00F872AB" w:rsidP="00F872AB">
            <w:pPr>
              <w:jc w:val="center"/>
            </w:pPr>
            <w:r w:rsidRPr="00954D6C">
              <w:t>ул. Ленина, 2 "а" увеличение диаметра</w:t>
            </w:r>
          </w:p>
        </w:tc>
        <w:tc>
          <w:tcPr>
            <w:tcW w:w="515" w:type="pct"/>
            <w:vAlign w:val="center"/>
          </w:tcPr>
          <w:p w:rsidR="00F872AB" w:rsidRPr="00954D6C" w:rsidRDefault="00F872AB" w:rsidP="00F872AB">
            <w:pPr>
              <w:jc w:val="center"/>
            </w:pPr>
            <w:r w:rsidRPr="00954D6C">
              <w:t>2016</w:t>
            </w:r>
          </w:p>
        </w:tc>
        <w:tc>
          <w:tcPr>
            <w:tcW w:w="513" w:type="pct"/>
            <w:vAlign w:val="center"/>
          </w:tcPr>
          <w:p w:rsidR="00F872AB" w:rsidRPr="00954D6C" w:rsidRDefault="00F872AB" w:rsidP="00F872AB">
            <w:pPr>
              <w:jc w:val="center"/>
            </w:pPr>
            <w:r w:rsidRPr="00954D6C">
              <w:t>отопление</w:t>
            </w:r>
          </w:p>
        </w:tc>
        <w:tc>
          <w:tcPr>
            <w:tcW w:w="421" w:type="pct"/>
            <w:vAlign w:val="center"/>
          </w:tcPr>
          <w:p w:rsidR="00F872AB" w:rsidRPr="00954D6C" w:rsidRDefault="00F872AB" w:rsidP="00F872AB">
            <w:pPr>
              <w:jc w:val="center"/>
            </w:pPr>
            <w:r w:rsidRPr="00954D6C">
              <w:t>нет</w:t>
            </w:r>
          </w:p>
        </w:tc>
        <w:tc>
          <w:tcPr>
            <w:tcW w:w="513" w:type="pct"/>
            <w:vAlign w:val="center"/>
          </w:tcPr>
          <w:p w:rsidR="00F872AB" w:rsidRPr="00954D6C" w:rsidRDefault="00F872AB" w:rsidP="00F872AB">
            <w:pPr>
              <w:jc w:val="center"/>
            </w:pPr>
            <w:r w:rsidRPr="00954D6C">
              <w:t>2</w:t>
            </w:r>
          </w:p>
        </w:tc>
        <w:tc>
          <w:tcPr>
            <w:tcW w:w="423" w:type="pct"/>
            <w:vAlign w:val="center"/>
          </w:tcPr>
          <w:p w:rsidR="00F872AB" w:rsidRPr="00954D6C" w:rsidRDefault="00F872AB" w:rsidP="00F872AB">
            <w:pPr>
              <w:jc w:val="center"/>
            </w:pPr>
            <w:r w:rsidRPr="00954D6C">
              <w:t>219</w:t>
            </w:r>
          </w:p>
        </w:tc>
        <w:tc>
          <w:tcPr>
            <w:tcW w:w="561" w:type="pct"/>
            <w:vAlign w:val="center"/>
          </w:tcPr>
          <w:p w:rsidR="00F872AB" w:rsidRPr="00954D6C" w:rsidRDefault="00F872AB" w:rsidP="00F872AB">
            <w:pPr>
              <w:jc w:val="center"/>
            </w:pPr>
            <w:r w:rsidRPr="00954D6C">
              <w:t>0,2146</w:t>
            </w:r>
          </w:p>
        </w:tc>
        <w:tc>
          <w:tcPr>
            <w:tcW w:w="339" w:type="pct"/>
            <w:vAlign w:val="center"/>
          </w:tcPr>
          <w:p w:rsidR="00F872AB" w:rsidRDefault="00F872AB" w:rsidP="00F872AB">
            <w:pPr>
              <w:jc w:val="center"/>
            </w:pPr>
            <w:r w:rsidRPr="0000791C">
              <w:t>-</w:t>
            </w:r>
          </w:p>
        </w:tc>
        <w:tc>
          <w:tcPr>
            <w:tcW w:w="969" w:type="pct"/>
            <w:vAlign w:val="center"/>
          </w:tcPr>
          <w:p w:rsidR="00F872AB" w:rsidRPr="00954D6C" w:rsidRDefault="00F872AB" w:rsidP="00F872AB">
            <w:pPr>
              <w:jc w:val="center"/>
            </w:pPr>
            <w:r w:rsidRPr="00954D6C">
              <w:t>надземн.</w:t>
            </w:r>
          </w:p>
        </w:tc>
      </w:tr>
      <w:tr w:rsidR="00F872AB" w:rsidRPr="003E1174" w:rsidTr="00F872AB">
        <w:trPr>
          <w:jc w:val="center"/>
        </w:trPr>
        <w:tc>
          <w:tcPr>
            <w:tcW w:w="746" w:type="pct"/>
            <w:vAlign w:val="center"/>
          </w:tcPr>
          <w:p w:rsidR="00F872AB" w:rsidRPr="00954D6C" w:rsidRDefault="00F872AB" w:rsidP="00F872AB">
            <w:pPr>
              <w:jc w:val="center"/>
            </w:pPr>
            <w:r w:rsidRPr="00954D6C">
              <w:t>ул. Ленина, 2 "а" увеличение диаметра</w:t>
            </w:r>
          </w:p>
        </w:tc>
        <w:tc>
          <w:tcPr>
            <w:tcW w:w="515" w:type="pct"/>
            <w:vAlign w:val="center"/>
          </w:tcPr>
          <w:p w:rsidR="00F872AB" w:rsidRPr="00954D6C" w:rsidRDefault="00F872AB" w:rsidP="00F872AB">
            <w:pPr>
              <w:jc w:val="center"/>
            </w:pPr>
            <w:r w:rsidRPr="00954D6C">
              <w:t>2016</w:t>
            </w:r>
          </w:p>
        </w:tc>
        <w:tc>
          <w:tcPr>
            <w:tcW w:w="513" w:type="pct"/>
            <w:vAlign w:val="center"/>
          </w:tcPr>
          <w:p w:rsidR="00F872AB" w:rsidRPr="00954D6C" w:rsidRDefault="00F872AB" w:rsidP="00F872AB">
            <w:pPr>
              <w:jc w:val="center"/>
            </w:pPr>
            <w:r w:rsidRPr="00954D6C">
              <w:t>отопление</w:t>
            </w:r>
          </w:p>
        </w:tc>
        <w:tc>
          <w:tcPr>
            <w:tcW w:w="421" w:type="pct"/>
            <w:vAlign w:val="center"/>
          </w:tcPr>
          <w:p w:rsidR="00F872AB" w:rsidRPr="00954D6C" w:rsidRDefault="00F872AB" w:rsidP="00F872AB">
            <w:pPr>
              <w:jc w:val="center"/>
            </w:pPr>
            <w:r w:rsidRPr="00954D6C">
              <w:t>нет</w:t>
            </w:r>
          </w:p>
        </w:tc>
        <w:tc>
          <w:tcPr>
            <w:tcW w:w="513" w:type="pct"/>
            <w:vAlign w:val="center"/>
          </w:tcPr>
          <w:p w:rsidR="00F872AB" w:rsidRPr="00954D6C" w:rsidRDefault="00F872AB" w:rsidP="00F872AB">
            <w:pPr>
              <w:jc w:val="center"/>
            </w:pPr>
            <w:r w:rsidRPr="00954D6C">
              <w:t>2</w:t>
            </w:r>
          </w:p>
        </w:tc>
        <w:tc>
          <w:tcPr>
            <w:tcW w:w="423" w:type="pct"/>
            <w:vAlign w:val="center"/>
          </w:tcPr>
          <w:p w:rsidR="00F872AB" w:rsidRPr="00954D6C" w:rsidRDefault="00F872AB" w:rsidP="00F872AB">
            <w:pPr>
              <w:jc w:val="center"/>
            </w:pPr>
            <w:r w:rsidRPr="00954D6C">
              <w:t>133</w:t>
            </w:r>
          </w:p>
        </w:tc>
        <w:tc>
          <w:tcPr>
            <w:tcW w:w="561" w:type="pct"/>
            <w:vAlign w:val="center"/>
          </w:tcPr>
          <w:p w:rsidR="00F872AB" w:rsidRPr="00954D6C" w:rsidRDefault="00F872AB" w:rsidP="00F872AB">
            <w:pPr>
              <w:jc w:val="center"/>
            </w:pPr>
            <w:r w:rsidRPr="00954D6C">
              <w:t>0,0716</w:t>
            </w:r>
          </w:p>
        </w:tc>
        <w:tc>
          <w:tcPr>
            <w:tcW w:w="339" w:type="pct"/>
            <w:vAlign w:val="center"/>
          </w:tcPr>
          <w:p w:rsidR="00F872AB" w:rsidRDefault="00F872AB" w:rsidP="00F872AB">
            <w:pPr>
              <w:jc w:val="center"/>
            </w:pPr>
            <w:r w:rsidRPr="0000791C">
              <w:t>-</w:t>
            </w:r>
          </w:p>
        </w:tc>
        <w:tc>
          <w:tcPr>
            <w:tcW w:w="969" w:type="pct"/>
            <w:vAlign w:val="center"/>
          </w:tcPr>
          <w:p w:rsidR="00F872AB" w:rsidRPr="00954D6C" w:rsidRDefault="00F872AB" w:rsidP="00F872AB">
            <w:pPr>
              <w:jc w:val="center"/>
            </w:pPr>
            <w:r w:rsidRPr="0000791C">
              <w:t>-</w:t>
            </w:r>
          </w:p>
        </w:tc>
      </w:tr>
      <w:tr w:rsidR="00F872AB" w:rsidRPr="003E1174" w:rsidTr="00F872AB">
        <w:trPr>
          <w:jc w:val="center"/>
        </w:trPr>
        <w:tc>
          <w:tcPr>
            <w:tcW w:w="746" w:type="pct"/>
            <w:vAlign w:val="center"/>
          </w:tcPr>
          <w:p w:rsidR="00F872AB" w:rsidRDefault="00F872AB" w:rsidP="00F872AB">
            <w:pPr>
              <w:jc w:val="center"/>
            </w:pPr>
            <w:r w:rsidRPr="0000791C">
              <w:t>-</w:t>
            </w:r>
          </w:p>
        </w:tc>
        <w:tc>
          <w:tcPr>
            <w:tcW w:w="515" w:type="pct"/>
            <w:vAlign w:val="center"/>
          </w:tcPr>
          <w:p w:rsidR="00F872AB" w:rsidRDefault="00F872AB" w:rsidP="00F872AB">
            <w:pPr>
              <w:jc w:val="center"/>
            </w:pPr>
            <w:r w:rsidRPr="0000791C">
              <w:t>-</w:t>
            </w:r>
          </w:p>
        </w:tc>
        <w:tc>
          <w:tcPr>
            <w:tcW w:w="513" w:type="pct"/>
            <w:vAlign w:val="center"/>
          </w:tcPr>
          <w:p w:rsidR="00F872AB" w:rsidRPr="00954D6C" w:rsidRDefault="00F872AB" w:rsidP="00F872AB">
            <w:pPr>
              <w:jc w:val="center"/>
            </w:pPr>
            <w:r w:rsidRPr="00954D6C">
              <w:t>отопление</w:t>
            </w:r>
          </w:p>
        </w:tc>
        <w:tc>
          <w:tcPr>
            <w:tcW w:w="421" w:type="pct"/>
            <w:vAlign w:val="center"/>
          </w:tcPr>
          <w:p w:rsidR="00F872AB" w:rsidRPr="00954D6C" w:rsidRDefault="00F872AB" w:rsidP="00F872AB">
            <w:pPr>
              <w:jc w:val="center"/>
            </w:pPr>
            <w:r w:rsidRPr="00954D6C">
              <w:t>нет</w:t>
            </w:r>
          </w:p>
        </w:tc>
        <w:tc>
          <w:tcPr>
            <w:tcW w:w="513" w:type="pct"/>
            <w:vAlign w:val="center"/>
          </w:tcPr>
          <w:p w:rsidR="00F872AB" w:rsidRPr="00954D6C" w:rsidRDefault="00F872AB" w:rsidP="00F872AB">
            <w:pPr>
              <w:jc w:val="center"/>
            </w:pPr>
            <w:r w:rsidRPr="00954D6C">
              <w:t>2</w:t>
            </w:r>
          </w:p>
        </w:tc>
        <w:tc>
          <w:tcPr>
            <w:tcW w:w="423" w:type="pct"/>
            <w:vAlign w:val="center"/>
          </w:tcPr>
          <w:p w:rsidR="00F872AB" w:rsidRPr="00954D6C" w:rsidRDefault="00F872AB" w:rsidP="00F872AB">
            <w:pPr>
              <w:jc w:val="center"/>
            </w:pPr>
            <w:r w:rsidRPr="00954D6C">
              <w:t>114</w:t>
            </w:r>
          </w:p>
        </w:tc>
        <w:tc>
          <w:tcPr>
            <w:tcW w:w="561" w:type="pct"/>
            <w:vAlign w:val="center"/>
          </w:tcPr>
          <w:p w:rsidR="00F872AB" w:rsidRPr="00954D6C" w:rsidRDefault="00F872AB" w:rsidP="00F872AB">
            <w:pPr>
              <w:jc w:val="center"/>
            </w:pPr>
            <w:r w:rsidRPr="00954D6C">
              <w:t>0,1264</w:t>
            </w:r>
          </w:p>
        </w:tc>
        <w:tc>
          <w:tcPr>
            <w:tcW w:w="339" w:type="pct"/>
            <w:vAlign w:val="center"/>
          </w:tcPr>
          <w:p w:rsidR="00F872AB" w:rsidRDefault="00F872AB" w:rsidP="00F872AB">
            <w:pPr>
              <w:jc w:val="center"/>
            </w:pPr>
            <w:r w:rsidRPr="0000791C">
              <w:t>-</w:t>
            </w:r>
          </w:p>
        </w:tc>
        <w:tc>
          <w:tcPr>
            <w:tcW w:w="969" w:type="pct"/>
            <w:vAlign w:val="center"/>
          </w:tcPr>
          <w:p w:rsidR="00F872AB" w:rsidRPr="00954D6C" w:rsidRDefault="00F872AB" w:rsidP="00F872AB">
            <w:pPr>
              <w:jc w:val="center"/>
            </w:pPr>
            <w:r w:rsidRPr="00954D6C">
              <w:t>надземн.</w:t>
            </w:r>
          </w:p>
        </w:tc>
      </w:tr>
      <w:tr w:rsidR="00F872AB" w:rsidRPr="003E1174" w:rsidTr="00F872AB">
        <w:trPr>
          <w:jc w:val="center"/>
        </w:trPr>
        <w:tc>
          <w:tcPr>
            <w:tcW w:w="746" w:type="pct"/>
            <w:vAlign w:val="center"/>
          </w:tcPr>
          <w:p w:rsidR="00F872AB" w:rsidRDefault="00F872AB" w:rsidP="00F872AB">
            <w:pPr>
              <w:jc w:val="center"/>
            </w:pPr>
            <w:r w:rsidRPr="00E65101">
              <w:lastRenderedPageBreak/>
              <w:t>-</w:t>
            </w:r>
          </w:p>
        </w:tc>
        <w:tc>
          <w:tcPr>
            <w:tcW w:w="515" w:type="pct"/>
            <w:vAlign w:val="center"/>
          </w:tcPr>
          <w:p w:rsidR="00F872AB" w:rsidRDefault="00F872AB" w:rsidP="00F872AB">
            <w:pPr>
              <w:jc w:val="center"/>
            </w:pPr>
            <w:r w:rsidRPr="00E65101">
              <w:t>-</w:t>
            </w:r>
          </w:p>
        </w:tc>
        <w:tc>
          <w:tcPr>
            <w:tcW w:w="513" w:type="pct"/>
            <w:vAlign w:val="center"/>
          </w:tcPr>
          <w:p w:rsidR="00F872AB" w:rsidRPr="00954D6C" w:rsidRDefault="00F872AB" w:rsidP="00F872AB">
            <w:pPr>
              <w:jc w:val="center"/>
            </w:pPr>
            <w:r w:rsidRPr="00954D6C">
              <w:t>отопление</w:t>
            </w:r>
          </w:p>
        </w:tc>
        <w:tc>
          <w:tcPr>
            <w:tcW w:w="421" w:type="pct"/>
            <w:vAlign w:val="center"/>
          </w:tcPr>
          <w:p w:rsidR="00F872AB" w:rsidRPr="00954D6C" w:rsidRDefault="00F872AB" w:rsidP="00F872AB">
            <w:pPr>
              <w:jc w:val="center"/>
            </w:pPr>
            <w:r w:rsidRPr="00954D6C">
              <w:t>нет</w:t>
            </w:r>
          </w:p>
        </w:tc>
        <w:tc>
          <w:tcPr>
            <w:tcW w:w="513" w:type="pct"/>
            <w:vAlign w:val="center"/>
          </w:tcPr>
          <w:p w:rsidR="00F872AB" w:rsidRPr="00954D6C" w:rsidRDefault="00F872AB" w:rsidP="00F872AB">
            <w:pPr>
              <w:jc w:val="center"/>
            </w:pPr>
            <w:r w:rsidRPr="00954D6C">
              <w:t>2</w:t>
            </w:r>
          </w:p>
        </w:tc>
        <w:tc>
          <w:tcPr>
            <w:tcW w:w="423" w:type="pct"/>
            <w:vAlign w:val="center"/>
          </w:tcPr>
          <w:p w:rsidR="00F872AB" w:rsidRPr="00954D6C" w:rsidRDefault="00F872AB" w:rsidP="00F872AB">
            <w:pPr>
              <w:jc w:val="center"/>
            </w:pPr>
            <w:r w:rsidRPr="00954D6C">
              <w:t>108</w:t>
            </w:r>
          </w:p>
        </w:tc>
        <w:tc>
          <w:tcPr>
            <w:tcW w:w="561" w:type="pct"/>
            <w:vAlign w:val="center"/>
          </w:tcPr>
          <w:p w:rsidR="00F872AB" w:rsidRPr="00954D6C" w:rsidRDefault="00F872AB" w:rsidP="00F872AB">
            <w:pPr>
              <w:jc w:val="center"/>
            </w:pPr>
            <w:r w:rsidRPr="00954D6C">
              <w:t>0,0587</w:t>
            </w:r>
          </w:p>
        </w:tc>
        <w:tc>
          <w:tcPr>
            <w:tcW w:w="339" w:type="pct"/>
            <w:vAlign w:val="center"/>
          </w:tcPr>
          <w:p w:rsidR="00F872AB" w:rsidRDefault="00F872AB" w:rsidP="00F872AB">
            <w:pPr>
              <w:jc w:val="center"/>
            </w:pPr>
            <w:r w:rsidRPr="00810D50">
              <w:t>-</w:t>
            </w:r>
          </w:p>
        </w:tc>
        <w:tc>
          <w:tcPr>
            <w:tcW w:w="969" w:type="pct"/>
            <w:vAlign w:val="center"/>
          </w:tcPr>
          <w:p w:rsidR="00F872AB" w:rsidRPr="00954D6C" w:rsidRDefault="00F872AB" w:rsidP="00F872AB">
            <w:pPr>
              <w:jc w:val="center"/>
            </w:pPr>
            <w:r w:rsidRPr="00954D6C">
              <w:t>надземн.</w:t>
            </w:r>
          </w:p>
        </w:tc>
      </w:tr>
      <w:tr w:rsidR="00F872AB" w:rsidRPr="003E1174" w:rsidTr="00F872AB">
        <w:trPr>
          <w:jc w:val="center"/>
        </w:trPr>
        <w:tc>
          <w:tcPr>
            <w:tcW w:w="746" w:type="pct"/>
            <w:vAlign w:val="center"/>
          </w:tcPr>
          <w:p w:rsidR="00F872AB" w:rsidRDefault="00F872AB" w:rsidP="00F872AB">
            <w:pPr>
              <w:jc w:val="center"/>
            </w:pPr>
            <w:r w:rsidRPr="00E65101">
              <w:t>-</w:t>
            </w:r>
          </w:p>
        </w:tc>
        <w:tc>
          <w:tcPr>
            <w:tcW w:w="515" w:type="pct"/>
            <w:vAlign w:val="center"/>
          </w:tcPr>
          <w:p w:rsidR="00F872AB" w:rsidRDefault="00F872AB" w:rsidP="00F872AB">
            <w:pPr>
              <w:jc w:val="center"/>
            </w:pPr>
            <w:r w:rsidRPr="00E65101">
              <w:t>-</w:t>
            </w:r>
          </w:p>
        </w:tc>
        <w:tc>
          <w:tcPr>
            <w:tcW w:w="513" w:type="pct"/>
            <w:vAlign w:val="center"/>
          </w:tcPr>
          <w:p w:rsidR="00F872AB" w:rsidRPr="00954D6C" w:rsidRDefault="00F872AB" w:rsidP="00F872AB">
            <w:pPr>
              <w:jc w:val="center"/>
            </w:pPr>
            <w:r w:rsidRPr="00954D6C">
              <w:t>отопление</w:t>
            </w:r>
          </w:p>
        </w:tc>
        <w:tc>
          <w:tcPr>
            <w:tcW w:w="421" w:type="pct"/>
            <w:vAlign w:val="center"/>
          </w:tcPr>
          <w:p w:rsidR="00F872AB" w:rsidRPr="00954D6C" w:rsidRDefault="00F872AB" w:rsidP="00F872AB">
            <w:pPr>
              <w:jc w:val="center"/>
            </w:pPr>
            <w:r w:rsidRPr="00954D6C">
              <w:t>нет</w:t>
            </w:r>
          </w:p>
        </w:tc>
        <w:tc>
          <w:tcPr>
            <w:tcW w:w="513" w:type="pct"/>
            <w:vAlign w:val="center"/>
          </w:tcPr>
          <w:p w:rsidR="00F872AB" w:rsidRPr="00954D6C" w:rsidRDefault="00F872AB" w:rsidP="00F872AB">
            <w:pPr>
              <w:jc w:val="center"/>
            </w:pPr>
            <w:r w:rsidRPr="00954D6C">
              <w:t>2</w:t>
            </w:r>
          </w:p>
        </w:tc>
        <w:tc>
          <w:tcPr>
            <w:tcW w:w="423" w:type="pct"/>
            <w:vAlign w:val="center"/>
          </w:tcPr>
          <w:p w:rsidR="00F872AB" w:rsidRPr="00954D6C" w:rsidRDefault="00F872AB" w:rsidP="00F872AB">
            <w:pPr>
              <w:jc w:val="center"/>
            </w:pPr>
            <w:r w:rsidRPr="00954D6C">
              <w:t>89</w:t>
            </w:r>
          </w:p>
        </w:tc>
        <w:tc>
          <w:tcPr>
            <w:tcW w:w="561" w:type="pct"/>
            <w:vAlign w:val="center"/>
          </w:tcPr>
          <w:p w:rsidR="00F872AB" w:rsidRPr="00954D6C" w:rsidRDefault="00F872AB" w:rsidP="00F872AB">
            <w:pPr>
              <w:jc w:val="center"/>
            </w:pPr>
            <w:r w:rsidRPr="00954D6C">
              <w:t>0,5346</w:t>
            </w:r>
          </w:p>
        </w:tc>
        <w:tc>
          <w:tcPr>
            <w:tcW w:w="339" w:type="pct"/>
            <w:vAlign w:val="center"/>
          </w:tcPr>
          <w:p w:rsidR="00F872AB" w:rsidRDefault="00F872AB" w:rsidP="00F872AB">
            <w:pPr>
              <w:jc w:val="center"/>
            </w:pPr>
            <w:r w:rsidRPr="00810D50">
              <w:t>-</w:t>
            </w:r>
          </w:p>
        </w:tc>
        <w:tc>
          <w:tcPr>
            <w:tcW w:w="969" w:type="pct"/>
            <w:vAlign w:val="center"/>
          </w:tcPr>
          <w:p w:rsidR="00F872AB" w:rsidRPr="00954D6C" w:rsidRDefault="00F872AB" w:rsidP="00F872AB">
            <w:pPr>
              <w:jc w:val="center"/>
            </w:pPr>
            <w:r w:rsidRPr="00954D6C">
              <w:t>надземн.</w:t>
            </w:r>
          </w:p>
        </w:tc>
      </w:tr>
      <w:tr w:rsidR="00F872AB" w:rsidRPr="003E1174" w:rsidTr="00F872AB">
        <w:trPr>
          <w:jc w:val="center"/>
        </w:trPr>
        <w:tc>
          <w:tcPr>
            <w:tcW w:w="746" w:type="pct"/>
            <w:vAlign w:val="center"/>
          </w:tcPr>
          <w:p w:rsidR="00F872AB" w:rsidRPr="00954D6C" w:rsidRDefault="00F872AB" w:rsidP="00F872AB">
            <w:pPr>
              <w:jc w:val="center"/>
            </w:pPr>
            <w:r w:rsidRPr="00954D6C">
              <w:t>ул. Ленина, 2 "а" новый участок</w:t>
            </w:r>
          </w:p>
        </w:tc>
        <w:tc>
          <w:tcPr>
            <w:tcW w:w="515" w:type="pct"/>
            <w:vAlign w:val="center"/>
          </w:tcPr>
          <w:p w:rsidR="00F872AB" w:rsidRPr="00954D6C" w:rsidRDefault="00F872AB" w:rsidP="00F872AB">
            <w:pPr>
              <w:jc w:val="center"/>
            </w:pPr>
            <w:r w:rsidRPr="00954D6C">
              <w:t>2016</w:t>
            </w:r>
          </w:p>
        </w:tc>
        <w:tc>
          <w:tcPr>
            <w:tcW w:w="513" w:type="pct"/>
            <w:vAlign w:val="center"/>
          </w:tcPr>
          <w:p w:rsidR="00F872AB" w:rsidRPr="00954D6C" w:rsidRDefault="00F872AB" w:rsidP="00F872AB">
            <w:pPr>
              <w:jc w:val="center"/>
            </w:pPr>
            <w:r w:rsidRPr="00954D6C">
              <w:t>отопление</w:t>
            </w:r>
          </w:p>
        </w:tc>
        <w:tc>
          <w:tcPr>
            <w:tcW w:w="421" w:type="pct"/>
            <w:vAlign w:val="center"/>
          </w:tcPr>
          <w:p w:rsidR="00F872AB" w:rsidRPr="00954D6C" w:rsidRDefault="00F872AB" w:rsidP="00F872AB">
            <w:pPr>
              <w:jc w:val="center"/>
            </w:pPr>
            <w:r w:rsidRPr="00954D6C">
              <w:t>нет</w:t>
            </w:r>
          </w:p>
        </w:tc>
        <w:tc>
          <w:tcPr>
            <w:tcW w:w="513" w:type="pct"/>
            <w:vAlign w:val="center"/>
          </w:tcPr>
          <w:p w:rsidR="00F872AB" w:rsidRPr="00954D6C" w:rsidRDefault="00F872AB" w:rsidP="00F872AB">
            <w:pPr>
              <w:jc w:val="center"/>
            </w:pPr>
            <w:r w:rsidRPr="00954D6C">
              <w:t>2</w:t>
            </w:r>
          </w:p>
        </w:tc>
        <w:tc>
          <w:tcPr>
            <w:tcW w:w="423" w:type="pct"/>
            <w:vAlign w:val="center"/>
          </w:tcPr>
          <w:p w:rsidR="00F872AB" w:rsidRPr="00954D6C" w:rsidRDefault="00F872AB" w:rsidP="00F872AB">
            <w:pPr>
              <w:jc w:val="center"/>
            </w:pPr>
            <w:r w:rsidRPr="00954D6C">
              <w:t>76</w:t>
            </w:r>
          </w:p>
        </w:tc>
        <w:tc>
          <w:tcPr>
            <w:tcW w:w="561" w:type="pct"/>
            <w:vAlign w:val="center"/>
          </w:tcPr>
          <w:p w:rsidR="00F872AB" w:rsidRPr="00954D6C" w:rsidRDefault="00F872AB" w:rsidP="00F872AB">
            <w:pPr>
              <w:jc w:val="center"/>
            </w:pPr>
            <w:r w:rsidRPr="00954D6C">
              <w:t>0,063</w:t>
            </w:r>
          </w:p>
        </w:tc>
        <w:tc>
          <w:tcPr>
            <w:tcW w:w="339" w:type="pct"/>
            <w:vAlign w:val="center"/>
          </w:tcPr>
          <w:p w:rsidR="00F872AB" w:rsidRDefault="00F872AB" w:rsidP="00F872AB">
            <w:pPr>
              <w:jc w:val="center"/>
            </w:pPr>
            <w:r w:rsidRPr="00810D50">
              <w:t>-</w:t>
            </w:r>
          </w:p>
        </w:tc>
        <w:tc>
          <w:tcPr>
            <w:tcW w:w="969" w:type="pct"/>
            <w:vAlign w:val="center"/>
          </w:tcPr>
          <w:p w:rsidR="00F872AB" w:rsidRPr="00954D6C" w:rsidRDefault="00F872AB" w:rsidP="00F872AB">
            <w:pPr>
              <w:jc w:val="center"/>
            </w:pPr>
          </w:p>
        </w:tc>
      </w:tr>
      <w:tr w:rsidR="00F872AB" w:rsidRPr="003E1174" w:rsidTr="00F872AB">
        <w:trPr>
          <w:jc w:val="center"/>
        </w:trPr>
        <w:tc>
          <w:tcPr>
            <w:tcW w:w="746" w:type="pct"/>
            <w:vAlign w:val="center"/>
          </w:tcPr>
          <w:p w:rsidR="00F872AB" w:rsidRDefault="00F872AB" w:rsidP="00F872AB">
            <w:pPr>
              <w:jc w:val="center"/>
            </w:pPr>
            <w:r w:rsidRPr="00810D50">
              <w:t>-</w:t>
            </w:r>
          </w:p>
        </w:tc>
        <w:tc>
          <w:tcPr>
            <w:tcW w:w="515" w:type="pct"/>
            <w:vAlign w:val="center"/>
          </w:tcPr>
          <w:p w:rsidR="00F872AB" w:rsidRDefault="00F872AB" w:rsidP="00F872AB">
            <w:pPr>
              <w:jc w:val="center"/>
            </w:pPr>
            <w:r w:rsidRPr="00810D50">
              <w:t>-</w:t>
            </w:r>
          </w:p>
        </w:tc>
        <w:tc>
          <w:tcPr>
            <w:tcW w:w="513" w:type="pct"/>
            <w:vAlign w:val="center"/>
          </w:tcPr>
          <w:p w:rsidR="00F872AB" w:rsidRPr="00954D6C" w:rsidRDefault="00F872AB" w:rsidP="00F872AB">
            <w:pPr>
              <w:jc w:val="center"/>
            </w:pPr>
            <w:r w:rsidRPr="00954D6C">
              <w:t>отопление</w:t>
            </w:r>
          </w:p>
        </w:tc>
        <w:tc>
          <w:tcPr>
            <w:tcW w:w="421" w:type="pct"/>
            <w:vAlign w:val="center"/>
          </w:tcPr>
          <w:p w:rsidR="00F872AB" w:rsidRPr="00954D6C" w:rsidRDefault="00F872AB" w:rsidP="00F872AB">
            <w:pPr>
              <w:jc w:val="center"/>
            </w:pPr>
            <w:r w:rsidRPr="00954D6C">
              <w:t>нет</w:t>
            </w:r>
          </w:p>
        </w:tc>
        <w:tc>
          <w:tcPr>
            <w:tcW w:w="513" w:type="pct"/>
            <w:vAlign w:val="center"/>
          </w:tcPr>
          <w:p w:rsidR="00F872AB" w:rsidRPr="00954D6C" w:rsidRDefault="00F872AB" w:rsidP="00F872AB">
            <w:pPr>
              <w:jc w:val="center"/>
            </w:pPr>
            <w:r w:rsidRPr="00954D6C">
              <w:t>2</w:t>
            </w:r>
          </w:p>
        </w:tc>
        <w:tc>
          <w:tcPr>
            <w:tcW w:w="423" w:type="pct"/>
            <w:vAlign w:val="center"/>
          </w:tcPr>
          <w:p w:rsidR="00F872AB" w:rsidRPr="00954D6C" w:rsidRDefault="00F872AB" w:rsidP="00F872AB">
            <w:pPr>
              <w:jc w:val="center"/>
            </w:pPr>
            <w:r w:rsidRPr="00954D6C">
              <w:t>76</w:t>
            </w:r>
          </w:p>
        </w:tc>
        <w:tc>
          <w:tcPr>
            <w:tcW w:w="561" w:type="pct"/>
            <w:vAlign w:val="center"/>
          </w:tcPr>
          <w:p w:rsidR="00F872AB" w:rsidRPr="00954D6C" w:rsidRDefault="00F872AB" w:rsidP="00F872AB">
            <w:pPr>
              <w:jc w:val="center"/>
            </w:pPr>
            <w:r w:rsidRPr="00954D6C">
              <w:t>0,1348</w:t>
            </w:r>
          </w:p>
        </w:tc>
        <w:tc>
          <w:tcPr>
            <w:tcW w:w="339" w:type="pct"/>
            <w:vAlign w:val="center"/>
          </w:tcPr>
          <w:p w:rsidR="00F872AB" w:rsidRDefault="00F872AB" w:rsidP="00F872AB">
            <w:pPr>
              <w:jc w:val="center"/>
            </w:pPr>
            <w:r w:rsidRPr="00810D50">
              <w:t>-</w:t>
            </w:r>
          </w:p>
        </w:tc>
        <w:tc>
          <w:tcPr>
            <w:tcW w:w="969" w:type="pct"/>
            <w:vAlign w:val="center"/>
          </w:tcPr>
          <w:p w:rsidR="00F872AB" w:rsidRPr="00954D6C" w:rsidRDefault="00F872AB" w:rsidP="00F872AB">
            <w:pPr>
              <w:jc w:val="center"/>
            </w:pPr>
            <w:r w:rsidRPr="00954D6C">
              <w:t>надземн.</w:t>
            </w:r>
          </w:p>
        </w:tc>
      </w:tr>
      <w:tr w:rsidR="00F872AB" w:rsidRPr="003E1174" w:rsidTr="00F872AB">
        <w:trPr>
          <w:jc w:val="center"/>
        </w:trPr>
        <w:tc>
          <w:tcPr>
            <w:tcW w:w="746" w:type="pct"/>
            <w:vAlign w:val="center"/>
          </w:tcPr>
          <w:p w:rsidR="00F872AB" w:rsidRDefault="00F872AB" w:rsidP="00F872AB">
            <w:pPr>
              <w:jc w:val="center"/>
            </w:pPr>
            <w:r w:rsidRPr="00810D50">
              <w:t>-</w:t>
            </w:r>
          </w:p>
        </w:tc>
        <w:tc>
          <w:tcPr>
            <w:tcW w:w="515" w:type="pct"/>
            <w:vAlign w:val="center"/>
          </w:tcPr>
          <w:p w:rsidR="00F872AB" w:rsidRDefault="00F872AB" w:rsidP="00F872AB">
            <w:pPr>
              <w:jc w:val="center"/>
            </w:pPr>
            <w:r w:rsidRPr="00810D50">
              <w:t>-</w:t>
            </w:r>
          </w:p>
        </w:tc>
        <w:tc>
          <w:tcPr>
            <w:tcW w:w="513" w:type="pct"/>
            <w:vAlign w:val="center"/>
          </w:tcPr>
          <w:p w:rsidR="00F872AB" w:rsidRPr="00954D6C" w:rsidRDefault="00F872AB" w:rsidP="00F872AB">
            <w:pPr>
              <w:jc w:val="center"/>
            </w:pPr>
            <w:r w:rsidRPr="00954D6C">
              <w:t>отопление</w:t>
            </w:r>
          </w:p>
        </w:tc>
        <w:tc>
          <w:tcPr>
            <w:tcW w:w="421" w:type="pct"/>
            <w:vAlign w:val="center"/>
          </w:tcPr>
          <w:p w:rsidR="00F872AB" w:rsidRPr="00954D6C" w:rsidRDefault="00F872AB" w:rsidP="00F872AB">
            <w:pPr>
              <w:jc w:val="center"/>
            </w:pPr>
            <w:r w:rsidRPr="00954D6C">
              <w:t>нет</w:t>
            </w:r>
          </w:p>
        </w:tc>
        <w:tc>
          <w:tcPr>
            <w:tcW w:w="513" w:type="pct"/>
            <w:vAlign w:val="center"/>
          </w:tcPr>
          <w:p w:rsidR="00F872AB" w:rsidRPr="00954D6C" w:rsidRDefault="00F872AB" w:rsidP="00F872AB">
            <w:pPr>
              <w:jc w:val="center"/>
            </w:pPr>
            <w:r w:rsidRPr="00954D6C">
              <w:t>2</w:t>
            </w:r>
          </w:p>
        </w:tc>
        <w:tc>
          <w:tcPr>
            <w:tcW w:w="423" w:type="pct"/>
            <w:vAlign w:val="center"/>
          </w:tcPr>
          <w:p w:rsidR="00F872AB" w:rsidRPr="00954D6C" w:rsidRDefault="00F872AB" w:rsidP="00F872AB">
            <w:pPr>
              <w:jc w:val="center"/>
            </w:pPr>
            <w:r w:rsidRPr="00954D6C">
              <w:t>57</w:t>
            </w:r>
          </w:p>
        </w:tc>
        <w:tc>
          <w:tcPr>
            <w:tcW w:w="561" w:type="pct"/>
            <w:vAlign w:val="center"/>
          </w:tcPr>
          <w:p w:rsidR="00F872AB" w:rsidRPr="00954D6C" w:rsidRDefault="00F872AB" w:rsidP="00F872AB">
            <w:pPr>
              <w:jc w:val="center"/>
            </w:pPr>
            <w:r w:rsidRPr="00954D6C">
              <w:t>0,5337</w:t>
            </w:r>
          </w:p>
        </w:tc>
        <w:tc>
          <w:tcPr>
            <w:tcW w:w="339" w:type="pct"/>
            <w:vAlign w:val="center"/>
          </w:tcPr>
          <w:p w:rsidR="00F872AB" w:rsidRDefault="00F872AB" w:rsidP="00F872AB">
            <w:pPr>
              <w:jc w:val="center"/>
            </w:pPr>
            <w:r w:rsidRPr="00810D50">
              <w:t>-</w:t>
            </w:r>
          </w:p>
        </w:tc>
        <w:tc>
          <w:tcPr>
            <w:tcW w:w="969" w:type="pct"/>
            <w:vAlign w:val="center"/>
          </w:tcPr>
          <w:p w:rsidR="00F872AB" w:rsidRPr="00954D6C" w:rsidRDefault="00F872AB" w:rsidP="00F872AB">
            <w:pPr>
              <w:jc w:val="center"/>
            </w:pPr>
            <w:r w:rsidRPr="00954D6C">
              <w:t>надземн.</w:t>
            </w:r>
          </w:p>
        </w:tc>
      </w:tr>
      <w:tr w:rsidR="00F872AB" w:rsidRPr="003E1174" w:rsidTr="00F872AB">
        <w:trPr>
          <w:jc w:val="center"/>
        </w:trPr>
        <w:tc>
          <w:tcPr>
            <w:tcW w:w="746" w:type="pct"/>
            <w:vAlign w:val="center"/>
          </w:tcPr>
          <w:p w:rsidR="00F872AB" w:rsidRDefault="00F872AB" w:rsidP="00F872AB">
            <w:pPr>
              <w:jc w:val="center"/>
            </w:pPr>
            <w:r w:rsidRPr="00810D50">
              <w:t>-</w:t>
            </w:r>
          </w:p>
        </w:tc>
        <w:tc>
          <w:tcPr>
            <w:tcW w:w="515" w:type="pct"/>
            <w:vAlign w:val="center"/>
          </w:tcPr>
          <w:p w:rsidR="00F872AB" w:rsidRDefault="00F872AB" w:rsidP="00F872AB">
            <w:pPr>
              <w:jc w:val="center"/>
            </w:pPr>
            <w:r w:rsidRPr="00810D50">
              <w:t>-</w:t>
            </w:r>
          </w:p>
        </w:tc>
        <w:tc>
          <w:tcPr>
            <w:tcW w:w="513" w:type="pct"/>
            <w:vAlign w:val="center"/>
          </w:tcPr>
          <w:p w:rsidR="00F872AB" w:rsidRPr="00954D6C" w:rsidRDefault="00F872AB" w:rsidP="00F872AB">
            <w:pPr>
              <w:jc w:val="center"/>
            </w:pPr>
            <w:r w:rsidRPr="00954D6C">
              <w:t>отопление</w:t>
            </w:r>
          </w:p>
        </w:tc>
        <w:tc>
          <w:tcPr>
            <w:tcW w:w="421" w:type="pct"/>
            <w:vAlign w:val="center"/>
          </w:tcPr>
          <w:p w:rsidR="00F872AB" w:rsidRPr="00954D6C" w:rsidRDefault="00F872AB" w:rsidP="00F872AB">
            <w:pPr>
              <w:jc w:val="center"/>
            </w:pPr>
            <w:r w:rsidRPr="00954D6C">
              <w:t>нет</w:t>
            </w:r>
          </w:p>
        </w:tc>
        <w:tc>
          <w:tcPr>
            <w:tcW w:w="513" w:type="pct"/>
            <w:vAlign w:val="center"/>
          </w:tcPr>
          <w:p w:rsidR="00F872AB" w:rsidRPr="00954D6C" w:rsidRDefault="00F872AB" w:rsidP="00F872AB">
            <w:pPr>
              <w:jc w:val="center"/>
            </w:pPr>
            <w:r w:rsidRPr="00954D6C">
              <w:t>2</w:t>
            </w:r>
          </w:p>
        </w:tc>
        <w:tc>
          <w:tcPr>
            <w:tcW w:w="423" w:type="pct"/>
            <w:vAlign w:val="center"/>
          </w:tcPr>
          <w:p w:rsidR="00F872AB" w:rsidRPr="00954D6C" w:rsidRDefault="00F872AB" w:rsidP="00F872AB">
            <w:pPr>
              <w:jc w:val="center"/>
            </w:pPr>
            <w:r w:rsidRPr="00954D6C">
              <w:t>48</w:t>
            </w:r>
          </w:p>
        </w:tc>
        <w:tc>
          <w:tcPr>
            <w:tcW w:w="561" w:type="pct"/>
            <w:vAlign w:val="center"/>
          </w:tcPr>
          <w:p w:rsidR="00F872AB" w:rsidRPr="00954D6C" w:rsidRDefault="00F872AB" w:rsidP="00F872AB">
            <w:pPr>
              <w:jc w:val="center"/>
            </w:pPr>
            <w:r w:rsidRPr="00954D6C">
              <w:t>0,4011</w:t>
            </w:r>
          </w:p>
        </w:tc>
        <w:tc>
          <w:tcPr>
            <w:tcW w:w="339" w:type="pct"/>
            <w:vAlign w:val="center"/>
          </w:tcPr>
          <w:p w:rsidR="00F872AB" w:rsidRDefault="00F872AB" w:rsidP="00F872AB">
            <w:pPr>
              <w:jc w:val="center"/>
            </w:pPr>
            <w:r w:rsidRPr="00810D50">
              <w:t>-</w:t>
            </w:r>
          </w:p>
        </w:tc>
        <w:tc>
          <w:tcPr>
            <w:tcW w:w="969" w:type="pct"/>
            <w:vAlign w:val="center"/>
          </w:tcPr>
          <w:p w:rsidR="00F872AB" w:rsidRPr="00954D6C" w:rsidRDefault="00F872AB" w:rsidP="00F872AB">
            <w:pPr>
              <w:jc w:val="center"/>
            </w:pPr>
            <w:r w:rsidRPr="00954D6C">
              <w:t>надземн.</w:t>
            </w:r>
          </w:p>
        </w:tc>
      </w:tr>
      <w:tr w:rsidR="00F872AB" w:rsidRPr="003E1174" w:rsidTr="00F872AB">
        <w:trPr>
          <w:jc w:val="center"/>
        </w:trPr>
        <w:tc>
          <w:tcPr>
            <w:tcW w:w="746" w:type="pct"/>
            <w:vAlign w:val="center"/>
          </w:tcPr>
          <w:p w:rsidR="00F872AB" w:rsidRDefault="00F872AB" w:rsidP="00F872AB">
            <w:pPr>
              <w:jc w:val="center"/>
            </w:pPr>
            <w:r w:rsidRPr="00810D50">
              <w:t>-</w:t>
            </w:r>
          </w:p>
        </w:tc>
        <w:tc>
          <w:tcPr>
            <w:tcW w:w="515" w:type="pct"/>
            <w:vAlign w:val="center"/>
          </w:tcPr>
          <w:p w:rsidR="00F872AB" w:rsidRDefault="00F872AB" w:rsidP="00F872AB">
            <w:pPr>
              <w:jc w:val="center"/>
            </w:pPr>
            <w:r w:rsidRPr="00810D50">
              <w:t>-</w:t>
            </w:r>
          </w:p>
        </w:tc>
        <w:tc>
          <w:tcPr>
            <w:tcW w:w="513" w:type="pct"/>
            <w:vAlign w:val="center"/>
          </w:tcPr>
          <w:p w:rsidR="00F872AB" w:rsidRPr="00954D6C" w:rsidRDefault="00F872AB" w:rsidP="00F872AB">
            <w:pPr>
              <w:jc w:val="center"/>
            </w:pPr>
            <w:r w:rsidRPr="00954D6C">
              <w:t>отопление</w:t>
            </w:r>
          </w:p>
        </w:tc>
        <w:tc>
          <w:tcPr>
            <w:tcW w:w="421" w:type="pct"/>
            <w:vAlign w:val="center"/>
          </w:tcPr>
          <w:p w:rsidR="00F872AB" w:rsidRPr="00954D6C" w:rsidRDefault="00F872AB" w:rsidP="00F872AB">
            <w:pPr>
              <w:jc w:val="center"/>
            </w:pPr>
            <w:r w:rsidRPr="00954D6C">
              <w:t>нет</w:t>
            </w:r>
          </w:p>
        </w:tc>
        <w:tc>
          <w:tcPr>
            <w:tcW w:w="513" w:type="pct"/>
            <w:vAlign w:val="center"/>
          </w:tcPr>
          <w:p w:rsidR="00F872AB" w:rsidRPr="00954D6C" w:rsidRDefault="00F872AB" w:rsidP="00F872AB">
            <w:pPr>
              <w:jc w:val="center"/>
            </w:pPr>
            <w:r w:rsidRPr="00954D6C">
              <w:t>2</w:t>
            </w:r>
          </w:p>
        </w:tc>
        <w:tc>
          <w:tcPr>
            <w:tcW w:w="423" w:type="pct"/>
            <w:vAlign w:val="center"/>
          </w:tcPr>
          <w:p w:rsidR="00F872AB" w:rsidRPr="00954D6C" w:rsidRDefault="00F872AB" w:rsidP="00F872AB">
            <w:pPr>
              <w:jc w:val="center"/>
            </w:pPr>
            <w:r w:rsidRPr="00954D6C">
              <w:t>32</w:t>
            </w:r>
          </w:p>
        </w:tc>
        <w:tc>
          <w:tcPr>
            <w:tcW w:w="561" w:type="pct"/>
            <w:vAlign w:val="center"/>
          </w:tcPr>
          <w:p w:rsidR="00F872AB" w:rsidRPr="00954D6C" w:rsidRDefault="00F872AB" w:rsidP="00F872AB">
            <w:pPr>
              <w:jc w:val="center"/>
            </w:pPr>
            <w:r w:rsidRPr="00954D6C">
              <w:t>0,133</w:t>
            </w:r>
          </w:p>
        </w:tc>
        <w:tc>
          <w:tcPr>
            <w:tcW w:w="339" w:type="pct"/>
            <w:vAlign w:val="center"/>
          </w:tcPr>
          <w:p w:rsidR="00F872AB" w:rsidRDefault="00F872AB" w:rsidP="00F872AB">
            <w:pPr>
              <w:jc w:val="center"/>
            </w:pPr>
            <w:r w:rsidRPr="00810D50">
              <w:t>-</w:t>
            </w:r>
          </w:p>
        </w:tc>
        <w:tc>
          <w:tcPr>
            <w:tcW w:w="969" w:type="pct"/>
            <w:vAlign w:val="center"/>
          </w:tcPr>
          <w:p w:rsidR="00F872AB" w:rsidRPr="00954D6C" w:rsidRDefault="00F872AB" w:rsidP="00F872AB">
            <w:pPr>
              <w:jc w:val="center"/>
            </w:pPr>
            <w:r w:rsidRPr="00954D6C">
              <w:t>надземн.</w:t>
            </w:r>
          </w:p>
        </w:tc>
      </w:tr>
      <w:tr w:rsidR="00F872AB" w:rsidRPr="003E1174" w:rsidTr="00F872AB">
        <w:trPr>
          <w:jc w:val="center"/>
        </w:trPr>
        <w:tc>
          <w:tcPr>
            <w:tcW w:w="746" w:type="pct"/>
            <w:vAlign w:val="center"/>
          </w:tcPr>
          <w:p w:rsidR="00F872AB" w:rsidRDefault="00F872AB" w:rsidP="00F872AB">
            <w:pPr>
              <w:jc w:val="center"/>
            </w:pPr>
            <w:r w:rsidRPr="00810D50">
              <w:t>-</w:t>
            </w:r>
          </w:p>
        </w:tc>
        <w:tc>
          <w:tcPr>
            <w:tcW w:w="515" w:type="pct"/>
            <w:vAlign w:val="center"/>
          </w:tcPr>
          <w:p w:rsidR="00F872AB" w:rsidRDefault="00F872AB" w:rsidP="00F872AB">
            <w:pPr>
              <w:jc w:val="center"/>
            </w:pPr>
            <w:r w:rsidRPr="00810D50">
              <w:t>-</w:t>
            </w:r>
          </w:p>
        </w:tc>
        <w:tc>
          <w:tcPr>
            <w:tcW w:w="513" w:type="pct"/>
            <w:vAlign w:val="center"/>
          </w:tcPr>
          <w:p w:rsidR="00F872AB" w:rsidRPr="00954D6C" w:rsidRDefault="00F872AB" w:rsidP="00F872AB">
            <w:pPr>
              <w:jc w:val="center"/>
            </w:pPr>
            <w:r w:rsidRPr="00954D6C">
              <w:t>отопление</w:t>
            </w:r>
          </w:p>
        </w:tc>
        <w:tc>
          <w:tcPr>
            <w:tcW w:w="421" w:type="pct"/>
            <w:vAlign w:val="center"/>
          </w:tcPr>
          <w:p w:rsidR="00F872AB" w:rsidRPr="00954D6C" w:rsidRDefault="00F872AB" w:rsidP="00F872AB">
            <w:pPr>
              <w:jc w:val="center"/>
            </w:pPr>
            <w:r w:rsidRPr="00954D6C">
              <w:t>нет</w:t>
            </w:r>
          </w:p>
        </w:tc>
        <w:tc>
          <w:tcPr>
            <w:tcW w:w="513" w:type="pct"/>
            <w:vAlign w:val="center"/>
          </w:tcPr>
          <w:p w:rsidR="00F872AB" w:rsidRPr="00954D6C" w:rsidRDefault="00F872AB" w:rsidP="00F872AB">
            <w:pPr>
              <w:jc w:val="center"/>
            </w:pPr>
            <w:r w:rsidRPr="00954D6C">
              <w:t>2</w:t>
            </w:r>
          </w:p>
        </w:tc>
        <w:tc>
          <w:tcPr>
            <w:tcW w:w="423" w:type="pct"/>
            <w:vAlign w:val="center"/>
          </w:tcPr>
          <w:p w:rsidR="00F872AB" w:rsidRPr="00954D6C" w:rsidRDefault="00F872AB" w:rsidP="00F872AB">
            <w:pPr>
              <w:jc w:val="center"/>
            </w:pPr>
            <w:r w:rsidRPr="00954D6C">
              <w:t>25</w:t>
            </w:r>
          </w:p>
        </w:tc>
        <w:tc>
          <w:tcPr>
            <w:tcW w:w="561" w:type="pct"/>
            <w:vAlign w:val="center"/>
          </w:tcPr>
          <w:p w:rsidR="00F872AB" w:rsidRPr="00954D6C" w:rsidRDefault="00F872AB" w:rsidP="00F872AB">
            <w:pPr>
              <w:jc w:val="center"/>
            </w:pPr>
            <w:r w:rsidRPr="00954D6C">
              <w:t>0,042</w:t>
            </w:r>
          </w:p>
        </w:tc>
        <w:tc>
          <w:tcPr>
            <w:tcW w:w="339" w:type="pct"/>
            <w:vAlign w:val="center"/>
          </w:tcPr>
          <w:p w:rsidR="00F872AB" w:rsidRDefault="00F872AB" w:rsidP="00F872AB">
            <w:pPr>
              <w:jc w:val="center"/>
            </w:pPr>
            <w:r w:rsidRPr="00810D50">
              <w:t>-</w:t>
            </w:r>
          </w:p>
        </w:tc>
        <w:tc>
          <w:tcPr>
            <w:tcW w:w="969" w:type="pct"/>
            <w:vAlign w:val="center"/>
          </w:tcPr>
          <w:p w:rsidR="00F872AB" w:rsidRDefault="00F872AB" w:rsidP="00F872AB">
            <w:pPr>
              <w:jc w:val="center"/>
            </w:pPr>
            <w:r w:rsidRPr="00810D50">
              <w:t>-</w:t>
            </w:r>
          </w:p>
        </w:tc>
      </w:tr>
      <w:tr w:rsidR="00F872AB" w:rsidRPr="003E1174" w:rsidTr="00F872AB">
        <w:trPr>
          <w:jc w:val="center"/>
        </w:trPr>
        <w:tc>
          <w:tcPr>
            <w:tcW w:w="746" w:type="pct"/>
            <w:vAlign w:val="center"/>
          </w:tcPr>
          <w:p w:rsidR="00F872AB" w:rsidRDefault="00F872AB" w:rsidP="00F872AB">
            <w:pPr>
              <w:jc w:val="center"/>
            </w:pPr>
            <w:r w:rsidRPr="00810D50">
              <w:t>-</w:t>
            </w:r>
          </w:p>
        </w:tc>
        <w:tc>
          <w:tcPr>
            <w:tcW w:w="515" w:type="pct"/>
            <w:vAlign w:val="center"/>
          </w:tcPr>
          <w:p w:rsidR="00F872AB" w:rsidRDefault="00F872AB" w:rsidP="00F872AB">
            <w:pPr>
              <w:jc w:val="center"/>
            </w:pPr>
            <w:r w:rsidRPr="00810D50">
              <w:t>-</w:t>
            </w:r>
          </w:p>
        </w:tc>
        <w:tc>
          <w:tcPr>
            <w:tcW w:w="513" w:type="pct"/>
            <w:vAlign w:val="center"/>
          </w:tcPr>
          <w:p w:rsidR="00F872AB" w:rsidRPr="00954D6C" w:rsidRDefault="00F872AB" w:rsidP="00F872AB">
            <w:pPr>
              <w:jc w:val="center"/>
            </w:pPr>
            <w:r w:rsidRPr="00954D6C">
              <w:t>отопление</w:t>
            </w:r>
          </w:p>
        </w:tc>
        <w:tc>
          <w:tcPr>
            <w:tcW w:w="421" w:type="pct"/>
            <w:vAlign w:val="center"/>
          </w:tcPr>
          <w:p w:rsidR="00F872AB" w:rsidRPr="00954D6C" w:rsidRDefault="00F872AB" w:rsidP="00F872AB">
            <w:pPr>
              <w:jc w:val="center"/>
            </w:pPr>
            <w:r w:rsidRPr="00954D6C">
              <w:t>нет</w:t>
            </w:r>
          </w:p>
        </w:tc>
        <w:tc>
          <w:tcPr>
            <w:tcW w:w="513" w:type="pct"/>
            <w:vAlign w:val="center"/>
          </w:tcPr>
          <w:p w:rsidR="00F872AB" w:rsidRPr="00954D6C" w:rsidRDefault="00F872AB" w:rsidP="00F872AB">
            <w:pPr>
              <w:jc w:val="center"/>
            </w:pPr>
            <w:r w:rsidRPr="00954D6C">
              <w:t>2</w:t>
            </w:r>
          </w:p>
        </w:tc>
        <w:tc>
          <w:tcPr>
            <w:tcW w:w="423" w:type="pct"/>
            <w:vAlign w:val="center"/>
          </w:tcPr>
          <w:p w:rsidR="00F872AB" w:rsidRPr="00954D6C" w:rsidRDefault="00F872AB" w:rsidP="00F872AB">
            <w:pPr>
              <w:jc w:val="center"/>
            </w:pPr>
            <w:r w:rsidRPr="00954D6C">
              <w:t>20</w:t>
            </w:r>
          </w:p>
        </w:tc>
        <w:tc>
          <w:tcPr>
            <w:tcW w:w="561" w:type="pct"/>
            <w:vAlign w:val="center"/>
          </w:tcPr>
          <w:p w:rsidR="00F872AB" w:rsidRPr="00954D6C" w:rsidRDefault="00F872AB" w:rsidP="00F872AB">
            <w:pPr>
              <w:jc w:val="center"/>
            </w:pPr>
            <w:r w:rsidRPr="00954D6C">
              <w:t>0,0082</w:t>
            </w:r>
          </w:p>
        </w:tc>
        <w:tc>
          <w:tcPr>
            <w:tcW w:w="339" w:type="pct"/>
            <w:vAlign w:val="center"/>
          </w:tcPr>
          <w:p w:rsidR="00F872AB" w:rsidRDefault="00F872AB" w:rsidP="00F872AB">
            <w:pPr>
              <w:jc w:val="center"/>
            </w:pPr>
            <w:r w:rsidRPr="00810D50">
              <w:t>-</w:t>
            </w:r>
          </w:p>
        </w:tc>
        <w:tc>
          <w:tcPr>
            <w:tcW w:w="969" w:type="pct"/>
            <w:vAlign w:val="center"/>
          </w:tcPr>
          <w:p w:rsidR="00F872AB" w:rsidRDefault="00F872AB" w:rsidP="00F872AB">
            <w:pPr>
              <w:jc w:val="center"/>
            </w:pPr>
            <w:r w:rsidRPr="00810D50">
              <w:t>-</w:t>
            </w:r>
          </w:p>
        </w:tc>
      </w:tr>
      <w:tr w:rsidR="00F872AB" w:rsidRPr="003E1174" w:rsidTr="00F872AB">
        <w:trPr>
          <w:jc w:val="center"/>
        </w:trPr>
        <w:tc>
          <w:tcPr>
            <w:tcW w:w="746" w:type="pct"/>
            <w:vAlign w:val="center"/>
          </w:tcPr>
          <w:p w:rsidR="00F872AB" w:rsidRDefault="00F872AB" w:rsidP="00F872AB">
            <w:pPr>
              <w:jc w:val="center"/>
            </w:pPr>
            <w:r w:rsidRPr="00810D50">
              <w:t>-</w:t>
            </w:r>
          </w:p>
        </w:tc>
        <w:tc>
          <w:tcPr>
            <w:tcW w:w="515" w:type="pct"/>
            <w:vAlign w:val="center"/>
          </w:tcPr>
          <w:p w:rsidR="00F872AB" w:rsidRDefault="00F872AB" w:rsidP="00F872AB">
            <w:pPr>
              <w:jc w:val="center"/>
            </w:pPr>
            <w:r w:rsidRPr="00810D50">
              <w:t>-</w:t>
            </w:r>
          </w:p>
        </w:tc>
        <w:tc>
          <w:tcPr>
            <w:tcW w:w="513" w:type="pct"/>
            <w:vAlign w:val="center"/>
          </w:tcPr>
          <w:p w:rsidR="00F872AB" w:rsidRPr="00E64046" w:rsidRDefault="00F872AB" w:rsidP="00F872AB">
            <w:pPr>
              <w:jc w:val="center"/>
            </w:pPr>
            <w:r>
              <w:t>ГВС</w:t>
            </w:r>
          </w:p>
        </w:tc>
        <w:tc>
          <w:tcPr>
            <w:tcW w:w="421" w:type="pct"/>
            <w:vAlign w:val="center"/>
          </w:tcPr>
          <w:p w:rsidR="00F872AB" w:rsidRDefault="00F872AB" w:rsidP="00F872AB">
            <w:pPr>
              <w:jc w:val="center"/>
            </w:pPr>
            <w:r w:rsidRPr="00810D50">
              <w:t>-</w:t>
            </w:r>
          </w:p>
        </w:tc>
        <w:tc>
          <w:tcPr>
            <w:tcW w:w="513" w:type="pct"/>
            <w:vAlign w:val="center"/>
          </w:tcPr>
          <w:p w:rsidR="00F872AB" w:rsidRPr="00954D6C" w:rsidRDefault="00F872AB" w:rsidP="00F872AB">
            <w:pPr>
              <w:jc w:val="center"/>
            </w:pPr>
            <w:r w:rsidRPr="00954D6C">
              <w:t>2</w:t>
            </w:r>
          </w:p>
        </w:tc>
        <w:tc>
          <w:tcPr>
            <w:tcW w:w="423" w:type="pct"/>
            <w:vAlign w:val="center"/>
          </w:tcPr>
          <w:p w:rsidR="00F872AB" w:rsidRPr="00954D6C" w:rsidRDefault="00F872AB" w:rsidP="00F872AB">
            <w:pPr>
              <w:jc w:val="center"/>
            </w:pPr>
            <w:r w:rsidRPr="00954D6C">
              <w:t>89</w:t>
            </w:r>
          </w:p>
        </w:tc>
        <w:tc>
          <w:tcPr>
            <w:tcW w:w="561" w:type="pct"/>
            <w:vAlign w:val="center"/>
          </w:tcPr>
          <w:p w:rsidR="00F872AB" w:rsidRPr="00954D6C" w:rsidRDefault="00F872AB" w:rsidP="00F872AB">
            <w:pPr>
              <w:jc w:val="center"/>
            </w:pPr>
            <w:r w:rsidRPr="00954D6C">
              <w:t>0,04</w:t>
            </w:r>
          </w:p>
        </w:tc>
        <w:tc>
          <w:tcPr>
            <w:tcW w:w="339" w:type="pct"/>
            <w:vAlign w:val="center"/>
          </w:tcPr>
          <w:p w:rsidR="00F872AB" w:rsidRDefault="00F872AB" w:rsidP="00F872AB">
            <w:pPr>
              <w:jc w:val="center"/>
            </w:pPr>
            <w:r w:rsidRPr="00810D50">
              <w:t>-</w:t>
            </w:r>
          </w:p>
        </w:tc>
        <w:tc>
          <w:tcPr>
            <w:tcW w:w="969" w:type="pct"/>
            <w:vAlign w:val="center"/>
          </w:tcPr>
          <w:p w:rsidR="00F872AB" w:rsidRDefault="00F872AB" w:rsidP="00F872AB">
            <w:pPr>
              <w:jc w:val="center"/>
            </w:pPr>
            <w:r w:rsidRPr="00810D50">
              <w:t>-</w:t>
            </w:r>
          </w:p>
        </w:tc>
      </w:tr>
      <w:tr w:rsidR="00F872AB" w:rsidRPr="003E1174" w:rsidTr="00F872AB">
        <w:trPr>
          <w:jc w:val="center"/>
        </w:trPr>
        <w:tc>
          <w:tcPr>
            <w:tcW w:w="746" w:type="pct"/>
            <w:vAlign w:val="center"/>
          </w:tcPr>
          <w:p w:rsidR="00F872AB" w:rsidRPr="00954D6C" w:rsidRDefault="00F872AB" w:rsidP="00F872AB">
            <w:pPr>
              <w:jc w:val="center"/>
            </w:pPr>
            <w:r w:rsidRPr="00954D6C">
              <w:t>ул. Ленина, 2 "а" увеличение диаметра</w:t>
            </w:r>
          </w:p>
        </w:tc>
        <w:tc>
          <w:tcPr>
            <w:tcW w:w="515" w:type="pct"/>
            <w:vAlign w:val="center"/>
          </w:tcPr>
          <w:p w:rsidR="00F872AB" w:rsidRDefault="00F872AB" w:rsidP="00F872AB">
            <w:pPr>
              <w:jc w:val="center"/>
            </w:pPr>
            <w:r w:rsidRPr="00810D50">
              <w:t>-</w:t>
            </w:r>
          </w:p>
        </w:tc>
        <w:tc>
          <w:tcPr>
            <w:tcW w:w="513" w:type="pct"/>
            <w:vAlign w:val="center"/>
          </w:tcPr>
          <w:p w:rsidR="00F872AB" w:rsidRPr="00E64046" w:rsidRDefault="00F872AB" w:rsidP="00F872AB">
            <w:pPr>
              <w:jc w:val="center"/>
            </w:pPr>
            <w:r>
              <w:t>ГВС</w:t>
            </w:r>
          </w:p>
        </w:tc>
        <w:tc>
          <w:tcPr>
            <w:tcW w:w="421" w:type="pct"/>
            <w:vAlign w:val="center"/>
          </w:tcPr>
          <w:p w:rsidR="00F872AB" w:rsidRDefault="00F872AB" w:rsidP="00F872AB">
            <w:pPr>
              <w:jc w:val="center"/>
            </w:pPr>
            <w:r w:rsidRPr="00810D50">
              <w:t>-</w:t>
            </w:r>
          </w:p>
        </w:tc>
        <w:tc>
          <w:tcPr>
            <w:tcW w:w="513" w:type="pct"/>
            <w:vAlign w:val="center"/>
          </w:tcPr>
          <w:p w:rsidR="00F872AB" w:rsidRPr="00954D6C" w:rsidRDefault="00F872AB" w:rsidP="00F872AB">
            <w:pPr>
              <w:jc w:val="center"/>
            </w:pPr>
            <w:r w:rsidRPr="00954D6C">
              <w:t>2</w:t>
            </w:r>
          </w:p>
        </w:tc>
        <w:tc>
          <w:tcPr>
            <w:tcW w:w="423" w:type="pct"/>
            <w:vAlign w:val="center"/>
          </w:tcPr>
          <w:p w:rsidR="00F872AB" w:rsidRPr="00954D6C" w:rsidRDefault="00F872AB" w:rsidP="00F872AB">
            <w:pPr>
              <w:jc w:val="center"/>
            </w:pPr>
            <w:r w:rsidRPr="00954D6C">
              <w:t>108</w:t>
            </w:r>
          </w:p>
        </w:tc>
        <w:tc>
          <w:tcPr>
            <w:tcW w:w="561" w:type="pct"/>
            <w:vAlign w:val="center"/>
          </w:tcPr>
          <w:p w:rsidR="00F872AB" w:rsidRPr="00954D6C" w:rsidRDefault="00F872AB" w:rsidP="00F872AB">
            <w:pPr>
              <w:jc w:val="center"/>
            </w:pPr>
            <w:r w:rsidRPr="00954D6C">
              <w:t>0,2146</w:t>
            </w:r>
          </w:p>
        </w:tc>
        <w:tc>
          <w:tcPr>
            <w:tcW w:w="339" w:type="pct"/>
            <w:vAlign w:val="center"/>
          </w:tcPr>
          <w:p w:rsidR="00F872AB" w:rsidRDefault="00F872AB" w:rsidP="00F872AB">
            <w:pPr>
              <w:jc w:val="center"/>
            </w:pPr>
            <w:r w:rsidRPr="00810D50">
              <w:t>-</w:t>
            </w:r>
          </w:p>
        </w:tc>
        <w:tc>
          <w:tcPr>
            <w:tcW w:w="969" w:type="pct"/>
            <w:vAlign w:val="center"/>
          </w:tcPr>
          <w:p w:rsidR="00F872AB" w:rsidRDefault="00F872AB" w:rsidP="00F872AB">
            <w:pPr>
              <w:jc w:val="center"/>
            </w:pPr>
            <w:r w:rsidRPr="00810D50">
              <w:t>-</w:t>
            </w:r>
          </w:p>
        </w:tc>
      </w:tr>
      <w:tr w:rsidR="00F872AB" w:rsidRPr="003E1174" w:rsidTr="00F872AB">
        <w:trPr>
          <w:jc w:val="center"/>
        </w:trPr>
        <w:tc>
          <w:tcPr>
            <w:tcW w:w="746" w:type="pct"/>
            <w:vAlign w:val="center"/>
          </w:tcPr>
          <w:p w:rsidR="00F872AB" w:rsidRPr="00954D6C" w:rsidRDefault="00F872AB" w:rsidP="00F872AB">
            <w:pPr>
              <w:jc w:val="center"/>
            </w:pPr>
            <w:r>
              <w:t>-</w:t>
            </w:r>
          </w:p>
        </w:tc>
        <w:tc>
          <w:tcPr>
            <w:tcW w:w="515" w:type="pct"/>
            <w:vAlign w:val="center"/>
          </w:tcPr>
          <w:p w:rsidR="00F872AB" w:rsidRDefault="00F872AB" w:rsidP="00F872AB">
            <w:pPr>
              <w:jc w:val="center"/>
            </w:pPr>
            <w:r w:rsidRPr="00810D50">
              <w:t>-</w:t>
            </w:r>
          </w:p>
        </w:tc>
        <w:tc>
          <w:tcPr>
            <w:tcW w:w="513" w:type="pct"/>
            <w:vAlign w:val="center"/>
          </w:tcPr>
          <w:p w:rsidR="00F872AB" w:rsidRPr="00E64046" w:rsidRDefault="00F872AB" w:rsidP="00F872AB">
            <w:pPr>
              <w:jc w:val="center"/>
            </w:pPr>
            <w:r>
              <w:t>ГВС</w:t>
            </w:r>
          </w:p>
        </w:tc>
        <w:tc>
          <w:tcPr>
            <w:tcW w:w="421" w:type="pct"/>
            <w:vAlign w:val="center"/>
          </w:tcPr>
          <w:p w:rsidR="00F872AB" w:rsidRDefault="00F872AB" w:rsidP="00F872AB">
            <w:pPr>
              <w:jc w:val="center"/>
            </w:pPr>
            <w:r w:rsidRPr="00810D50">
              <w:t>-</w:t>
            </w:r>
          </w:p>
        </w:tc>
        <w:tc>
          <w:tcPr>
            <w:tcW w:w="513" w:type="pct"/>
            <w:vAlign w:val="center"/>
          </w:tcPr>
          <w:p w:rsidR="00F872AB" w:rsidRPr="00954D6C" w:rsidRDefault="00F872AB" w:rsidP="00F872AB">
            <w:pPr>
              <w:jc w:val="center"/>
            </w:pPr>
            <w:r w:rsidRPr="00954D6C">
              <w:t>2</w:t>
            </w:r>
          </w:p>
        </w:tc>
        <w:tc>
          <w:tcPr>
            <w:tcW w:w="423" w:type="pct"/>
            <w:vAlign w:val="center"/>
          </w:tcPr>
          <w:p w:rsidR="00F872AB" w:rsidRPr="00954D6C" w:rsidRDefault="00F872AB" w:rsidP="00F872AB">
            <w:pPr>
              <w:jc w:val="center"/>
            </w:pPr>
            <w:r w:rsidRPr="00954D6C">
              <w:t>76</w:t>
            </w:r>
          </w:p>
        </w:tc>
        <w:tc>
          <w:tcPr>
            <w:tcW w:w="561" w:type="pct"/>
            <w:vAlign w:val="center"/>
          </w:tcPr>
          <w:p w:rsidR="00F872AB" w:rsidRPr="00954D6C" w:rsidRDefault="00F872AB" w:rsidP="00F872AB">
            <w:pPr>
              <w:jc w:val="center"/>
            </w:pPr>
            <w:r w:rsidRPr="00954D6C">
              <w:t>0,0764</w:t>
            </w:r>
          </w:p>
        </w:tc>
        <w:tc>
          <w:tcPr>
            <w:tcW w:w="339" w:type="pct"/>
            <w:vAlign w:val="center"/>
          </w:tcPr>
          <w:p w:rsidR="00F872AB" w:rsidRDefault="00F872AB" w:rsidP="00F872AB">
            <w:pPr>
              <w:jc w:val="center"/>
            </w:pPr>
            <w:r w:rsidRPr="00810D50">
              <w:t>-</w:t>
            </w:r>
          </w:p>
        </w:tc>
        <w:tc>
          <w:tcPr>
            <w:tcW w:w="969" w:type="pct"/>
            <w:vAlign w:val="center"/>
          </w:tcPr>
          <w:p w:rsidR="00F872AB" w:rsidRDefault="00F872AB" w:rsidP="00F872AB">
            <w:pPr>
              <w:jc w:val="center"/>
            </w:pPr>
            <w:r w:rsidRPr="00810D50">
              <w:t>-</w:t>
            </w:r>
          </w:p>
        </w:tc>
      </w:tr>
      <w:tr w:rsidR="00F872AB" w:rsidRPr="003E1174" w:rsidTr="00F872AB">
        <w:trPr>
          <w:jc w:val="center"/>
        </w:trPr>
        <w:tc>
          <w:tcPr>
            <w:tcW w:w="746" w:type="pct"/>
            <w:vAlign w:val="center"/>
          </w:tcPr>
          <w:p w:rsidR="00F872AB" w:rsidRPr="00954D6C" w:rsidRDefault="00F872AB" w:rsidP="00F872AB">
            <w:pPr>
              <w:jc w:val="center"/>
            </w:pPr>
            <w:r w:rsidRPr="00954D6C">
              <w:t>ул. Ленина, 2 "а" увеличение диаметра</w:t>
            </w:r>
          </w:p>
        </w:tc>
        <w:tc>
          <w:tcPr>
            <w:tcW w:w="515" w:type="pct"/>
            <w:vAlign w:val="center"/>
          </w:tcPr>
          <w:p w:rsidR="00F872AB" w:rsidRDefault="00F872AB" w:rsidP="00F872AB">
            <w:pPr>
              <w:jc w:val="center"/>
            </w:pPr>
            <w:r w:rsidRPr="00810D50">
              <w:t>-</w:t>
            </w:r>
          </w:p>
        </w:tc>
        <w:tc>
          <w:tcPr>
            <w:tcW w:w="513" w:type="pct"/>
            <w:vAlign w:val="center"/>
          </w:tcPr>
          <w:p w:rsidR="00F872AB" w:rsidRPr="00E64046" w:rsidRDefault="00F872AB" w:rsidP="00F872AB">
            <w:pPr>
              <w:jc w:val="center"/>
            </w:pPr>
            <w:r>
              <w:t>ГВС</w:t>
            </w:r>
          </w:p>
        </w:tc>
        <w:tc>
          <w:tcPr>
            <w:tcW w:w="421" w:type="pct"/>
            <w:vAlign w:val="center"/>
          </w:tcPr>
          <w:p w:rsidR="00F872AB" w:rsidRDefault="00F872AB" w:rsidP="00F872AB">
            <w:pPr>
              <w:jc w:val="center"/>
            </w:pPr>
            <w:r w:rsidRPr="00810D50">
              <w:t>-</w:t>
            </w:r>
          </w:p>
        </w:tc>
        <w:tc>
          <w:tcPr>
            <w:tcW w:w="513" w:type="pct"/>
            <w:vAlign w:val="center"/>
          </w:tcPr>
          <w:p w:rsidR="00F872AB" w:rsidRPr="00954D6C" w:rsidRDefault="00F872AB" w:rsidP="00F872AB">
            <w:pPr>
              <w:jc w:val="center"/>
            </w:pPr>
            <w:r w:rsidRPr="00954D6C">
              <w:t>2</w:t>
            </w:r>
          </w:p>
        </w:tc>
        <w:tc>
          <w:tcPr>
            <w:tcW w:w="423" w:type="pct"/>
            <w:vAlign w:val="center"/>
          </w:tcPr>
          <w:p w:rsidR="00F872AB" w:rsidRPr="00954D6C" w:rsidRDefault="00F872AB" w:rsidP="00F872AB">
            <w:pPr>
              <w:jc w:val="center"/>
            </w:pPr>
            <w:r w:rsidRPr="00954D6C">
              <w:t>76</w:t>
            </w:r>
          </w:p>
        </w:tc>
        <w:tc>
          <w:tcPr>
            <w:tcW w:w="561" w:type="pct"/>
            <w:vAlign w:val="center"/>
          </w:tcPr>
          <w:p w:rsidR="00F872AB" w:rsidRPr="00954D6C" w:rsidRDefault="00F872AB" w:rsidP="00F872AB">
            <w:pPr>
              <w:jc w:val="center"/>
            </w:pPr>
            <w:r w:rsidRPr="00954D6C">
              <w:t>0,0716</w:t>
            </w:r>
          </w:p>
        </w:tc>
        <w:tc>
          <w:tcPr>
            <w:tcW w:w="339" w:type="pct"/>
            <w:vAlign w:val="center"/>
          </w:tcPr>
          <w:p w:rsidR="00F872AB" w:rsidRDefault="00F872AB" w:rsidP="00F872AB">
            <w:pPr>
              <w:jc w:val="center"/>
            </w:pPr>
            <w:r w:rsidRPr="00810D50">
              <w:t>-</w:t>
            </w:r>
          </w:p>
        </w:tc>
        <w:tc>
          <w:tcPr>
            <w:tcW w:w="969" w:type="pct"/>
            <w:vAlign w:val="center"/>
          </w:tcPr>
          <w:p w:rsidR="00F872AB" w:rsidRDefault="00F872AB" w:rsidP="00F872AB">
            <w:pPr>
              <w:jc w:val="center"/>
            </w:pPr>
            <w:r w:rsidRPr="00810D50">
              <w:t>-</w:t>
            </w:r>
          </w:p>
        </w:tc>
      </w:tr>
      <w:tr w:rsidR="00F872AB" w:rsidRPr="003E1174" w:rsidTr="00F872AB">
        <w:trPr>
          <w:jc w:val="center"/>
        </w:trPr>
        <w:tc>
          <w:tcPr>
            <w:tcW w:w="746" w:type="pct"/>
            <w:vAlign w:val="center"/>
          </w:tcPr>
          <w:p w:rsidR="00F872AB" w:rsidRPr="00954D6C" w:rsidRDefault="00F872AB" w:rsidP="00F872AB">
            <w:pPr>
              <w:jc w:val="center"/>
            </w:pPr>
            <w:r>
              <w:t>-</w:t>
            </w:r>
          </w:p>
        </w:tc>
        <w:tc>
          <w:tcPr>
            <w:tcW w:w="515" w:type="pct"/>
            <w:vAlign w:val="center"/>
          </w:tcPr>
          <w:p w:rsidR="00F872AB" w:rsidRDefault="00F872AB" w:rsidP="00F872AB">
            <w:pPr>
              <w:jc w:val="center"/>
            </w:pPr>
            <w:r w:rsidRPr="00810D50">
              <w:t>-</w:t>
            </w:r>
          </w:p>
        </w:tc>
        <w:tc>
          <w:tcPr>
            <w:tcW w:w="513" w:type="pct"/>
            <w:vAlign w:val="center"/>
          </w:tcPr>
          <w:p w:rsidR="00F872AB" w:rsidRPr="00E64046" w:rsidRDefault="00F872AB" w:rsidP="00F872AB">
            <w:pPr>
              <w:jc w:val="center"/>
            </w:pPr>
            <w:r>
              <w:t>ГВС</w:t>
            </w:r>
          </w:p>
        </w:tc>
        <w:tc>
          <w:tcPr>
            <w:tcW w:w="421" w:type="pct"/>
            <w:vAlign w:val="center"/>
          </w:tcPr>
          <w:p w:rsidR="00F872AB" w:rsidRDefault="00F872AB" w:rsidP="00F872AB">
            <w:pPr>
              <w:jc w:val="center"/>
            </w:pPr>
            <w:r w:rsidRPr="00810D50">
              <w:t>-</w:t>
            </w:r>
          </w:p>
        </w:tc>
        <w:tc>
          <w:tcPr>
            <w:tcW w:w="513" w:type="pct"/>
            <w:vAlign w:val="center"/>
          </w:tcPr>
          <w:p w:rsidR="00F872AB" w:rsidRPr="00954D6C" w:rsidRDefault="00F872AB" w:rsidP="00F872AB">
            <w:pPr>
              <w:jc w:val="center"/>
            </w:pPr>
            <w:r w:rsidRPr="00954D6C">
              <w:t>2</w:t>
            </w:r>
          </w:p>
        </w:tc>
        <w:tc>
          <w:tcPr>
            <w:tcW w:w="423" w:type="pct"/>
            <w:vAlign w:val="center"/>
          </w:tcPr>
          <w:p w:rsidR="00F872AB" w:rsidRPr="00954D6C" w:rsidRDefault="00F872AB" w:rsidP="00F872AB">
            <w:pPr>
              <w:jc w:val="center"/>
            </w:pPr>
            <w:r w:rsidRPr="00954D6C">
              <w:t>57</w:t>
            </w:r>
          </w:p>
        </w:tc>
        <w:tc>
          <w:tcPr>
            <w:tcW w:w="561" w:type="pct"/>
            <w:vAlign w:val="center"/>
          </w:tcPr>
          <w:p w:rsidR="00F872AB" w:rsidRPr="00954D6C" w:rsidRDefault="00F872AB" w:rsidP="00F872AB">
            <w:pPr>
              <w:jc w:val="center"/>
            </w:pPr>
            <w:r w:rsidRPr="00954D6C">
              <w:t>0,1864</w:t>
            </w:r>
          </w:p>
        </w:tc>
        <w:tc>
          <w:tcPr>
            <w:tcW w:w="339" w:type="pct"/>
            <w:vAlign w:val="center"/>
          </w:tcPr>
          <w:p w:rsidR="00F872AB" w:rsidRDefault="00F872AB" w:rsidP="00F872AB">
            <w:pPr>
              <w:jc w:val="center"/>
            </w:pPr>
            <w:r w:rsidRPr="00810D50">
              <w:t>-</w:t>
            </w:r>
          </w:p>
        </w:tc>
        <w:tc>
          <w:tcPr>
            <w:tcW w:w="969" w:type="pct"/>
            <w:vAlign w:val="center"/>
          </w:tcPr>
          <w:p w:rsidR="00F872AB" w:rsidRDefault="00F872AB" w:rsidP="00F872AB">
            <w:pPr>
              <w:jc w:val="center"/>
            </w:pPr>
            <w:r w:rsidRPr="00810D50">
              <w:t>-</w:t>
            </w:r>
          </w:p>
        </w:tc>
      </w:tr>
      <w:tr w:rsidR="00F872AB" w:rsidRPr="003E1174" w:rsidTr="00F872AB">
        <w:trPr>
          <w:jc w:val="center"/>
        </w:trPr>
        <w:tc>
          <w:tcPr>
            <w:tcW w:w="746" w:type="pct"/>
            <w:vAlign w:val="center"/>
          </w:tcPr>
          <w:p w:rsidR="00F872AB" w:rsidRPr="00954D6C" w:rsidRDefault="00F872AB" w:rsidP="00F872AB">
            <w:pPr>
              <w:jc w:val="center"/>
            </w:pPr>
            <w:r w:rsidRPr="00954D6C">
              <w:t>ул. Ленина, 2 "а" новый участок</w:t>
            </w:r>
          </w:p>
        </w:tc>
        <w:tc>
          <w:tcPr>
            <w:tcW w:w="515" w:type="pct"/>
            <w:vAlign w:val="center"/>
          </w:tcPr>
          <w:p w:rsidR="00F872AB" w:rsidRDefault="00F872AB" w:rsidP="00F872AB">
            <w:pPr>
              <w:jc w:val="center"/>
            </w:pPr>
            <w:r w:rsidRPr="00810D50">
              <w:t>-</w:t>
            </w:r>
          </w:p>
        </w:tc>
        <w:tc>
          <w:tcPr>
            <w:tcW w:w="513" w:type="pct"/>
            <w:vAlign w:val="center"/>
          </w:tcPr>
          <w:p w:rsidR="00F872AB" w:rsidRPr="00E64046" w:rsidRDefault="00F872AB" w:rsidP="00F872AB">
            <w:pPr>
              <w:jc w:val="center"/>
            </w:pPr>
            <w:r>
              <w:t>ГВС</w:t>
            </w:r>
          </w:p>
        </w:tc>
        <w:tc>
          <w:tcPr>
            <w:tcW w:w="421" w:type="pct"/>
            <w:vAlign w:val="center"/>
          </w:tcPr>
          <w:p w:rsidR="00F872AB" w:rsidRDefault="00F872AB" w:rsidP="00F872AB">
            <w:pPr>
              <w:jc w:val="center"/>
            </w:pPr>
            <w:r w:rsidRPr="00810D50">
              <w:t>-</w:t>
            </w:r>
          </w:p>
        </w:tc>
        <w:tc>
          <w:tcPr>
            <w:tcW w:w="513" w:type="pct"/>
            <w:vAlign w:val="center"/>
          </w:tcPr>
          <w:p w:rsidR="00F872AB" w:rsidRPr="00954D6C" w:rsidRDefault="00F872AB" w:rsidP="00F872AB">
            <w:pPr>
              <w:jc w:val="center"/>
            </w:pPr>
            <w:r w:rsidRPr="00954D6C">
              <w:t>2</w:t>
            </w:r>
          </w:p>
        </w:tc>
        <w:tc>
          <w:tcPr>
            <w:tcW w:w="423" w:type="pct"/>
            <w:vAlign w:val="center"/>
          </w:tcPr>
          <w:p w:rsidR="00F872AB" w:rsidRPr="00954D6C" w:rsidRDefault="00F872AB" w:rsidP="00F872AB">
            <w:pPr>
              <w:jc w:val="center"/>
            </w:pPr>
            <w:r w:rsidRPr="00954D6C">
              <w:t>40</w:t>
            </w:r>
          </w:p>
        </w:tc>
        <w:tc>
          <w:tcPr>
            <w:tcW w:w="561" w:type="pct"/>
            <w:vAlign w:val="center"/>
          </w:tcPr>
          <w:p w:rsidR="00F872AB" w:rsidRPr="00954D6C" w:rsidRDefault="00F872AB" w:rsidP="00F872AB">
            <w:pPr>
              <w:jc w:val="center"/>
            </w:pPr>
            <w:r w:rsidRPr="00954D6C">
              <w:t>0,063</w:t>
            </w:r>
          </w:p>
        </w:tc>
        <w:tc>
          <w:tcPr>
            <w:tcW w:w="339" w:type="pct"/>
            <w:vAlign w:val="center"/>
          </w:tcPr>
          <w:p w:rsidR="00F872AB" w:rsidRDefault="00F872AB" w:rsidP="00F872AB">
            <w:pPr>
              <w:jc w:val="center"/>
            </w:pPr>
            <w:r w:rsidRPr="00810D50">
              <w:t>-</w:t>
            </w:r>
          </w:p>
        </w:tc>
        <w:tc>
          <w:tcPr>
            <w:tcW w:w="969" w:type="pct"/>
            <w:vAlign w:val="center"/>
          </w:tcPr>
          <w:p w:rsidR="00F872AB" w:rsidRDefault="00F872AB" w:rsidP="00F872AB">
            <w:pPr>
              <w:jc w:val="center"/>
            </w:pPr>
            <w:r w:rsidRPr="00810D50">
              <w:t>-</w:t>
            </w:r>
          </w:p>
        </w:tc>
      </w:tr>
      <w:tr w:rsidR="00F872AB" w:rsidRPr="003E1174" w:rsidTr="00F872AB">
        <w:trPr>
          <w:trHeight w:val="414"/>
          <w:jc w:val="center"/>
        </w:trPr>
        <w:tc>
          <w:tcPr>
            <w:tcW w:w="3131" w:type="pct"/>
            <w:gridSpan w:val="6"/>
            <w:vAlign w:val="center"/>
          </w:tcPr>
          <w:p w:rsidR="00F872AB" w:rsidRPr="00F872AB" w:rsidRDefault="00F872AB" w:rsidP="00F872AB">
            <w:pPr>
              <w:jc w:val="right"/>
              <w:rPr>
                <w:b/>
              </w:rPr>
            </w:pPr>
            <w:r w:rsidRPr="00F872AB">
              <w:rPr>
                <w:b/>
              </w:rPr>
              <w:t>Итого по котельной «МКУ-14»</w:t>
            </w:r>
          </w:p>
        </w:tc>
        <w:tc>
          <w:tcPr>
            <w:tcW w:w="561" w:type="pct"/>
            <w:vAlign w:val="center"/>
          </w:tcPr>
          <w:p w:rsidR="00F872AB" w:rsidRPr="00F872AB" w:rsidRDefault="00F872AB" w:rsidP="00F872AB">
            <w:pPr>
              <w:jc w:val="center"/>
              <w:rPr>
                <w:b/>
              </w:rPr>
            </w:pPr>
            <w:r>
              <w:rPr>
                <w:b/>
              </w:rPr>
              <w:t>19,578</w:t>
            </w:r>
          </w:p>
        </w:tc>
        <w:tc>
          <w:tcPr>
            <w:tcW w:w="339" w:type="pct"/>
            <w:vAlign w:val="center"/>
          </w:tcPr>
          <w:p w:rsidR="00F872AB" w:rsidRPr="00F872AB" w:rsidRDefault="00F872AB" w:rsidP="00F872AB">
            <w:pPr>
              <w:jc w:val="center"/>
              <w:rPr>
                <w:b/>
              </w:rPr>
            </w:pPr>
            <w:r>
              <w:rPr>
                <w:b/>
              </w:rPr>
              <w:t>236</w:t>
            </w:r>
          </w:p>
        </w:tc>
        <w:tc>
          <w:tcPr>
            <w:tcW w:w="969" w:type="pct"/>
            <w:vAlign w:val="center"/>
          </w:tcPr>
          <w:p w:rsidR="00F872AB" w:rsidRDefault="00F872AB" w:rsidP="00F872AB">
            <w:pPr>
              <w:jc w:val="center"/>
            </w:pPr>
            <w:r>
              <w:t>-</w:t>
            </w:r>
          </w:p>
        </w:tc>
      </w:tr>
      <w:tr w:rsidR="00F872AB" w:rsidRPr="003E1174" w:rsidTr="00F872AB">
        <w:trPr>
          <w:trHeight w:val="450"/>
          <w:jc w:val="center"/>
        </w:trPr>
        <w:tc>
          <w:tcPr>
            <w:tcW w:w="5000" w:type="pct"/>
            <w:gridSpan w:val="9"/>
            <w:vAlign w:val="center"/>
          </w:tcPr>
          <w:p w:rsidR="00F872AB" w:rsidRPr="00F872AB" w:rsidRDefault="00F872AB" w:rsidP="00F872AB">
            <w:pPr>
              <w:jc w:val="center"/>
              <w:rPr>
                <w:b/>
              </w:rPr>
            </w:pPr>
            <w:r w:rsidRPr="00F872AB">
              <w:rPr>
                <w:b/>
              </w:rPr>
              <w:t>Котельная с. Якокут</w:t>
            </w:r>
          </w:p>
        </w:tc>
      </w:tr>
      <w:tr w:rsidR="00F872AB" w:rsidRPr="003E1174" w:rsidTr="00F872AB">
        <w:trPr>
          <w:jc w:val="center"/>
        </w:trPr>
        <w:tc>
          <w:tcPr>
            <w:tcW w:w="746" w:type="pct"/>
            <w:vAlign w:val="center"/>
          </w:tcPr>
          <w:p w:rsidR="00F872AB" w:rsidRDefault="00F872AB" w:rsidP="00F872AB">
            <w:pPr>
              <w:jc w:val="center"/>
            </w:pPr>
            <w:r w:rsidRPr="00810D50">
              <w:t>-</w:t>
            </w:r>
          </w:p>
        </w:tc>
        <w:tc>
          <w:tcPr>
            <w:tcW w:w="515" w:type="pct"/>
            <w:vAlign w:val="center"/>
          </w:tcPr>
          <w:p w:rsidR="00F872AB" w:rsidRDefault="00F872AB" w:rsidP="00F872AB">
            <w:pPr>
              <w:jc w:val="center"/>
            </w:pPr>
            <w:r w:rsidRPr="00810D50">
              <w:t>-</w:t>
            </w:r>
          </w:p>
        </w:tc>
        <w:tc>
          <w:tcPr>
            <w:tcW w:w="513" w:type="pct"/>
          </w:tcPr>
          <w:p w:rsidR="00F872AB" w:rsidRDefault="00F872AB" w:rsidP="00F872AB">
            <w:pPr>
              <w:jc w:val="center"/>
            </w:pPr>
            <w:r w:rsidRPr="00E36750">
              <w:t>отопление</w:t>
            </w:r>
          </w:p>
        </w:tc>
        <w:tc>
          <w:tcPr>
            <w:tcW w:w="421" w:type="pct"/>
          </w:tcPr>
          <w:p w:rsidR="00F872AB" w:rsidRPr="00114E41" w:rsidRDefault="00F872AB" w:rsidP="00F872AB">
            <w:pPr>
              <w:jc w:val="center"/>
            </w:pPr>
            <w:r w:rsidRPr="00114E41">
              <w:t>имеется</w:t>
            </w:r>
          </w:p>
        </w:tc>
        <w:tc>
          <w:tcPr>
            <w:tcW w:w="513" w:type="pct"/>
          </w:tcPr>
          <w:p w:rsidR="00F872AB" w:rsidRPr="00114E41" w:rsidRDefault="00F872AB" w:rsidP="00F872AB">
            <w:pPr>
              <w:jc w:val="center"/>
            </w:pPr>
            <w:r w:rsidRPr="00114E41">
              <w:t>2</w:t>
            </w:r>
          </w:p>
        </w:tc>
        <w:tc>
          <w:tcPr>
            <w:tcW w:w="423" w:type="pct"/>
          </w:tcPr>
          <w:p w:rsidR="00F872AB" w:rsidRPr="00114E41" w:rsidRDefault="00F872AB" w:rsidP="00F872AB">
            <w:pPr>
              <w:jc w:val="center"/>
            </w:pPr>
            <w:r w:rsidRPr="00114E41">
              <w:t>108</w:t>
            </w:r>
          </w:p>
        </w:tc>
        <w:tc>
          <w:tcPr>
            <w:tcW w:w="561" w:type="pct"/>
          </w:tcPr>
          <w:p w:rsidR="00F872AB" w:rsidRPr="00114E41" w:rsidRDefault="00F872AB" w:rsidP="00F872AB">
            <w:pPr>
              <w:jc w:val="center"/>
            </w:pPr>
            <w:r w:rsidRPr="00114E41">
              <w:t>0,107</w:t>
            </w:r>
          </w:p>
        </w:tc>
        <w:tc>
          <w:tcPr>
            <w:tcW w:w="339" w:type="pct"/>
            <w:vAlign w:val="center"/>
          </w:tcPr>
          <w:p w:rsidR="00F872AB" w:rsidRDefault="00F872AB" w:rsidP="00F872AB">
            <w:pPr>
              <w:jc w:val="center"/>
            </w:pPr>
            <w:r w:rsidRPr="00810D50">
              <w:t>-</w:t>
            </w:r>
          </w:p>
        </w:tc>
        <w:tc>
          <w:tcPr>
            <w:tcW w:w="969" w:type="pct"/>
          </w:tcPr>
          <w:p w:rsidR="00F872AB" w:rsidRPr="00114E41" w:rsidRDefault="00F872AB" w:rsidP="00F872AB">
            <w:pPr>
              <w:jc w:val="center"/>
            </w:pPr>
            <w:r w:rsidRPr="00114E41">
              <w:t>надземн.</w:t>
            </w:r>
          </w:p>
        </w:tc>
      </w:tr>
      <w:tr w:rsidR="00F872AB" w:rsidRPr="003E1174" w:rsidTr="00F872AB">
        <w:trPr>
          <w:jc w:val="center"/>
        </w:trPr>
        <w:tc>
          <w:tcPr>
            <w:tcW w:w="746" w:type="pct"/>
            <w:vAlign w:val="center"/>
          </w:tcPr>
          <w:p w:rsidR="00F872AB" w:rsidRDefault="00F872AB" w:rsidP="00F872AB">
            <w:pPr>
              <w:jc w:val="center"/>
            </w:pPr>
            <w:r w:rsidRPr="00810D50">
              <w:t>-</w:t>
            </w:r>
          </w:p>
        </w:tc>
        <w:tc>
          <w:tcPr>
            <w:tcW w:w="515" w:type="pct"/>
            <w:vAlign w:val="center"/>
          </w:tcPr>
          <w:p w:rsidR="00F872AB" w:rsidRDefault="00F872AB" w:rsidP="00F872AB">
            <w:pPr>
              <w:jc w:val="center"/>
            </w:pPr>
            <w:r w:rsidRPr="00810D50">
              <w:t>-</w:t>
            </w:r>
          </w:p>
        </w:tc>
        <w:tc>
          <w:tcPr>
            <w:tcW w:w="513" w:type="pct"/>
          </w:tcPr>
          <w:p w:rsidR="00F872AB" w:rsidRDefault="00F872AB" w:rsidP="00F872AB">
            <w:pPr>
              <w:jc w:val="center"/>
            </w:pPr>
            <w:r w:rsidRPr="00E36750">
              <w:t>отопление</w:t>
            </w:r>
          </w:p>
        </w:tc>
        <w:tc>
          <w:tcPr>
            <w:tcW w:w="421" w:type="pct"/>
          </w:tcPr>
          <w:p w:rsidR="00F872AB" w:rsidRPr="00114E41" w:rsidRDefault="00F872AB" w:rsidP="00F872AB">
            <w:pPr>
              <w:jc w:val="center"/>
            </w:pPr>
            <w:r w:rsidRPr="00114E41">
              <w:t>имеется</w:t>
            </w:r>
          </w:p>
        </w:tc>
        <w:tc>
          <w:tcPr>
            <w:tcW w:w="513" w:type="pct"/>
          </w:tcPr>
          <w:p w:rsidR="00F872AB" w:rsidRPr="00114E41" w:rsidRDefault="00F872AB" w:rsidP="00F872AB">
            <w:pPr>
              <w:jc w:val="center"/>
            </w:pPr>
            <w:r w:rsidRPr="00114E41">
              <w:t>2</w:t>
            </w:r>
          </w:p>
        </w:tc>
        <w:tc>
          <w:tcPr>
            <w:tcW w:w="423" w:type="pct"/>
          </w:tcPr>
          <w:p w:rsidR="00F872AB" w:rsidRPr="00114E41" w:rsidRDefault="00F872AB" w:rsidP="00F872AB">
            <w:pPr>
              <w:jc w:val="center"/>
            </w:pPr>
            <w:r w:rsidRPr="00114E41">
              <w:t>89</w:t>
            </w:r>
          </w:p>
        </w:tc>
        <w:tc>
          <w:tcPr>
            <w:tcW w:w="561" w:type="pct"/>
          </w:tcPr>
          <w:p w:rsidR="00F872AB" w:rsidRPr="00114E41" w:rsidRDefault="00F872AB" w:rsidP="00F872AB">
            <w:pPr>
              <w:jc w:val="center"/>
            </w:pPr>
            <w:r w:rsidRPr="00114E41">
              <w:t>0,300</w:t>
            </w:r>
          </w:p>
        </w:tc>
        <w:tc>
          <w:tcPr>
            <w:tcW w:w="339" w:type="pct"/>
            <w:vAlign w:val="center"/>
          </w:tcPr>
          <w:p w:rsidR="00F872AB" w:rsidRDefault="00F872AB" w:rsidP="00F872AB">
            <w:pPr>
              <w:jc w:val="center"/>
            </w:pPr>
            <w:r w:rsidRPr="00810D50">
              <w:t>-</w:t>
            </w:r>
          </w:p>
        </w:tc>
        <w:tc>
          <w:tcPr>
            <w:tcW w:w="969" w:type="pct"/>
          </w:tcPr>
          <w:p w:rsidR="00F872AB" w:rsidRPr="00114E41" w:rsidRDefault="00F872AB" w:rsidP="00F872AB">
            <w:pPr>
              <w:jc w:val="center"/>
            </w:pPr>
            <w:r w:rsidRPr="00114E41">
              <w:t>надземн.</w:t>
            </w:r>
          </w:p>
        </w:tc>
      </w:tr>
      <w:tr w:rsidR="00F872AB" w:rsidRPr="003E1174" w:rsidTr="00F872AB">
        <w:trPr>
          <w:jc w:val="center"/>
        </w:trPr>
        <w:tc>
          <w:tcPr>
            <w:tcW w:w="746" w:type="pct"/>
            <w:vAlign w:val="center"/>
          </w:tcPr>
          <w:p w:rsidR="00F872AB" w:rsidRDefault="00F872AB" w:rsidP="00F872AB">
            <w:pPr>
              <w:jc w:val="center"/>
            </w:pPr>
            <w:r w:rsidRPr="00810D50">
              <w:t>-</w:t>
            </w:r>
          </w:p>
        </w:tc>
        <w:tc>
          <w:tcPr>
            <w:tcW w:w="515" w:type="pct"/>
            <w:vAlign w:val="center"/>
          </w:tcPr>
          <w:p w:rsidR="00F872AB" w:rsidRDefault="00F872AB" w:rsidP="00F872AB">
            <w:pPr>
              <w:jc w:val="center"/>
            </w:pPr>
            <w:r w:rsidRPr="00810D50">
              <w:t>-</w:t>
            </w:r>
          </w:p>
        </w:tc>
        <w:tc>
          <w:tcPr>
            <w:tcW w:w="513" w:type="pct"/>
          </w:tcPr>
          <w:p w:rsidR="00F872AB" w:rsidRDefault="00F872AB" w:rsidP="00F872AB">
            <w:pPr>
              <w:jc w:val="center"/>
            </w:pPr>
            <w:r w:rsidRPr="00E36750">
              <w:t>отопление</w:t>
            </w:r>
          </w:p>
        </w:tc>
        <w:tc>
          <w:tcPr>
            <w:tcW w:w="421" w:type="pct"/>
          </w:tcPr>
          <w:p w:rsidR="00F872AB" w:rsidRPr="00114E41" w:rsidRDefault="00F872AB" w:rsidP="00F872AB">
            <w:pPr>
              <w:jc w:val="center"/>
            </w:pPr>
            <w:r w:rsidRPr="00114E41">
              <w:t>имеется</w:t>
            </w:r>
          </w:p>
        </w:tc>
        <w:tc>
          <w:tcPr>
            <w:tcW w:w="513" w:type="pct"/>
          </w:tcPr>
          <w:p w:rsidR="00F872AB" w:rsidRPr="00114E41" w:rsidRDefault="00F872AB" w:rsidP="00F872AB">
            <w:pPr>
              <w:jc w:val="center"/>
            </w:pPr>
            <w:r w:rsidRPr="00114E41">
              <w:t>2</w:t>
            </w:r>
          </w:p>
        </w:tc>
        <w:tc>
          <w:tcPr>
            <w:tcW w:w="423" w:type="pct"/>
          </w:tcPr>
          <w:p w:rsidR="00F872AB" w:rsidRPr="00114E41" w:rsidRDefault="00F872AB" w:rsidP="00F872AB">
            <w:pPr>
              <w:jc w:val="center"/>
            </w:pPr>
            <w:r w:rsidRPr="00114E41">
              <w:t>57</w:t>
            </w:r>
          </w:p>
        </w:tc>
        <w:tc>
          <w:tcPr>
            <w:tcW w:w="561" w:type="pct"/>
          </w:tcPr>
          <w:p w:rsidR="00F872AB" w:rsidRPr="00114E41" w:rsidRDefault="00F872AB" w:rsidP="00F872AB">
            <w:pPr>
              <w:jc w:val="center"/>
            </w:pPr>
            <w:r w:rsidRPr="00114E41">
              <w:t>0,037</w:t>
            </w:r>
          </w:p>
        </w:tc>
        <w:tc>
          <w:tcPr>
            <w:tcW w:w="339" w:type="pct"/>
            <w:vAlign w:val="center"/>
          </w:tcPr>
          <w:p w:rsidR="00F872AB" w:rsidRDefault="00F872AB" w:rsidP="00F872AB">
            <w:pPr>
              <w:jc w:val="center"/>
            </w:pPr>
            <w:r w:rsidRPr="00810D50">
              <w:t>-</w:t>
            </w:r>
          </w:p>
        </w:tc>
        <w:tc>
          <w:tcPr>
            <w:tcW w:w="969" w:type="pct"/>
          </w:tcPr>
          <w:p w:rsidR="00F872AB" w:rsidRPr="00114E41" w:rsidRDefault="00F872AB" w:rsidP="00F872AB">
            <w:pPr>
              <w:jc w:val="center"/>
            </w:pPr>
            <w:r w:rsidRPr="00114E41">
              <w:t>надземн.</w:t>
            </w:r>
          </w:p>
        </w:tc>
      </w:tr>
      <w:tr w:rsidR="00F872AB" w:rsidRPr="003E1174" w:rsidTr="00F872AB">
        <w:trPr>
          <w:jc w:val="center"/>
        </w:trPr>
        <w:tc>
          <w:tcPr>
            <w:tcW w:w="746" w:type="pct"/>
            <w:vAlign w:val="center"/>
          </w:tcPr>
          <w:p w:rsidR="00F872AB" w:rsidRDefault="00F872AB" w:rsidP="00F872AB">
            <w:pPr>
              <w:jc w:val="center"/>
            </w:pPr>
            <w:r w:rsidRPr="00810D50">
              <w:t>-</w:t>
            </w:r>
          </w:p>
        </w:tc>
        <w:tc>
          <w:tcPr>
            <w:tcW w:w="515" w:type="pct"/>
            <w:vAlign w:val="center"/>
          </w:tcPr>
          <w:p w:rsidR="00F872AB" w:rsidRDefault="00F872AB" w:rsidP="00F872AB">
            <w:pPr>
              <w:jc w:val="center"/>
            </w:pPr>
            <w:r w:rsidRPr="00810D50">
              <w:t>-</w:t>
            </w:r>
          </w:p>
        </w:tc>
        <w:tc>
          <w:tcPr>
            <w:tcW w:w="513" w:type="pct"/>
          </w:tcPr>
          <w:p w:rsidR="00F872AB" w:rsidRDefault="00F872AB" w:rsidP="00F872AB">
            <w:pPr>
              <w:jc w:val="center"/>
            </w:pPr>
            <w:r w:rsidRPr="00E36750">
              <w:t>отопление</w:t>
            </w:r>
          </w:p>
        </w:tc>
        <w:tc>
          <w:tcPr>
            <w:tcW w:w="421" w:type="pct"/>
          </w:tcPr>
          <w:p w:rsidR="00F872AB" w:rsidRPr="00114E41" w:rsidRDefault="00F872AB" w:rsidP="00F872AB">
            <w:pPr>
              <w:jc w:val="center"/>
            </w:pPr>
            <w:r w:rsidRPr="00114E41">
              <w:t>имеется</w:t>
            </w:r>
          </w:p>
        </w:tc>
        <w:tc>
          <w:tcPr>
            <w:tcW w:w="513" w:type="pct"/>
          </w:tcPr>
          <w:p w:rsidR="00F872AB" w:rsidRPr="00114E41" w:rsidRDefault="00F872AB" w:rsidP="00F872AB">
            <w:pPr>
              <w:jc w:val="center"/>
            </w:pPr>
            <w:r w:rsidRPr="00114E41">
              <w:t>2</w:t>
            </w:r>
          </w:p>
        </w:tc>
        <w:tc>
          <w:tcPr>
            <w:tcW w:w="423" w:type="pct"/>
          </w:tcPr>
          <w:p w:rsidR="00F872AB" w:rsidRPr="00114E41" w:rsidRDefault="00F872AB" w:rsidP="00F872AB">
            <w:pPr>
              <w:jc w:val="center"/>
            </w:pPr>
            <w:r w:rsidRPr="00114E41">
              <w:t>48</w:t>
            </w:r>
          </w:p>
        </w:tc>
        <w:tc>
          <w:tcPr>
            <w:tcW w:w="561" w:type="pct"/>
          </w:tcPr>
          <w:p w:rsidR="00F872AB" w:rsidRPr="00114E41" w:rsidRDefault="00F872AB" w:rsidP="00F872AB">
            <w:pPr>
              <w:jc w:val="center"/>
            </w:pPr>
            <w:r w:rsidRPr="00114E41">
              <w:t>0,024</w:t>
            </w:r>
          </w:p>
        </w:tc>
        <w:tc>
          <w:tcPr>
            <w:tcW w:w="339" w:type="pct"/>
            <w:vAlign w:val="center"/>
          </w:tcPr>
          <w:p w:rsidR="00F872AB" w:rsidRDefault="00F872AB" w:rsidP="00F872AB">
            <w:pPr>
              <w:jc w:val="center"/>
            </w:pPr>
            <w:r w:rsidRPr="00810D50">
              <w:t>-</w:t>
            </w:r>
          </w:p>
        </w:tc>
        <w:tc>
          <w:tcPr>
            <w:tcW w:w="969" w:type="pct"/>
          </w:tcPr>
          <w:p w:rsidR="00F872AB" w:rsidRPr="00114E41" w:rsidRDefault="00F872AB" w:rsidP="00F872AB">
            <w:pPr>
              <w:jc w:val="center"/>
            </w:pPr>
            <w:r w:rsidRPr="00114E41">
              <w:t>надземн.</w:t>
            </w:r>
          </w:p>
        </w:tc>
      </w:tr>
      <w:tr w:rsidR="00F872AB" w:rsidRPr="003E1174" w:rsidTr="00F872AB">
        <w:trPr>
          <w:jc w:val="center"/>
        </w:trPr>
        <w:tc>
          <w:tcPr>
            <w:tcW w:w="746" w:type="pct"/>
            <w:vAlign w:val="center"/>
          </w:tcPr>
          <w:p w:rsidR="00F872AB" w:rsidRDefault="00F872AB" w:rsidP="00F872AB">
            <w:pPr>
              <w:jc w:val="center"/>
            </w:pPr>
            <w:r w:rsidRPr="00810D50">
              <w:t>-</w:t>
            </w:r>
          </w:p>
        </w:tc>
        <w:tc>
          <w:tcPr>
            <w:tcW w:w="515" w:type="pct"/>
            <w:vAlign w:val="center"/>
          </w:tcPr>
          <w:p w:rsidR="00F872AB" w:rsidRDefault="00F872AB" w:rsidP="00F872AB">
            <w:pPr>
              <w:jc w:val="center"/>
            </w:pPr>
            <w:r w:rsidRPr="00810D50">
              <w:t>-</w:t>
            </w:r>
          </w:p>
        </w:tc>
        <w:tc>
          <w:tcPr>
            <w:tcW w:w="513" w:type="pct"/>
          </w:tcPr>
          <w:p w:rsidR="00F872AB" w:rsidRDefault="00F872AB" w:rsidP="00F872AB">
            <w:pPr>
              <w:jc w:val="center"/>
            </w:pPr>
            <w:r w:rsidRPr="00E36750">
              <w:t>отопление</w:t>
            </w:r>
          </w:p>
        </w:tc>
        <w:tc>
          <w:tcPr>
            <w:tcW w:w="421" w:type="pct"/>
          </w:tcPr>
          <w:p w:rsidR="00F872AB" w:rsidRPr="00114E41" w:rsidRDefault="00F872AB" w:rsidP="00F872AB">
            <w:pPr>
              <w:jc w:val="center"/>
            </w:pPr>
            <w:r w:rsidRPr="00114E41">
              <w:t>имеется</w:t>
            </w:r>
          </w:p>
        </w:tc>
        <w:tc>
          <w:tcPr>
            <w:tcW w:w="513" w:type="pct"/>
          </w:tcPr>
          <w:p w:rsidR="00F872AB" w:rsidRPr="00114E41" w:rsidRDefault="00F872AB" w:rsidP="00F872AB">
            <w:pPr>
              <w:jc w:val="center"/>
            </w:pPr>
            <w:r w:rsidRPr="00114E41">
              <w:t>2</w:t>
            </w:r>
          </w:p>
        </w:tc>
        <w:tc>
          <w:tcPr>
            <w:tcW w:w="423" w:type="pct"/>
          </w:tcPr>
          <w:p w:rsidR="00F872AB" w:rsidRPr="00114E41" w:rsidRDefault="00F872AB" w:rsidP="00F872AB">
            <w:pPr>
              <w:jc w:val="center"/>
            </w:pPr>
            <w:r w:rsidRPr="00114E41">
              <w:t>32</w:t>
            </w:r>
          </w:p>
        </w:tc>
        <w:tc>
          <w:tcPr>
            <w:tcW w:w="561" w:type="pct"/>
          </w:tcPr>
          <w:p w:rsidR="00F872AB" w:rsidRPr="00114E41" w:rsidRDefault="00F872AB" w:rsidP="00F872AB">
            <w:pPr>
              <w:jc w:val="center"/>
            </w:pPr>
            <w:r w:rsidRPr="00114E41">
              <w:t>0,108</w:t>
            </w:r>
          </w:p>
        </w:tc>
        <w:tc>
          <w:tcPr>
            <w:tcW w:w="339" w:type="pct"/>
            <w:vAlign w:val="center"/>
          </w:tcPr>
          <w:p w:rsidR="00F872AB" w:rsidRDefault="00F872AB" w:rsidP="00F872AB">
            <w:pPr>
              <w:jc w:val="center"/>
            </w:pPr>
            <w:r w:rsidRPr="00810D50">
              <w:t>-</w:t>
            </w:r>
          </w:p>
        </w:tc>
        <w:tc>
          <w:tcPr>
            <w:tcW w:w="969" w:type="pct"/>
          </w:tcPr>
          <w:p w:rsidR="00F872AB" w:rsidRDefault="00F872AB" w:rsidP="00F872AB">
            <w:pPr>
              <w:jc w:val="center"/>
            </w:pPr>
            <w:r w:rsidRPr="00114E41">
              <w:t>надземн.</w:t>
            </w:r>
          </w:p>
        </w:tc>
      </w:tr>
      <w:tr w:rsidR="00F872AB" w:rsidRPr="003E1174" w:rsidTr="00F872AB">
        <w:trPr>
          <w:trHeight w:val="374"/>
          <w:jc w:val="center"/>
        </w:trPr>
        <w:tc>
          <w:tcPr>
            <w:tcW w:w="3131" w:type="pct"/>
            <w:gridSpan w:val="6"/>
            <w:vAlign w:val="center"/>
          </w:tcPr>
          <w:p w:rsidR="00F872AB" w:rsidRPr="00F872AB" w:rsidRDefault="00F872AB" w:rsidP="00F872AB">
            <w:pPr>
              <w:jc w:val="right"/>
              <w:rPr>
                <w:b/>
              </w:rPr>
            </w:pPr>
            <w:r w:rsidRPr="00F872AB">
              <w:rPr>
                <w:b/>
              </w:rPr>
              <w:t>Итого по котельной с. Якокут</w:t>
            </w:r>
          </w:p>
        </w:tc>
        <w:tc>
          <w:tcPr>
            <w:tcW w:w="561" w:type="pct"/>
            <w:vAlign w:val="center"/>
          </w:tcPr>
          <w:p w:rsidR="00F872AB" w:rsidRPr="00F872AB" w:rsidRDefault="00F872AB" w:rsidP="00F872AB">
            <w:pPr>
              <w:jc w:val="center"/>
              <w:rPr>
                <w:b/>
              </w:rPr>
            </w:pPr>
            <w:r w:rsidRPr="00F872AB">
              <w:rPr>
                <w:b/>
              </w:rPr>
              <w:t>0,576</w:t>
            </w:r>
          </w:p>
        </w:tc>
        <w:tc>
          <w:tcPr>
            <w:tcW w:w="339" w:type="pct"/>
            <w:vAlign w:val="center"/>
          </w:tcPr>
          <w:p w:rsidR="00F872AB" w:rsidRPr="00F872AB" w:rsidRDefault="00F872AB" w:rsidP="00F872AB">
            <w:pPr>
              <w:jc w:val="center"/>
              <w:rPr>
                <w:b/>
              </w:rPr>
            </w:pPr>
            <w:r>
              <w:rPr>
                <w:b/>
              </w:rPr>
              <w:t>32</w:t>
            </w:r>
          </w:p>
        </w:tc>
        <w:tc>
          <w:tcPr>
            <w:tcW w:w="969" w:type="pct"/>
            <w:vAlign w:val="center"/>
          </w:tcPr>
          <w:p w:rsidR="00F872AB" w:rsidRPr="00954D6C" w:rsidRDefault="00F872AB" w:rsidP="00F872AB">
            <w:pPr>
              <w:jc w:val="center"/>
            </w:pPr>
          </w:p>
        </w:tc>
      </w:tr>
      <w:tr w:rsidR="003963BE" w:rsidRPr="003E1174" w:rsidTr="003963BE">
        <w:trPr>
          <w:trHeight w:val="399"/>
          <w:jc w:val="center"/>
        </w:trPr>
        <w:tc>
          <w:tcPr>
            <w:tcW w:w="5000" w:type="pct"/>
            <w:gridSpan w:val="9"/>
            <w:vAlign w:val="center"/>
          </w:tcPr>
          <w:p w:rsidR="003963BE" w:rsidRPr="003963BE" w:rsidRDefault="003963BE" w:rsidP="00F872AB">
            <w:pPr>
              <w:jc w:val="center"/>
              <w:rPr>
                <w:b/>
              </w:rPr>
            </w:pPr>
            <w:r w:rsidRPr="003963BE">
              <w:rPr>
                <w:b/>
              </w:rPr>
              <w:lastRenderedPageBreak/>
              <w:t>Котельная с. Орочен</w:t>
            </w:r>
          </w:p>
        </w:tc>
      </w:tr>
      <w:tr w:rsidR="003963BE" w:rsidRPr="003E1174" w:rsidTr="006313E0">
        <w:trPr>
          <w:jc w:val="center"/>
        </w:trPr>
        <w:tc>
          <w:tcPr>
            <w:tcW w:w="746" w:type="pct"/>
            <w:vAlign w:val="center"/>
          </w:tcPr>
          <w:p w:rsidR="003963BE" w:rsidRDefault="003963BE" w:rsidP="003963BE">
            <w:pPr>
              <w:jc w:val="center"/>
            </w:pPr>
            <w:r w:rsidRPr="00810D50">
              <w:t>-</w:t>
            </w:r>
          </w:p>
        </w:tc>
        <w:tc>
          <w:tcPr>
            <w:tcW w:w="515" w:type="pct"/>
            <w:vAlign w:val="center"/>
          </w:tcPr>
          <w:p w:rsidR="003963BE" w:rsidRDefault="003963BE" w:rsidP="003963BE">
            <w:pPr>
              <w:jc w:val="center"/>
            </w:pPr>
            <w:r w:rsidRPr="00810D50">
              <w:t>-</w:t>
            </w:r>
          </w:p>
        </w:tc>
        <w:tc>
          <w:tcPr>
            <w:tcW w:w="513" w:type="pct"/>
          </w:tcPr>
          <w:p w:rsidR="003963BE" w:rsidRPr="00AA24C4" w:rsidRDefault="003963BE" w:rsidP="003963BE">
            <w:pPr>
              <w:jc w:val="center"/>
            </w:pPr>
            <w:r>
              <w:t>отопление</w:t>
            </w:r>
          </w:p>
        </w:tc>
        <w:tc>
          <w:tcPr>
            <w:tcW w:w="421" w:type="pct"/>
          </w:tcPr>
          <w:p w:rsidR="003963BE" w:rsidRPr="00AA24C4" w:rsidRDefault="003963BE" w:rsidP="003963BE">
            <w:pPr>
              <w:jc w:val="center"/>
            </w:pPr>
            <w:r w:rsidRPr="00AA24C4">
              <w:t>имеется</w:t>
            </w:r>
          </w:p>
        </w:tc>
        <w:tc>
          <w:tcPr>
            <w:tcW w:w="513" w:type="pct"/>
          </w:tcPr>
          <w:p w:rsidR="003963BE" w:rsidRPr="00AA24C4" w:rsidRDefault="003963BE" w:rsidP="003963BE">
            <w:pPr>
              <w:jc w:val="center"/>
            </w:pPr>
            <w:r w:rsidRPr="00AA24C4">
              <w:t>2</w:t>
            </w:r>
          </w:p>
        </w:tc>
        <w:tc>
          <w:tcPr>
            <w:tcW w:w="423" w:type="pct"/>
          </w:tcPr>
          <w:p w:rsidR="003963BE" w:rsidRPr="00AA24C4" w:rsidRDefault="003963BE" w:rsidP="003963BE">
            <w:pPr>
              <w:jc w:val="center"/>
            </w:pPr>
            <w:r w:rsidRPr="00AA24C4">
              <w:t>114</w:t>
            </w:r>
          </w:p>
        </w:tc>
        <w:tc>
          <w:tcPr>
            <w:tcW w:w="561" w:type="pct"/>
          </w:tcPr>
          <w:p w:rsidR="003963BE" w:rsidRPr="00AA24C4" w:rsidRDefault="003963BE" w:rsidP="003963BE">
            <w:pPr>
              <w:jc w:val="center"/>
            </w:pPr>
            <w:r w:rsidRPr="00AA24C4">
              <w:t>0,146</w:t>
            </w:r>
          </w:p>
        </w:tc>
        <w:tc>
          <w:tcPr>
            <w:tcW w:w="339" w:type="pct"/>
            <w:vAlign w:val="center"/>
          </w:tcPr>
          <w:p w:rsidR="003963BE" w:rsidRDefault="003963BE" w:rsidP="003963BE">
            <w:pPr>
              <w:jc w:val="center"/>
            </w:pPr>
            <w:r w:rsidRPr="00810D50">
              <w:t>-</w:t>
            </w:r>
          </w:p>
        </w:tc>
        <w:tc>
          <w:tcPr>
            <w:tcW w:w="969" w:type="pct"/>
          </w:tcPr>
          <w:p w:rsidR="003963BE" w:rsidRPr="00AA24C4" w:rsidRDefault="003963BE" w:rsidP="003963BE">
            <w:pPr>
              <w:jc w:val="center"/>
            </w:pPr>
            <w:r w:rsidRPr="00AA24C4">
              <w:t>надземн.</w:t>
            </w:r>
          </w:p>
        </w:tc>
      </w:tr>
      <w:tr w:rsidR="003963BE" w:rsidRPr="003E1174" w:rsidTr="006313E0">
        <w:trPr>
          <w:jc w:val="center"/>
        </w:trPr>
        <w:tc>
          <w:tcPr>
            <w:tcW w:w="746" w:type="pct"/>
            <w:vAlign w:val="center"/>
          </w:tcPr>
          <w:p w:rsidR="003963BE" w:rsidRDefault="003963BE" w:rsidP="003963BE">
            <w:pPr>
              <w:jc w:val="center"/>
            </w:pPr>
            <w:r w:rsidRPr="00810D50">
              <w:t>-</w:t>
            </w:r>
          </w:p>
        </w:tc>
        <w:tc>
          <w:tcPr>
            <w:tcW w:w="515" w:type="pct"/>
            <w:vAlign w:val="center"/>
          </w:tcPr>
          <w:p w:rsidR="003963BE" w:rsidRDefault="003963BE" w:rsidP="003963BE">
            <w:pPr>
              <w:jc w:val="center"/>
            </w:pPr>
            <w:r w:rsidRPr="00810D50">
              <w:t>-</w:t>
            </w:r>
          </w:p>
        </w:tc>
        <w:tc>
          <w:tcPr>
            <w:tcW w:w="513" w:type="pct"/>
          </w:tcPr>
          <w:p w:rsidR="003963BE" w:rsidRDefault="003963BE" w:rsidP="003963BE">
            <w:pPr>
              <w:jc w:val="center"/>
            </w:pPr>
            <w:r w:rsidRPr="00FE6B82">
              <w:t>отоплени</w:t>
            </w:r>
          </w:p>
        </w:tc>
        <w:tc>
          <w:tcPr>
            <w:tcW w:w="421" w:type="pct"/>
          </w:tcPr>
          <w:p w:rsidR="003963BE" w:rsidRPr="00AA24C4" w:rsidRDefault="003963BE" w:rsidP="003963BE">
            <w:pPr>
              <w:jc w:val="center"/>
            </w:pPr>
            <w:r w:rsidRPr="00AA24C4">
              <w:t>имеется</w:t>
            </w:r>
          </w:p>
        </w:tc>
        <w:tc>
          <w:tcPr>
            <w:tcW w:w="513" w:type="pct"/>
          </w:tcPr>
          <w:p w:rsidR="003963BE" w:rsidRPr="00AA24C4" w:rsidRDefault="003963BE" w:rsidP="003963BE">
            <w:pPr>
              <w:jc w:val="center"/>
            </w:pPr>
            <w:r w:rsidRPr="00AA24C4">
              <w:t>2</w:t>
            </w:r>
          </w:p>
        </w:tc>
        <w:tc>
          <w:tcPr>
            <w:tcW w:w="423" w:type="pct"/>
          </w:tcPr>
          <w:p w:rsidR="003963BE" w:rsidRPr="00AA24C4" w:rsidRDefault="003963BE" w:rsidP="003963BE">
            <w:pPr>
              <w:jc w:val="center"/>
            </w:pPr>
            <w:r w:rsidRPr="00AA24C4">
              <w:t>108</w:t>
            </w:r>
          </w:p>
        </w:tc>
        <w:tc>
          <w:tcPr>
            <w:tcW w:w="561" w:type="pct"/>
          </w:tcPr>
          <w:p w:rsidR="003963BE" w:rsidRPr="00AA24C4" w:rsidRDefault="003963BE" w:rsidP="003963BE">
            <w:pPr>
              <w:jc w:val="center"/>
            </w:pPr>
            <w:r w:rsidRPr="00AA24C4">
              <w:t>0,017</w:t>
            </w:r>
          </w:p>
        </w:tc>
        <w:tc>
          <w:tcPr>
            <w:tcW w:w="339" w:type="pct"/>
            <w:vAlign w:val="center"/>
          </w:tcPr>
          <w:p w:rsidR="003963BE" w:rsidRDefault="003963BE" w:rsidP="003963BE">
            <w:pPr>
              <w:jc w:val="center"/>
            </w:pPr>
            <w:r w:rsidRPr="00810D50">
              <w:t>-</w:t>
            </w:r>
          </w:p>
        </w:tc>
        <w:tc>
          <w:tcPr>
            <w:tcW w:w="969" w:type="pct"/>
          </w:tcPr>
          <w:p w:rsidR="003963BE" w:rsidRPr="00AA24C4" w:rsidRDefault="003963BE" w:rsidP="003963BE">
            <w:pPr>
              <w:jc w:val="center"/>
            </w:pPr>
            <w:r w:rsidRPr="00AA24C4">
              <w:t>надземн.</w:t>
            </w:r>
          </w:p>
        </w:tc>
      </w:tr>
      <w:tr w:rsidR="003963BE" w:rsidRPr="003E1174" w:rsidTr="006313E0">
        <w:trPr>
          <w:jc w:val="center"/>
        </w:trPr>
        <w:tc>
          <w:tcPr>
            <w:tcW w:w="746" w:type="pct"/>
            <w:vAlign w:val="center"/>
          </w:tcPr>
          <w:p w:rsidR="003963BE" w:rsidRDefault="003963BE" w:rsidP="003963BE">
            <w:pPr>
              <w:jc w:val="center"/>
            </w:pPr>
            <w:r w:rsidRPr="00810D50">
              <w:t>-</w:t>
            </w:r>
          </w:p>
        </w:tc>
        <w:tc>
          <w:tcPr>
            <w:tcW w:w="515" w:type="pct"/>
            <w:vAlign w:val="center"/>
          </w:tcPr>
          <w:p w:rsidR="003963BE" w:rsidRDefault="003963BE" w:rsidP="003963BE">
            <w:pPr>
              <w:jc w:val="center"/>
            </w:pPr>
            <w:r w:rsidRPr="00810D50">
              <w:t>-</w:t>
            </w:r>
          </w:p>
        </w:tc>
        <w:tc>
          <w:tcPr>
            <w:tcW w:w="513" w:type="pct"/>
          </w:tcPr>
          <w:p w:rsidR="003963BE" w:rsidRDefault="003963BE" w:rsidP="003963BE">
            <w:pPr>
              <w:jc w:val="center"/>
            </w:pPr>
            <w:r w:rsidRPr="00FE6B82">
              <w:t>отоплени</w:t>
            </w:r>
          </w:p>
        </w:tc>
        <w:tc>
          <w:tcPr>
            <w:tcW w:w="421" w:type="pct"/>
          </w:tcPr>
          <w:p w:rsidR="003963BE" w:rsidRPr="00AA24C4" w:rsidRDefault="003963BE" w:rsidP="003963BE">
            <w:pPr>
              <w:jc w:val="center"/>
            </w:pPr>
            <w:r w:rsidRPr="00AA24C4">
              <w:t>имеется</w:t>
            </w:r>
          </w:p>
        </w:tc>
        <w:tc>
          <w:tcPr>
            <w:tcW w:w="513" w:type="pct"/>
          </w:tcPr>
          <w:p w:rsidR="003963BE" w:rsidRPr="00AA24C4" w:rsidRDefault="003963BE" w:rsidP="003963BE">
            <w:pPr>
              <w:jc w:val="center"/>
            </w:pPr>
            <w:r w:rsidRPr="00AA24C4">
              <w:t>2</w:t>
            </w:r>
          </w:p>
        </w:tc>
        <w:tc>
          <w:tcPr>
            <w:tcW w:w="423" w:type="pct"/>
          </w:tcPr>
          <w:p w:rsidR="003963BE" w:rsidRPr="00AA24C4" w:rsidRDefault="003963BE" w:rsidP="003963BE">
            <w:pPr>
              <w:jc w:val="center"/>
            </w:pPr>
            <w:r w:rsidRPr="00AA24C4">
              <w:t>76</w:t>
            </w:r>
          </w:p>
        </w:tc>
        <w:tc>
          <w:tcPr>
            <w:tcW w:w="561" w:type="pct"/>
          </w:tcPr>
          <w:p w:rsidR="003963BE" w:rsidRPr="00AA24C4" w:rsidRDefault="003963BE" w:rsidP="003963BE">
            <w:pPr>
              <w:jc w:val="center"/>
            </w:pPr>
            <w:r w:rsidRPr="00AA24C4">
              <w:t>0,040</w:t>
            </w:r>
          </w:p>
        </w:tc>
        <w:tc>
          <w:tcPr>
            <w:tcW w:w="339" w:type="pct"/>
            <w:vAlign w:val="center"/>
          </w:tcPr>
          <w:p w:rsidR="003963BE" w:rsidRDefault="003963BE" w:rsidP="003963BE">
            <w:pPr>
              <w:jc w:val="center"/>
            </w:pPr>
            <w:r w:rsidRPr="00810D50">
              <w:t>-</w:t>
            </w:r>
          </w:p>
        </w:tc>
        <w:tc>
          <w:tcPr>
            <w:tcW w:w="969" w:type="pct"/>
          </w:tcPr>
          <w:p w:rsidR="003963BE" w:rsidRPr="00AA24C4" w:rsidRDefault="003963BE" w:rsidP="003963BE">
            <w:pPr>
              <w:jc w:val="center"/>
            </w:pPr>
            <w:r w:rsidRPr="00AA24C4">
              <w:t>надземн.</w:t>
            </w:r>
          </w:p>
        </w:tc>
      </w:tr>
      <w:tr w:rsidR="003963BE" w:rsidRPr="003E1174" w:rsidTr="006313E0">
        <w:trPr>
          <w:jc w:val="center"/>
        </w:trPr>
        <w:tc>
          <w:tcPr>
            <w:tcW w:w="746" w:type="pct"/>
            <w:vAlign w:val="center"/>
          </w:tcPr>
          <w:p w:rsidR="003963BE" w:rsidRDefault="003963BE" w:rsidP="003963BE">
            <w:pPr>
              <w:jc w:val="center"/>
            </w:pPr>
            <w:r w:rsidRPr="00810D50">
              <w:t>-</w:t>
            </w:r>
          </w:p>
        </w:tc>
        <w:tc>
          <w:tcPr>
            <w:tcW w:w="515" w:type="pct"/>
            <w:vAlign w:val="center"/>
          </w:tcPr>
          <w:p w:rsidR="003963BE" w:rsidRDefault="003963BE" w:rsidP="003963BE">
            <w:pPr>
              <w:jc w:val="center"/>
            </w:pPr>
            <w:r w:rsidRPr="00810D50">
              <w:t>-</w:t>
            </w:r>
          </w:p>
        </w:tc>
        <w:tc>
          <w:tcPr>
            <w:tcW w:w="513" w:type="pct"/>
          </w:tcPr>
          <w:p w:rsidR="003963BE" w:rsidRDefault="003963BE" w:rsidP="003963BE">
            <w:pPr>
              <w:jc w:val="center"/>
            </w:pPr>
            <w:r w:rsidRPr="00FE6B82">
              <w:t>отоплени</w:t>
            </w:r>
          </w:p>
        </w:tc>
        <w:tc>
          <w:tcPr>
            <w:tcW w:w="421" w:type="pct"/>
          </w:tcPr>
          <w:p w:rsidR="003963BE" w:rsidRPr="00AA24C4" w:rsidRDefault="003963BE" w:rsidP="003963BE">
            <w:pPr>
              <w:jc w:val="center"/>
            </w:pPr>
            <w:r w:rsidRPr="00AA24C4">
              <w:t>имеется</w:t>
            </w:r>
          </w:p>
        </w:tc>
        <w:tc>
          <w:tcPr>
            <w:tcW w:w="513" w:type="pct"/>
          </w:tcPr>
          <w:p w:rsidR="003963BE" w:rsidRPr="00AA24C4" w:rsidRDefault="003963BE" w:rsidP="003963BE">
            <w:pPr>
              <w:jc w:val="center"/>
            </w:pPr>
            <w:r w:rsidRPr="00AA24C4">
              <w:t>2</w:t>
            </w:r>
          </w:p>
        </w:tc>
        <w:tc>
          <w:tcPr>
            <w:tcW w:w="423" w:type="pct"/>
          </w:tcPr>
          <w:p w:rsidR="003963BE" w:rsidRPr="00AA24C4" w:rsidRDefault="003963BE" w:rsidP="003963BE">
            <w:pPr>
              <w:jc w:val="center"/>
            </w:pPr>
            <w:r w:rsidRPr="00AA24C4">
              <w:t>57</w:t>
            </w:r>
          </w:p>
        </w:tc>
        <w:tc>
          <w:tcPr>
            <w:tcW w:w="561" w:type="pct"/>
          </w:tcPr>
          <w:p w:rsidR="003963BE" w:rsidRPr="00AA24C4" w:rsidRDefault="003963BE" w:rsidP="003963BE">
            <w:pPr>
              <w:jc w:val="center"/>
            </w:pPr>
            <w:r w:rsidRPr="00AA24C4">
              <w:t>0,174</w:t>
            </w:r>
          </w:p>
        </w:tc>
        <w:tc>
          <w:tcPr>
            <w:tcW w:w="339" w:type="pct"/>
            <w:vAlign w:val="center"/>
          </w:tcPr>
          <w:p w:rsidR="003963BE" w:rsidRDefault="003963BE" w:rsidP="003963BE">
            <w:pPr>
              <w:jc w:val="center"/>
            </w:pPr>
            <w:r w:rsidRPr="00810D50">
              <w:t>-</w:t>
            </w:r>
          </w:p>
        </w:tc>
        <w:tc>
          <w:tcPr>
            <w:tcW w:w="969" w:type="pct"/>
          </w:tcPr>
          <w:p w:rsidR="003963BE" w:rsidRPr="00AA24C4" w:rsidRDefault="003963BE" w:rsidP="003963BE">
            <w:pPr>
              <w:jc w:val="center"/>
            </w:pPr>
            <w:r w:rsidRPr="00AA24C4">
              <w:t>надземн.</w:t>
            </w:r>
          </w:p>
        </w:tc>
      </w:tr>
      <w:tr w:rsidR="003963BE" w:rsidRPr="003E1174" w:rsidTr="006313E0">
        <w:trPr>
          <w:jc w:val="center"/>
        </w:trPr>
        <w:tc>
          <w:tcPr>
            <w:tcW w:w="746" w:type="pct"/>
            <w:vAlign w:val="center"/>
          </w:tcPr>
          <w:p w:rsidR="003963BE" w:rsidRDefault="003963BE" w:rsidP="003963BE">
            <w:pPr>
              <w:jc w:val="center"/>
            </w:pPr>
            <w:r w:rsidRPr="00810D50">
              <w:t>-</w:t>
            </w:r>
          </w:p>
        </w:tc>
        <w:tc>
          <w:tcPr>
            <w:tcW w:w="515" w:type="pct"/>
            <w:vAlign w:val="center"/>
          </w:tcPr>
          <w:p w:rsidR="003963BE" w:rsidRDefault="003963BE" w:rsidP="003963BE">
            <w:pPr>
              <w:jc w:val="center"/>
            </w:pPr>
            <w:r w:rsidRPr="00810D50">
              <w:t>-</w:t>
            </w:r>
          </w:p>
        </w:tc>
        <w:tc>
          <w:tcPr>
            <w:tcW w:w="513" w:type="pct"/>
          </w:tcPr>
          <w:p w:rsidR="003963BE" w:rsidRDefault="003963BE" w:rsidP="003963BE">
            <w:pPr>
              <w:jc w:val="center"/>
            </w:pPr>
            <w:r w:rsidRPr="00FE6B82">
              <w:t>отоплени</w:t>
            </w:r>
          </w:p>
        </w:tc>
        <w:tc>
          <w:tcPr>
            <w:tcW w:w="421" w:type="pct"/>
          </w:tcPr>
          <w:p w:rsidR="003963BE" w:rsidRPr="00AA24C4" w:rsidRDefault="003963BE" w:rsidP="003963BE">
            <w:pPr>
              <w:jc w:val="center"/>
            </w:pPr>
            <w:r w:rsidRPr="00AA24C4">
              <w:t>имеется</w:t>
            </w:r>
          </w:p>
        </w:tc>
        <w:tc>
          <w:tcPr>
            <w:tcW w:w="513" w:type="pct"/>
          </w:tcPr>
          <w:p w:rsidR="003963BE" w:rsidRPr="00AA24C4" w:rsidRDefault="003963BE" w:rsidP="003963BE">
            <w:pPr>
              <w:jc w:val="center"/>
            </w:pPr>
            <w:r w:rsidRPr="00AA24C4">
              <w:t>2</w:t>
            </w:r>
          </w:p>
        </w:tc>
        <w:tc>
          <w:tcPr>
            <w:tcW w:w="423" w:type="pct"/>
          </w:tcPr>
          <w:p w:rsidR="003963BE" w:rsidRPr="00AA24C4" w:rsidRDefault="003963BE" w:rsidP="003963BE">
            <w:pPr>
              <w:jc w:val="center"/>
            </w:pPr>
            <w:r w:rsidRPr="00AA24C4">
              <w:t>48</w:t>
            </w:r>
          </w:p>
        </w:tc>
        <w:tc>
          <w:tcPr>
            <w:tcW w:w="561" w:type="pct"/>
          </w:tcPr>
          <w:p w:rsidR="003963BE" w:rsidRPr="00AA24C4" w:rsidRDefault="003963BE" w:rsidP="003963BE">
            <w:pPr>
              <w:jc w:val="center"/>
            </w:pPr>
            <w:r w:rsidRPr="00AA24C4">
              <w:t>0,069</w:t>
            </w:r>
          </w:p>
        </w:tc>
        <w:tc>
          <w:tcPr>
            <w:tcW w:w="339" w:type="pct"/>
            <w:vAlign w:val="center"/>
          </w:tcPr>
          <w:p w:rsidR="003963BE" w:rsidRDefault="003963BE" w:rsidP="003963BE">
            <w:pPr>
              <w:jc w:val="center"/>
            </w:pPr>
            <w:r w:rsidRPr="00810D50">
              <w:t>-</w:t>
            </w:r>
          </w:p>
        </w:tc>
        <w:tc>
          <w:tcPr>
            <w:tcW w:w="969" w:type="pct"/>
          </w:tcPr>
          <w:p w:rsidR="003963BE" w:rsidRDefault="003963BE" w:rsidP="003963BE">
            <w:pPr>
              <w:jc w:val="center"/>
            </w:pPr>
            <w:r w:rsidRPr="00AA24C4">
              <w:t>надземн.</w:t>
            </w:r>
          </w:p>
        </w:tc>
      </w:tr>
      <w:tr w:rsidR="003963BE" w:rsidRPr="003E1174" w:rsidTr="003963BE">
        <w:trPr>
          <w:trHeight w:val="384"/>
          <w:jc w:val="center"/>
        </w:trPr>
        <w:tc>
          <w:tcPr>
            <w:tcW w:w="3131" w:type="pct"/>
            <w:gridSpan w:val="6"/>
            <w:vAlign w:val="center"/>
          </w:tcPr>
          <w:p w:rsidR="003963BE" w:rsidRPr="003963BE" w:rsidRDefault="003963BE" w:rsidP="003963BE">
            <w:pPr>
              <w:jc w:val="right"/>
              <w:rPr>
                <w:b/>
              </w:rPr>
            </w:pPr>
            <w:r w:rsidRPr="003963BE">
              <w:rPr>
                <w:b/>
              </w:rPr>
              <w:t>Итого по котельной с. Орочен</w:t>
            </w:r>
          </w:p>
        </w:tc>
        <w:tc>
          <w:tcPr>
            <w:tcW w:w="561" w:type="pct"/>
            <w:vAlign w:val="center"/>
          </w:tcPr>
          <w:p w:rsidR="003963BE" w:rsidRPr="003963BE" w:rsidRDefault="003963BE" w:rsidP="00F872AB">
            <w:pPr>
              <w:jc w:val="center"/>
              <w:rPr>
                <w:b/>
              </w:rPr>
            </w:pPr>
            <w:r w:rsidRPr="003963BE">
              <w:rPr>
                <w:b/>
              </w:rPr>
              <w:t>0,446</w:t>
            </w:r>
          </w:p>
        </w:tc>
        <w:tc>
          <w:tcPr>
            <w:tcW w:w="339" w:type="pct"/>
            <w:vAlign w:val="center"/>
          </w:tcPr>
          <w:p w:rsidR="003963BE" w:rsidRPr="003963BE" w:rsidRDefault="003963BE" w:rsidP="00F872AB">
            <w:pPr>
              <w:jc w:val="center"/>
              <w:rPr>
                <w:b/>
              </w:rPr>
            </w:pPr>
            <w:r w:rsidRPr="003963BE">
              <w:rPr>
                <w:b/>
              </w:rPr>
              <w:t>13</w:t>
            </w:r>
          </w:p>
        </w:tc>
        <w:tc>
          <w:tcPr>
            <w:tcW w:w="969" w:type="pct"/>
            <w:vAlign w:val="center"/>
          </w:tcPr>
          <w:p w:rsidR="003963BE" w:rsidRPr="00F27D1F" w:rsidRDefault="003963BE" w:rsidP="00F872AB">
            <w:pPr>
              <w:jc w:val="center"/>
            </w:pPr>
          </w:p>
        </w:tc>
      </w:tr>
    </w:tbl>
    <w:p w:rsidR="003E1174" w:rsidRDefault="003E1174" w:rsidP="007A05ED">
      <w:pPr>
        <w:spacing w:before="240" w:line="360" w:lineRule="auto"/>
        <w:ind w:firstLine="709"/>
        <w:jc w:val="both"/>
        <w:rPr>
          <w:sz w:val="28"/>
          <w:szCs w:val="28"/>
        </w:rPr>
      </w:pPr>
    </w:p>
    <w:p w:rsidR="007A05ED" w:rsidRDefault="007A05ED" w:rsidP="007A05ED">
      <w:pPr>
        <w:spacing w:before="240" w:line="360" w:lineRule="auto"/>
        <w:ind w:firstLine="709"/>
        <w:jc w:val="both"/>
        <w:rPr>
          <w:sz w:val="28"/>
          <w:szCs w:val="28"/>
        </w:rPr>
        <w:sectPr w:rsidR="007A05ED" w:rsidSect="00C64B29">
          <w:headerReference w:type="default" r:id="rId15"/>
          <w:pgSz w:w="16840" w:h="11910" w:orient="landscape"/>
          <w:pgMar w:top="860" w:right="1320" w:bottom="320" w:left="620" w:header="1304" w:footer="349" w:gutter="0"/>
          <w:cols w:space="720"/>
          <w:docGrid w:linePitch="299"/>
        </w:sectPr>
      </w:pPr>
    </w:p>
    <w:p w:rsidR="00182C67" w:rsidRPr="00FF47F2" w:rsidRDefault="007A05ED" w:rsidP="00FF47F2">
      <w:pPr>
        <w:pStyle w:val="3"/>
        <w:spacing w:before="240" w:after="0"/>
        <w:ind w:firstLine="709"/>
        <w:jc w:val="both"/>
        <w:rPr>
          <w:szCs w:val="28"/>
        </w:rPr>
      </w:pPr>
      <w:bookmarkStart w:id="43" w:name="_Toc5267655"/>
      <w:r>
        <w:rPr>
          <w:szCs w:val="28"/>
        </w:rPr>
        <w:lastRenderedPageBreak/>
        <w:t xml:space="preserve">1.3.2 </w:t>
      </w:r>
      <w:r w:rsidR="00182C67" w:rsidRPr="00FF47F2">
        <w:rPr>
          <w:szCs w:val="28"/>
        </w:rPr>
        <w:t>Карты (схемы) тепловых сетей в зонах действия источников тепловой энергии в электронной форме и (или) на бумажном носителе</w:t>
      </w:r>
      <w:bookmarkEnd w:id="43"/>
    </w:p>
    <w:p w:rsidR="002A0D1B" w:rsidRPr="003963BE" w:rsidRDefault="002A0D1B" w:rsidP="002A0D1B">
      <w:pPr>
        <w:spacing w:line="360" w:lineRule="auto"/>
        <w:ind w:firstLine="709"/>
        <w:jc w:val="both"/>
        <w:rPr>
          <w:sz w:val="28"/>
          <w:szCs w:val="28"/>
        </w:rPr>
      </w:pPr>
      <w:r w:rsidRPr="003963BE">
        <w:rPr>
          <w:sz w:val="28"/>
          <w:szCs w:val="28"/>
        </w:rPr>
        <w:t>Тепловые сети двухтрубные, циркуляционные, подающие тепло на отопление.</w:t>
      </w:r>
    </w:p>
    <w:p w:rsidR="002A0D1B" w:rsidRPr="003963BE" w:rsidRDefault="002A0D1B" w:rsidP="002A0D1B">
      <w:pPr>
        <w:spacing w:line="360" w:lineRule="auto"/>
        <w:ind w:firstLine="709"/>
        <w:jc w:val="both"/>
        <w:rPr>
          <w:sz w:val="28"/>
          <w:szCs w:val="28"/>
        </w:rPr>
      </w:pPr>
      <w:r w:rsidRPr="003963BE">
        <w:rPr>
          <w:sz w:val="28"/>
          <w:szCs w:val="28"/>
        </w:rPr>
        <w:t>Теплоноситель – сетевая вода.</w:t>
      </w:r>
    </w:p>
    <w:p w:rsidR="00014366" w:rsidRPr="00FF47F2" w:rsidRDefault="002A0D1B" w:rsidP="002A0D1B">
      <w:pPr>
        <w:spacing w:line="360" w:lineRule="auto"/>
        <w:ind w:firstLine="709"/>
        <w:jc w:val="both"/>
        <w:rPr>
          <w:sz w:val="28"/>
          <w:szCs w:val="28"/>
        </w:rPr>
      </w:pPr>
      <w:r w:rsidRPr="003963BE">
        <w:rPr>
          <w:sz w:val="28"/>
          <w:szCs w:val="28"/>
        </w:rPr>
        <w:t>Схем</w:t>
      </w:r>
      <w:r w:rsidR="009B3A64">
        <w:rPr>
          <w:sz w:val="28"/>
          <w:szCs w:val="28"/>
        </w:rPr>
        <w:t>ы</w:t>
      </w:r>
      <w:r w:rsidRPr="003963BE">
        <w:rPr>
          <w:sz w:val="28"/>
          <w:szCs w:val="28"/>
        </w:rPr>
        <w:t xml:space="preserve"> тепловых сетей </w:t>
      </w:r>
      <w:r w:rsidR="003963BE">
        <w:rPr>
          <w:sz w:val="28"/>
          <w:szCs w:val="28"/>
        </w:rPr>
        <w:t>МО</w:t>
      </w:r>
      <w:r w:rsidRPr="003963BE">
        <w:rPr>
          <w:sz w:val="28"/>
          <w:szCs w:val="28"/>
        </w:rPr>
        <w:t xml:space="preserve"> «Поселок Ленинский</w:t>
      </w:r>
      <w:r w:rsidRPr="009B3A64">
        <w:rPr>
          <w:sz w:val="28"/>
          <w:szCs w:val="28"/>
        </w:rPr>
        <w:t>» представлен</w:t>
      </w:r>
      <w:r w:rsidR="00C655B6">
        <w:rPr>
          <w:sz w:val="28"/>
          <w:szCs w:val="28"/>
        </w:rPr>
        <w:t>ы</w:t>
      </w:r>
      <w:r w:rsidRPr="009B3A64">
        <w:rPr>
          <w:sz w:val="28"/>
          <w:szCs w:val="28"/>
        </w:rPr>
        <w:t xml:space="preserve"> </w:t>
      </w:r>
      <w:r w:rsidR="00C655B6">
        <w:rPr>
          <w:sz w:val="28"/>
          <w:szCs w:val="28"/>
        </w:rPr>
        <w:t>в Приложении 1</w:t>
      </w:r>
      <w:r w:rsidRPr="009B3A64">
        <w:rPr>
          <w:sz w:val="28"/>
          <w:szCs w:val="28"/>
        </w:rPr>
        <w:t>.</w:t>
      </w:r>
    </w:p>
    <w:p w:rsidR="00014366" w:rsidRDefault="00014366" w:rsidP="00706641">
      <w:pPr>
        <w:pStyle w:val="3"/>
        <w:spacing w:before="240" w:after="0"/>
        <w:ind w:firstLine="709"/>
        <w:jc w:val="both"/>
        <w:rPr>
          <w:szCs w:val="28"/>
        </w:rPr>
      </w:pPr>
      <w:bookmarkStart w:id="44" w:name="_Toc5267656"/>
      <w:r w:rsidRPr="00FF47F2">
        <w:rPr>
          <w:szCs w:val="28"/>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надёжных участков, определением их материальной характеристики и тепловой нагрузки потребителей, подключенных к таким участкам</w:t>
      </w:r>
      <w:bookmarkEnd w:id="44"/>
    </w:p>
    <w:p w:rsidR="00FF47F2" w:rsidRDefault="00FF47F2" w:rsidP="00FF47F2">
      <w:pPr>
        <w:pStyle w:val="a3"/>
        <w:spacing w:before="89" w:line="360" w:lineRule="auto"/>
        <w:ind w:left="272" w:right="243" w:firstLine="566"/>
        <w:jc w:val="both"/>
      </w:pPr>
      <w:r>
        <w:t>В системах централизованного теплоснабжения для отопления жилых, общественных и производственных зданий муниципального образования «Поселок Ленинский» в качестве теплоносителя принята вода. Тип прокладки трубопроводов надземный с типом изоляцией трубопроводов минеральная вата.</w:t>
      </w:r>
    </w:p>
    <w:p w:rsidR="00FF47F2" w:rsidRDefault="00FF47F2" w:rsidP="00FF47F2">
      <w:pPr>
        <w:pStyle w:val="a3"/>
        <w:spacing w:line="360" w:lineRule="auto"/>
        <w:ind w:left="272" w:right="243" w:firstLine="566"/>
        <w:jc w:val="both"/>
      </w:pPr>
      <w:r>
        <w:t xml:space="preserve">Параметры тепловых сетей, тип прокладки, материальная характеристика трубопроводов системы теплоснабжения от теплоисточников, находящихся на территории </w:t>
      </w:r>
      <w:r w:rsidR="003963BE">
        <w:t>МО</w:t>
      </w:r>
      <w:r>
        <w:t xml:space="preserve"> «Поселок Ленинский», </w:t>
      </w:r>
      <w:r w:rsidRPr="003963BE">
        <w:t xml:space="preserve">представлены в </w:t>
      </w:r>
      <w:r w:rsidR="00706641" w:rsidRPr="003963BE">
        <w:t>Т</w:t>
      </w:r>
      <w:r w:rsidRPr="003963BE">
        <w:t>аблице 1.</w:t>
      </w:r>
      <w:r w:rsidR="00706641" w:rsidRPr="003963BE">
        <w:t>3.</w:t>
      </w:r>
      <w:r w:rsidR="002A0D1B" w:rsidRPr="003963BE">
        <w:t>2</w:t>
      </w:r>
      <w:r w:rsidRPr="003963BE">
        <w:t>.</w:t>
      </w:r>
    </w:p>
    <w:p w:rsidR="00182C67" w:rsidRPr="00FF47F2" w:rsidRDefault="00014366" w:rsidP="002A0D1B">
      <w:pPr>
        <w:pStyle w:val="3"/>
        <w:spacing w:before="240" w:after="0"/>
        <w:ind w:firstLine="709"/>
        <w:jc w:val="both"/>
        <w:rPr>
          <w:szCs w:val="28"/>
        </w:rPr>
      </w:pPr>
      <w:bookmarkStart w:id="45" w:name="_Toc5267657"/>
      <w:r w:rsidRPr="00FF47F2">
        <w:rPr>
          <w:szCs w:val="28"/>
        </w:rPr>
        <w:t>1.3.4</w:t>
      </w:r>
      <w:r w:rsidRPr="00FF47F2">
        <w:rPr>
          <w:szCs w:val="28"/>
        </w:rPr>
        <w:tab/>
        <w:t>Описание типов и количества секционирующей и регулирующей арматуры на тепловых сетях</w:t>
      </w:r>
      <w:bookmarkEnd w:id="45"/>
    </w:p>
    <w:p w:rsidR="002A0D1B" w:rsidRDefault="002A0D1B" w:rsidP="00FF47F2">
      <w:pPr>
        <w:spacing w:line="360" w:lineRule="auto"/>
        <w:ind w:firstLine="709"/>
        <w:jc w:val="both"/>
        <w:rPr>
          <w:sz w:val="28"/>
          <w:szCs w:val="28"/>
        </w:rPr>
      </w:pPr>
      <w:r w:rsidRPr="002A0D1B">
        <w:rPr>
          <w:sz w:val="28"/>
          <w:szCs w:val="28"/>
        </w:rPr>
        <w:t>Во всех системах теплоснабжения муниципального образования «Поселок Ленинский» применяется преимущественно стальная арматура. На диаметрах трубопроводах до 50 мм используется запорная арматура вентильного и шарового типа, на диаметрах свыше 50 мм – клинового.</w:t>
      </w:r>
    </w:p>
    <w:p w:rsidR="00182C67" w:rsidRPr="00FF47F2" w:rsidRDefault="00014366" w:rsidP="002A0D1B">
      <w:pPr>
        <w:pStyle w:val="3"/>
        <w:spacing w:before="240" w:after="0"/>
        <w:ind w:firstLine="709"/>
        <w:jc w:val="both"/>
        <w:rPr>
          <w:szCs w:val="28"/>
        </w:rPr>
      </w:pPr>
      <w:bookmarkStart w:id="46" w:name="_Toc5267658"/>
      <w:r w:rsidRPr="00FF47F2">
        <w:rPr>
          <w:szCs w:val="28"/>
        </w:rPr>
        <w:t>1.3.5</w:t>
      </w:r>
      <w:r w:rsidRPr="00FF47F2">
        <w:rPr>
          <w:szCs w:val="28"/>
        </w:rPr>
        <w:tab/>
      </w:r>
      <w:r w:rsidRPr="00FB38CD">
        <w:rPr>
          <w:szCs w:val="28"/>
        </w:rPr>
        <w:t>Описание типов и строительных особенностей тепловых пунктов, тепловых камер и павильонов</w:t>
      </w:r>
      <w:bookmarkEnd w:id="46"/>
    </w:p>
    <w:p w:rsidR="00014366" w:rsidRPr="00FF47F2" w:rsidRDefault="00FB38CD" w:rsidP="00FF47F2">
      <w:pPr>
        <w:spacing w:line="360" w:lineRule="auto"/>
        <w:ind w:firstLine="709"/>
        <w:jc w:val="both"/>
        <w:rPr>
          <w:sz w:val="28"/>
          <w:szCs w:val="28"/>
        </w:rPr>
      </w:pPr>
      <w:r>
        <w:rPr>
          <w:sz w:val="28"/>
          <w:szCs w:val="28"/>
        </w:rPr>
        <w:t xml:space="preserve">На территории п. Ленинский существует 2 тепловых пункта: ЦТП-1 и ЦТП </w:t>
      </w:r>
      <w:r w:rsidR="00050220">
        <w:rPr>
          <w:sz w:val="28"/>
          <w:szCs w:val="28"/>
        </w:rPr>
        <w:t>Дальний</w:t>
      </w:r>
      <w:r>
        <w:rPr>
          <w:sz w:val="28"/>
          <w:szCs w:val="28"/>
        </w:rPr>
        <w:t xml:space="preserve"> сад.</w:t>
      </w:r>
    </w:p>
    <w:p w:rsidR="00182C67" w:rsidRPr="00FF47F2" w:rsidRDefault="00014366" w:rsidP="00FF47F2">
      <w:pPr>
        <w:pStyle w:val="3"/>
        <w:spacing w:before="0" w:after="0"/>
        <w:ind w:firstLine="709"/>
        <w:jc w:val="both"/>
        <w:rPr>
          <w:szCs w:val="28"/>
        </w:rPr>
      </w:pPr>
      <w:bookmarkStart w:id="47" w:name="_Toc5267659"/>
      <w:r w:rsidRPr="00FF47F2">
        <w:rPr>
          <w:szCs w:val="28"/>
        </w:rPr>
        <w:lastRenderedPageBreak/>
        <w:t>1.3.6</w:t>
      </w:r>
      <w:r w:rsidRPr="00FF47F2">
        <w:rPr>
          <w:szCs w:val="28"/>
        </w:rPr>
        <w:tab/>
      </w:r>
      <w:r w:rsidRPr="00465EFB">
        <w:rPr>
          <w:szCs w:val="28"/>
        </w:rPr>
        <w:t>Описание графиков регулирования отпуска тепла в тепловые сети с анализом их обоснованности</w:t>
      </w:r>
      <w:bookmarkEnd w:id="47"/>
    </w:p>
    <w:p w:rsidR="00082D2B" w:rsidRDefault="00082D2B" w:rsidP="00082D2B">
      <w:pPr>
        <w:pStyle w:val="a3"/>
        <w:spacing w:line="360" w:lineRule="auto"/>
        <w:ind w:firstLine="709"/>
        <w:jc w:val="both"/>
      </w:pPr>
      <w:bookmarkStart w:id="48" w:name="_Toc5267660"/>
      <w:r>
        <w:t>Температурные графики отпуска тепловой энергии, утвержденные на 2019 год для источников тепла расположенных на территории муниципального образования «Поселок Ленинский» в Таблицах</w:t>
      </w:r>
      <w:r w:rsidRPr="00465EFB">
        <w:rPr>
          <w:spacing w:val="-2"/>
        </w:rPr>
        <w:t xml:space="preserve"> </w:t>
      </w:r>
      <w:r w:rsidRPr="00465EFB">
        <w:t>1.</w:t>
      </w:r>
      <w:r>
        <w:t>3</w:t>
      </w:r>
      <w:r w:rsidRPr="00465EFB">
        <w:t>.</w:t>
      </w:r>
      <w:r>
        <w:t>3-1.3.4</w:t>
      </w:r>
    </w:p>
    <w:p w:rsidR="00082D2B" w:rsidRDefault="00082D2B" w:rsidP="00082D2B">
      <w:pPr>
        <w:spacing w:after="120"/>
        <w:jc w:val="right"/>
        <w:rPr>
          <w:sz w:val="24"/>
          <w:szCs w:val="24"/>
        </w:rPr>
      </w:pPr>
      <w:r>
        <w:rPr>
          <w:sz w:val="24"/>
          <w:szCs w:val="24"/>
        </w:rPr>
        <w:t>Таблица</w:t>
      </w:r>
      <w:r w:rsidRPr="00A63C0A">
        <w:rPr>
          <w:sz w:val="24"/>
          <w:szCs w:val="24"/>
        </w:rPr>
        <w:t xml:space="preserve"> 1.</w:t>
      </w:r>
      <w:r>
        <w:rPr>
          <w:sz w:val="24"/>
          <w:szCs w:val="24"/>
        </w:rPr>
        <w:t>3</w:t>
      </w:r>
      <w:r w:rsidRPr="00A63C0A">
        <w:rPr>
          <w:sz w:val="24"/>
          <w:szCs w:val="24"/>
        </w:rPr>
        <w:t>.</w:t>
      </w:r>
      <w:r>
        <w:rPr>
          <w:sz w:val="24"/>
          <w:szCs w:val="24"/>
        </w:rPr>
        <w:t>3</w:t>
      </w:r>
      <w:r w:rsidRPr="00A63C0A">
        <w:rPr>
          <w:sz w:val="24"/>
          <w:szCs w:val="24"/>
        </w:rPr>
        <w:t xml:space="preserve"> – </w:t>
      </w:r>
      <w:r>
        <w:rPr>
          <w:sz w:val="24"/>
          <w:szCs w:val="24"/>
        </w:rPr>
        <w:t>Температурный график сетевой воды для котельных «МКУ-10», «МКУ-14» на 2019 г.</w:t>
      </w:r>
    </w:p>
    <w:tbl>
      <w:tblPr>
        <w:tblStyle w:val="TableNormal"/>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2"/>
        <w:gridCol w:w="3749"/>
        <w:gridCol w:w="3169"/>
      </w:tblGrid>
      <w:tr w:rsidR="00082D2B" w:rsidTr="00082D2B">
        <w:trPr>
          <w:trHeight w:val="275"/>
          <w:tblHeader/>
        </w:trPr>
        <w:tc>
          <w:tcPr>
            <w:tcW w:w="10260" w:type="dxa"/>
            <w:gridSpan w:val="3"/>
          </w:tcPr>
          <w:p w:rsidR="00082D2B" w:rsidRPr="00F54121" w:rsidRDefault="00082D2B" w:rsidP="00082D2B">
            <w:pPr>
              <w:pStyle w:val="TableParagraph"/>
              <w:spacing w:line="255" w:lineRule="exact"/>
              <w:ind w:left="3598" w:right="3569"/>
              <w:rPr>
                <w:b/>
                <w:sz w:val="24"/>
              </w:rPr>
            </w:pPr>
            <w:r w:rsidRPr="00F54121">
              <w:rPr>
                <w:b/>
                <w:sz w:val="24"/>
              </w:rPr>
              <w:t xml:space="preserve">Температурный график </w:t>
            </w:r>
            <w:r>
              <w:rPr>
                <w:b/>
                <w:sz w:val="24"/>
              </w:rPr>
              <w:t>80/60</w:t>
            </w:r>
          </w:p>
        </w:tc>
      </w:tr>
      <w:tr w:rsidR="00082D2B" w:rsidTr="00082D2B">
        <w:trPr>
          <w:trHeight w:val="553"/>
          <w:tblHeader/>
        </w:trPr>
        <w:tc>
          <w:tcPr>
            <w:tcW w:w="3342" w:type="dxa"/>
          </w:tcPr>
          <w:p w:rsidR="00082D2B" w:rsidRPr="00F54121" w:rsidRDefault="00082D2B" w:rsidP="00082D2B">
            <w:pPr>
              <w:pStyle w:val="TableParagraph"/>
              <w:spacing w:line="270" w:lineRule="exact"/>
              <w:ind w:left="408" w:right="377"/>
              <w:rPr>
                <w:b/>
                <w:sz w:val="24"/>
              </w:rPr>
            </w:pPr>
            <w:r w:rsidRPr="00F54121">
              <w:rPr>
                <w:b/>
                <w:sz w:val="24"/>
              </w:rPr>
              <w:t>Температура наружного</w:t>
            </w:r>
          </w:p>
          <w:p w:rsidR="00082D2B" w:rsidRPr="00F54121" w:rsidRDefault="00082D2B" w:rsidP="00082D2B">
            <w:pPr>
              <w:pStyle w:val="TableParagraph"/>
              <w:spacing w:line="263" w:lineRule="exact"/>
              <w:ind w:left="404" w:right="377"/>
              <w:rPr>
                <w:b/>
                <w:sz w:val="24"/>
              </w:rPr>
            </w:pPr>
            <w:r w:rsidRPr="00F54121">
              <w:rPr>
                <w:b/>
                <w:sz w:val="24"/>
              </w:rPr>
              <w:t xml:space="preserve">воздуха, </w:t>
            </w:r>
            <w:r w:rsidRPr="00F54121">
              <w:rPr>
                <w:b/>
                <w:sz w:val="24"/>
                <w:vertAlign w:val="superscript"/>
              </w:rPr>
              <w:t>О</w:t>
            </w:r>
            <w:r w:rsidRPr="00F54121">
              <w:rPr>
                <w:b/>
                <w:sz w:val="24"/>
              </w:rPr>
              <w:t>С</w:t>
            </w:r>
          </w:p>
        </w:tc>
        <w:tc>
          <w:tcPr>
            <w:tcW w:w="3749" w:type="dxa"/>
          </w:tcPr>
          <w:p w:rsidR="00082D2B" w:rsidRPr="00F54121" w:rsidRDefault="00082D2B" w:rsidP="00082D2B">
            <w:pPr>
              <w:pStyle w:val="TableParagraph"/>
              <w:spacing w:line="270" w:lineRule="exact"/>
              <w:ind w:left="530" w:right="498"/>
              <w:rPr>
                <w:b/>
                <w:sz w:val="24"/>
              </w:rPr>
            </w:pPr>
            <w:r w:rsidRPr="00F54121">
              <w:rPr>
                <w:b/>
                <w:sz w:val="24"/>
              </w:rPr>
              <w:t>Температура в подающем</w:t>
            </w:r>
          </w:p>
          <w:p w:rsidR="00082D2B" w:rsidRPr="00F54121" w:rsidRDefault="00082D2B" w:rsidP="00082D2B">
            <w:pPr>
              <w:pStyle w:val="TableParagraph"/>
              <w:spacing w:line="263" w:lineRule="exact"/>
              <w:ind w:left="528" w:right="498"/>
              <w:rPr>
                <w:b/>
                <w:sz w:val="24"/>
              </w:rPr>
            </w:pPr>
            <w:r w:rsidRPr="00F54121">
              <w:rPr>
                <w:b/>
                <w:sz w:val="24"/>
              </w:rPr>
              <w:t xml:space="preserve">трубопроводе, </w:t>
            </w:r>
            <w:r w:rsidRPr="00F54121">
              <w:rPr>
                <w:b/>
                <w:sz w:val="24"/>
                <w:vertAlign w:val="superscript"/>
              </w:rPr>
              <w:t>О</w:t>
            </w:r>
            <w:r w:rsidRPr="00F54121">
              <w:rPr>
                <w:b/>
                <w:sz w:val="24"/>
              </w:rPr>
              <w:t>С</w:t>
            </w:r>
          </w:p>
        </w:tc>
        <w:tc>
          <w:tcPr>
            <w:tcW w:w="3169" w:type="dxa"/>
          </w:tcPr>
          <w:p w:rsidR="00082D2B" w:rsidRPr="00F54121" w:rsidRDefault="00082D2B" w:rsidP="00082D2B">
            <w:pPr>
              <w:pStyle w:val="TableParagraph"/>
              <w:spacing w:line="270" w:lineRule="exact"/>
              <w:ind w:left="300" w:right="273"/>
              <w:rPr>
                <w:b/>
                <w:sz w:val="24"/>
              </w:rPr>
            </w:pPr>
            <w:r w:rsidRPr="00F54121">
              <w:rPr>
                <w:b/>
                <w:sz w:val="24"/>
              </w:rPr>
              <w:t>Температура в обратном</w:t>
            </w:r>
          </w:p>
          <w:p w:rsidR="00082D2B" w:rsidRPr="00F54121" w:rsidRDefault="00082D2B" w:rsidP="00082D2B">
            <w:pPr>
              <w:pStyle w:val="TableParagraph"/>
              <w:spacing w:line="263" w:lineRule="exact"/>
              <w:ind w:left="298" w:right="273"/>
              <w:rPr>
                <w:b/>
                <w:sz w:val="24"/>
              </w:rPr>
            </w:pPr>
            <w:r w:rsidRPr="00F54121">
              <w:rPr>
                <w:b/>
                <w:sz w:val="24"/>
              </w:rPr>
              <w:t xml:space="preserve">трубопроводе, </w:t>
            </w:r>
            <w:r w:rsidRPr="00F54121">
              <w:rPr>
                <w:b/>
                <w:sz w:val="24"/>
                <w:vertAlign w:val="superscript"/>
              </w:rPr>
              <w:t>О</w:t>
            </w:r>
            <w:r w:rsidRPr="00F54121">
              <w:rPr>
                <w:b/>
                <w:sz w:val="24"/>
              </w:rPr>
              <w:t>С</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t>8</w:t>
            </w:r>
          </w:p>
        </w:tc>
        <w:tc>
          <w:tcPr>
            <w:tcW w:w="3749" w:type="dxa"/>
          </w:tcPr>
          <w:p w:rsidR="00082D2B" w:rsidRDefault="00082D2B" w:rsidP="00082D2B">
            <w:pPr>
              <w:pStyle w:val="TableParagraph"/>
              <w:spacing w:line="255" w:lineRule="exact"/>
              <w:ind w:left="528" w:right="498"/>
              <w:rPr>
                <w:sz w:val="24"/>
              </w:rPr>
            </w:pPr>
            <w:r>
              <w:rPr>
                <w:sz w:val="24"/>
              </w:rPr>
              <w:t>35,4</w:t>
            </w:r>
          </w:p>
        </w:tc>
        <w:tc>
          <w:tcPr>
            <w:tcW w:w="3169" w:type="dxa"/>
          </w:tcPr>
          <w:p w:rsidR="00082D2B" w:rsidRDefault="00082D2B" w:rsidP="00082D2B">
            <w:pPr>
              <w:pStyle w:val="TableParagraph"/>
              <w:spacing w:line="255" w:lineRule="exact"/>
              <w:ind w:right="1344"/>
              <w:jc w:val="right"/>
              <w:rPr>
                <w:sz w:val="24"/>
              </w:rPr>
            </w:pPr>
            <w:r>
              <w:rPr>
                <w:sz w:val="24"/>
              </w:rPr>
              <w:t>31,5</w:t>
            </w:r>
          </w:p>
        </w:tc>
      </w:tr>
      <w:tr w:rsidR="00082D2B" w:rsidTr="00082D2B">
        <w:trPr>
          <w:trHeight w:val="275"/>
        </w:trPr>
        <w:tc>
          <w:tcPr>
            <w:tcW w:w="3342" w:type="dxa"/>
          </w:tcPr>
          <w:p w:rsidR="00082D2B" w:rsidRDefault="00082D2B" w:rsidP="00082D2B">
            <w:pPr>
              <w:pStyle w:val="TableParagraph"/>
              <w:spacing w:line="256" w:lineRule="exact"/>
              <w:ind w:left="33"/>
              <w:rPr>
                <w:sz w:val="24"/>
              </w:rPr>
            </w:pPr>
            <w:r>
              <w:rPr>
                <w:sz w:val="24"/>
              </w:rPr>
              <w:t>7</w:t>
            </w:r>
          </w:p>
        </w:tc>
        <w:tc>
          <w:tcPr>
            <w:tcW w:w="3749" w:type="dxa"/>
          </w:tcPr>
          <w:p w:rsidR="00082D2B" w:rsidRDefault="00082D2B" w:rsidP="00082D2B">
            <w:pPr>
              <w:pStyle w:val="TableParagraph"/>
              <w:spacing w:line="256" w:lineRule="exact"/>
              <w:ind w:left="528" w:right="498"/>
              <w:rPr>
                <w:sz w:val="24"/>
              </w:rPr>
            </w:pPr>
            <w:r>
              <w:rPr>
                <w:sz w:val="24"/>
              </w:rPr>
              <w:t>36,34</w:t>
            </w:r>
          </w:p>
        </w:tc>
        <w:tc>
          <w:tcPr>
            <w:tcW w:w="3169" w:type="dxa"/>
          </w:tcPr>
          <w:p w:rsidR="00082D2B" w:rsidRDefault="00082D2B" w:rsidP="00082D2B">
            <w:pPr>
              <w:pStyle w:val="TableParagraph"/>
              <w:spacing w:line="256" w:lineRule="exact"/>
              <w:ind w:right="1344"/>
              <w:jc w:val="right"/>
              <w:rPr>
                <w:sz w:val="24"/>
              </w:rPr>
            </w:pPr>
            <w:r>
              <w:rPr>
                <w:sz w:val="24"/>
              </w:rPr>
              <w:t>32,2</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t>6</w:t>
            </w:r>
          </w:p>
        </w:tc>
        <w:tc>
          <w:tcPr>
            <w:tcW w:w="3749" w:type="dxa"/>
          </w:tcPr>
          <w:p w:rsidR="00082D2B" w:rsidRDefault="00082D2B" w:rsidP="00082D2B">
            <w:pPr>
              <w:pStyle w:val="TableParagraph"/>
              <w:spacing w:line="255" w:lineRule="exact"/>
              <w:ind w:left="528" w:right="498"/>
              <w:rPr>
                <w:sz w:val="24"/>
              </w:rPr>
            </w:pPr>
            <w:r>
              <w:rPr>
                <w:sz w:val="24"/>
              </w:rPr>
              <w:t>37,5</w:t>
            </w:r>
          </w:p>
        </w:tc>
        <w:tc>
          <w:tcPr>
            <w:tcW w:w="3169" w:type="dxa"/>
          </w:tcPr>
          <w:p w:rsidR="00082D2B" w:rsidRDefault="00082D2B" w:rsidP="00082D2B">
            <w:pPr>
              <w:pStyle w:val="TableParagraph"/>
              <w:spacing w:line="255" w:lineRule="exact"/>
              <w:ind w:right="1344"/>
              <w:jc w:val="right"/>
              <w:rPr>
                <w:sz w:val="24"/>
              </w:rPr>
            </w:pPr>
            <w:r>
              <w:rPr>
                <w:sz w:val="24"/>
              </w:rPr>
              <w:t>32,9</w:t>
            </w:r>
          </w:p>
        </w:tc>
      </w:tr>
      <w:tr w:rsidR="00082D2B" w:rsidTr="00082D2B">
        <w:trPr>
          <w:trHeight w:val="277"/>
        </w:trPr>
        <w:tc>
          <w:tcPr>
            <w:tcW w:w="3342" w:type="dxa"/>
          </w:tcPr>
          <w:p w:rsidR="00082D2B" w:rsidRDefault="00082D2B" w:rsidP="00082D2B">
            <w:pPr>
              <w:pStyle w:val="TableParagraph"/>
              <w:spacing w:line="258" w:lineRule="exact"/>
              <w:ind w:left="33"/>
              <w:rPr>
                <w:sz w:val="24"/>
              </w:rPr>
            </w:pPr>
            <w:r>
              <w:rPr>
                <w:sz w:val="24"/>
              </w:rPr>
              <w:t>5</w:t>
            </w:r>
          </w:p>
        </w:tc>
        <w:tc>
          <w:tcPr>
            <w:tcW w:w="3749" w:type="dxa"/>
          </w:tcPr>
          <w:p w:rsidR="00082D2B" w:rsidRDefault="00082D2B" w:rsidP="00082D2B">
            <w:pPr>
              <w:pStyle w:val="TableParagraph"/>
              <w:spacing w:line="258" w:lineRule="exact"/>
              <w:ind w:left="528" w:right="498"/>
              <w:rPr>
                <w:sz w:val="24"/>
              </w:rPr>
            </w:pPr>
            <w:r>
              <w:rPr>
                <w:sz w:val="24"/>
              </w:rPr>
              <w:t>38,5</w:t>
            </w:r>
          </w:p>
        </w:tc>
        <w:tc>
          <w:tcPr>
            <w:tcW w:w="3169" w:type="dxa"/>
          </w:tcPr>
          <w:p w:rsidR="00082D2B" w:rsidRDefault="00082D2B" w:rsidP="00082D2B">
            <w:pPr>
              <w:pStyle w:val="TableParagraph"/>
              <w:spacing w:line="258" w:lineRule="exact"/>
              <w:ind w:right="1344"/>
              <w:jc w:val="right"/>
              <w:rPr>
                <w:sz w:val="24"/>
              </w:rPr>
            </w:pPr>
            <w:r>
              <w:rPr>
                <w:sz w:val="24"/>
              </w:rPr>
              <w:t>33,6</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t>4</w:t>
            </w:r>
          </w:p>
        </w:tc>
        <w:tc>
          <w:tcPr>
            <w:tcW w:w="3749" w:type="dxa"/>
          </w:tcPr>
          <w:p w:rsidR="00082D2B" w:rsidRDefault="00082D2B" w:rsidP="00082D2B">
            <w:pPr>
              <w:pStyle w:val="TableParagraph"/>
              <w:spacing w:line="255" w:lineRule="exact"/>
              <w:ind w:left="528" w:right="498"/>
              <w:rPr>
                <w:sz w:val="24"/>
              </w:rPr>
            </w:pPr>
            <w:r>
              <w:rPr>
                <w:sz w:val="24"/>
              </w:rPr>
              <w:t>39,5</w:t>
            </w:r>
          </w:p>
        </w:tc>
        <w:tc>
          <w:tcPr>
            <w:tcW w:w="3169" w:type="dxa"/>
          </w:tcPr>
          <w:p w:rsidR="00082D2B" w:rsidRDefault="00082D2B" w:rsidP="00082D2B">
            <w:pPr>
              <w:pStyle w:val="TableParagraph"/>
              <w:spacing w:line="255" w:lineRule="exact"/>
              <w:ind w:right="1344"/>
              <w:jc w:val="right"/>
              <w:rPr>
                <w:sz w:val="24"/>
              </w:rPr>
            </w:pPr>
            <w:r>
              <w:rPr>
                <w:sz w:val="24"/>
              </w:rPr>
              <w:t>34,3</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t>3</w:t>
            </w:r>
          </w:p>
        </w:tc>
        <w:tc>
          <w:tcPr>
            <w:tcW w:w="3749" w:type="dxa"/>
          </w:tcPr>
          <w:p w:rsidR="00082D2B" w:rsidRDefault="00082D2B" w:rsidP="00082D2B">
            <w:pPr>
              <w:pStyle w:val="TableParagraph"/>
              <w:spacing w:line="255" w:lineRule="exact"/>
              <w:ind w:left="528" w:right="498"/>
              <w:rPr>
                <w:sz w:val="24"/>
              </w:rPr>
            </w:pPr>
            <w:r>
              <w:rPr>
                <w:sz w:val="24"/>
              </w:rPr>
              <w:t>40,5</w:t>
            </w:r>
          </w:p>
        </w:tc>
        <w:tc>
          <w:tcPr>
            <w:tcW w:w="3169" w:type="dxa"/>
          </w:tcPr>
          <w:p w:rsidR="00082D2B" w:rsidRDefault="00082D2B" w:rsidP="00082D2B">
            <w:pPr>
              <w:pStyle w:val="TableParagraph"/>
              <w:spacing w:line="255" w:lineRule="exact"/>
              <w:ind w:right="1344"/>
              <w:jc w:val="right"/>
              <w:rPr>
                <w:sz w:val="24"/>
              </w:rPr>
            </w:pPr>
            <w:r>
              <w:rPr>
                <w:sz w:val="24"/>
              </w:rPr>
              <w:t>35,0</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t>2</w:t>
            </w:r>
          </w:p>
        </w:tc>
        <w:tc>
          <w:tcPr>
            <w:tcW w:w="3749" w:type="dxa"/>
          </w:tcPr>
          <w:p w:rsidR="00082D2B" w:rsidRDefault="00082D2B" w:rsidP="00082D2B">
            <w:pPr>
              <w:pStyle w:val="TableParagraph"/>
              <w:spacing w:line="255" w:lineRule="exact"/>
              <w:ind w:left="528" w:right="498"/>
              <w:rPr>
                <w:sz w:val="24"/>
              </w:rPr>
            </w:pPr>
            <w:r>
              <w:rPr>
                <w:sz w:val="24"/>
              </w:rPr>
              <w:t>41,5</w:t>
            </w:r>
          </w:p>
        </w:tc>
        <w:tc>
          <w:tcPr>
            <w:tcW w:w="3169" w:type="dxa"/>
          </w:tcPr>
          <w:p w:rsidR="00082D2B" w:rsidRDefault="00082D2B" w:rsidP="00082D2B">
            <w:pPr>
              <w:pStyle w:val="TableParagraph"/>
              <w:spacing w:line="255" w:lineRule="exact"/>
              <w:ind w:right="1344"/>
              <w:jc w:val="right"/>
              <w:rPr>
                <w:sz w:val="24"/>
              </w:rPr>
            </w:pPr>
            <w:r>
              <w:rPr>
                <w:sz w:val="24"/>
              </w:rPr>
              <w:t>35,7</w:t>
            </w:r>
          </w:p>
        </w:tc>
      </w:tr>
      <w:tr w:rsidR="00082D2B" w:rsidTr="00082D2B">
        <w:trPr>
          <w:trHeight w:val="277"/>
        </w:trPr>
        <w:tc>
          <w:tcPr>
            <w:tcW w:w="3342" w:type="dxa"/>
          </w:tcPr>
          <w:p w:rsidR="00082D2B" w:rsidRDefault="00082D2B" w:rsidP="00082D2B">
            <w:pPr>
              <w:pStyle w:val="TableParagraph"/>
              <w:spacing w:line="258" w:lineRule="exact"/>
              <w:ind w:left="33"/>
              <w:rPr>
                <w:sz w:val="24"/>
              </w:rPr>
            </w:pPr>
            <w:r>
              <w:rPr>
                <w:sz w:val="24"/>
              </w:rPr>
              <w:t>1</w:t>
            </w:r>
          </w:p>
        </w:tc>
        <w:tc>
          <w:tcPr>
            <w:tcW w:w="3749" w:type="dxa"/>
          </w:tcPr>
          <w:p w:rsidR="00082D2B" w:rsidRDefault="00082D2B" w:rsidP="00082D2B">
            <w:pPr>
              <w:pStyle w:val="TableParagraph"/>
              <w:spacing w:line="258" w:lineRule="exact"/>
              <w:ind w:left="528" w:right="498"/>
              <w:rPr>
                <w:sz w:val="24"/>
              </w:rPr>
            </w:pPr>
            <w:r>
              <w:rPr>
                <w:sz w:val="24"/>
              </w:rPr>
              <w:t>42,5</w:t>
            </w:r>
          </w:p>
        </w:tc>
        <w:tc>
          <w:tcPr>
            <w:tcW w:w="3169" w:type="dxa"/>
          </w:tcPr>
          <w:p w:rsidR="00082D2B" w:rsidRDefault="00082D2B" w:rsidP="00082D2B">
            <w:pPr>
              <w:pStyle w:val="TableParagraph"/>
              <w:spacing w:line="258" w:lineRule="exact"/>
              <w:ind w:right="1344"/>
              <w:jc w:val="right"/>
              <w:rPr>
                <w:sz w:val="24"/>
              </w:rPr>
            </w:pPr>
            <w:r>
              <w:rPr>
                <w:sz w:val="24"/>
              </w:rPr>
              <w:t>36,3</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t>0</w:t>
            </w:r>
          </w:p>
        </w:tc>
        <w:tc>
          <w:tcPr>
            <w:tcW w:w="3749" w:type="dxa"/>
          </w:tcPr>
          <w:p w:rsidR="00082D2B" w:rsidRDefault="00082D2B" w:rsidP="00082D2B">
            <w:pPr>
              <w:pStyle w:val="TableParagraph"/>
              <w:spacing w:line="255" w:lineRule="exact"/>
              <w:ind w:left="528" w:right="498"/>
              <w:rPr>
                <w:sz w:val="24"/>
              </w:rPr>
            </w:pPr>
            <w:r>
              <w:rPr>
                <w:sz w:val="24"/>
              </w:rPr>
              <w:t>43,5</w:t>
            </w:r>
          </w:p>
        </w:tc>
        <w:tc>
          <w:tcPr>
            <w:tcW w:w="3169" w:type="dxa"/>
          </w:tcPr>
          <w:p w:rsidR="00082D2B" w:rsidRDefault="00082D2B" w:rsidP="00082D2B">
            <w:pPr>
              <w:pStyle w:val="TableParagraph"/>
              <w:spacing w:line="255" w:lineRule="exact"/>
              <w:ind w:right="1344"/>
              <w:jc w:val="right"/>
              <w:rPr>
                <w:sz w:val="24"/>
              </w:rPr>
            </w:pPr>
            <w:r>
              <w:rPr>
                <w:sz w:val="24"/>
              </w:rPr>
              <w:t>37,0</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-1</w:t>
            </w:r>
          </w:p>
        </w:tc>
        <w:tc>
          <w:tcPr>
            <w:tcW w:w="3749" w:type="dxa"/>
          </w:tcPr>
          <w:p w:rsidR="00082D2B" w:rsidRDefault="00082D2B" w:rsidP="00082D2B">
            <w:pPr>
              <w:pStyle w:val="TableParagraph"/>
              <w:spacing w:line="256" w:lineRule="exact"/>
              <w:ind w:left="528" w:right="498"/>
              <w:rPr>
                <w:sz w:val="24"/>
              </w:rPr>
            </w:pPr>
            <w:r>
              <w:rPr>
                <w:sz w:val="24"/>
              </w:rPr>
              <w:t>44,4</w:t>
            </w:r>
          </w:p>
        </w:tc>
        <w:tc>
          <w:tcPr>
            <w:tcW w:w="3169" w:type="dxa"/>
          </w:tcPr>
          <w:p w:rsidR="00082D2B" w:rsidRDefault="00082D2B" w:rsidP="00082D2B">
            <w:pPr>
              <w:pStyle w:val="TableParagraph"/>
              <w:spacing w:line="256" w:lineRule="exact"/>
              <w:ind w:right="1344"/>
              <w:jc w:val="right"/>
              <w:rPr>
                <w:sz w:val="24"/>
              </w:rPr>
            </w:pPr>
            <w:r>
              <w:rPr>
                <w:sz w:val="24"/>
              </w:rPr>
              <w:t>37,6</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w:t>
            </w:r>
          </w:p>
        </w:tc>
        <w:tc>
          <w:tcPr>
            <w:tcW w:w="3749" w:type="dxa"/>
          </w:tcPr>
          <w:p w:rsidR="00082D2B" w:rsidRDefault="00082D2B" w:rsidP="00082D2B">
            <w:pPr>
              <w:pStyle w:val="TableParagraph"/>
              <w:spacing w:line="255" w:lineRule="exact"/>
              <w:ind w:left="528" w:right="498"/>
              <w:rPr>
                <w:sz w:val="24"/>
              </w:rPr>
            </w:pPr>
            <w:r>
              <w:rPr>
                <w:sz w:val="24"/>
              </w:rPr>
              <w:t>45,4</w:t>
            </w:r>
          </w:p>
        </w:tc>
        <w:tc>
          <w:tcPr>
            <w:tcW w:w="3169" w:type="dxa"/>
          </w:tcPr>
          <w:p w:rsidR="00082D2B" w:rsidRDefault="00082D2B" w:rsidP="00082D2B">
            <w:pPr>
              <w:pStyle w:val="TableParagraph"/>
              <w:spacing w:line="255" w:lineRule="exact"/>
              <w:ind w:right="1344"/>
              <w:jc w:val="right"/>
              <w:rPr>
                <w:sz w:val="24"/>
              </w:rPr>
            </w:pPr>
            <w:r>
              <w:rPr>
                <w:sz w:val="24"/>
              </w:rPr>
              <w:t>38,3</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-3</w:t>
            </w:r>
          </w:p>
        </w:tc>
        <w:tc>
          <w:tcPr>
            <w:tcW w:w="3749" w:type="dxa"/>
          </w:tcPr>
          <w:p w:rsidR="00082D2B" w:rsidRDefault="00082D2B" w:rsidP="00082D2B">
            <w:pPr>
              <w:pStyle w:val="TableParagraph"/>
              <w:spacing w:line="258" w:lineRule="exact"/>
              <w:ind w:left="528" w:right="498"/>
              <w:rPr>
                <w:sz w:val="24"/>
              </w:rPr>
            </w:pPr>
            <w:r>
              <w:rPr>
                <w:sz w:val="24"/>
              </w:rPr>
              <w:t>46,3</w:t>
            </w:r>
          </w:p>
        </w:tc>
        <w:tc>
          <w:tcPr>
            <w:tcW w:w="3169" w:type="dxa"/>
          </w:tcPr>
          <w:p w:rsidR="00082D2B" w:rsidRDefault="00082D2B" w:rsidP="00082D2B">
            <w:pPr>
              <w:pStyle w:val="TableParagraph"/>
              <w:spacing w:line="258" w:lineRule="exact"/>
              <w:ind w:right="1344"/>
              <w:jc w:val="right"/>
              <w:rPr>
                <w:sz w:val="24"/>
              </w:rPr>
            </w:pPr>
            <w:r>
              <w:rPr>
                <w:sz w:val="24"/>
              </w:rPr>
              <w:t>38,9</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-4</w:t>
            </w:r>
          </w:p>
        </w:tc>
        <w:tc>
          <w:tcPr>
            <w:tcW w:w="3749" w:type="dxa"/>
          </w:tcPr>
          <w:p w:rsidR="00082D2B" w:rsidRDefault="00082D2B" w:rsidP="00082D2B">
            <w:pPr>
              <w:pStyle w:val="TableParagraph"/>
              <w:spacing w:line="255" w:lineRule="exact"/>
              <w:ind w:left="528" w:right="498"/>
              <w:rPr>
                <w:sz w:val="24"/>
              </w:rPr>
            </w:pPr>
            <w:r>
              <w:rPr>
                <w:sz w:val="24"/>
              </w:rPr>
              <w:t>47,3</w:t>
            </w:r>
          </w:p>
        </w:tc>
        <w:tc>
          <w:tcPr>
            <w:tcW w:w="3169" w:type="dxa"/>
          </w:tcPr>
          <w:p w:rsidR="00082D2B" w:rsidRDefault="00082D2B" w:rsidP="00082D2B">
            <w:pPr>
              <w:pStyle w:val="TableParagraph"/>
              <w:spacing w:line="255" w:lineRule="exact"/>
              <w:ind w:right="1344"/>
              <w:jc w:val="right"/>
              <w:rPr>
                <w:sz w:val="24"/>
              </w:rPr>
            </w:pPr>
            <w:r>
              <w:rPr>
                <w:sz w:val="24"/>
              </w:rPr>
              <w:t>39,5</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-5</w:t>
            </w:r>
          </w:p>
        </w:tc>
        <w:tc>
          <w:tcPr>
            <w:tcW w:w="3749" w:type="dxa"/>
          </w:tcPr>
          <w:p w:rsidR="00082D2B" w:rsidRDefault="00082D2B" w:rsidP="00082D2B">
            <w:pPr>
              <w:pStyle w:val="TableParagraph"/>
              <w:spacing w:line="255" w:lineRule="exact"/>
              <w:ind w:left="528" w:right="498"/>
              <w:rPr>
                <w:sz w:val="24"/>
              </w:rPr>
            </w:pPr>
            <w:r>
              <w:rPr>
                <w:sz w:val="24"/>
              </w:rPr>
              <w:t>48,2</w:t>
            </w:r>
          </w:p>
        </w:tc>
        <w:tc>
          <w:tcPr>
            <w:tcW w:w="3169" w:type="dxa"/>
          </w:tcPr>
          <w:p w:rsidR="00082D2B" w:rsidRDefault="00082D2B" w:rsidP="00082D2B">
            <w:pPr>
              <w:pStyle w:val="TableParagraph"/>
              <w:spacing w:line="255" w:lineRule="exact"/>
              <w:ind w:right="1344"/>
              <w:jc w:val="right"/>
              <w:rPr>
                <w:sz w:val="24"/>
              </w:rPr>
            </w:pPr>
            <w:r>
              <w:rPr>
                <w:sz w:val="24"/>
              </w:rPr>
              <w:t>40,1</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-6</w:t>
            </w:r>
          </w:p>
        </w:tc>
        <w:tc>
          <w:tcPr>
            <w:tcW w:w="3749" w:type="dxa"/>
          </w:tcPr>
          <w:p w:rsidR="00082D2B" w:rsidRDefault="00082D2B" w:rsidP="00082D2B">
            <w:pPr>
              <w:pStyle w:val="TableParagraph"/>
              <w:spacing w:line="256" w:lineRule="exact"/>
              <w:ind w:left="528" w:right="498"/>
              <w:rPr>
                <w:sz w:val="24"/>
              </w:rPr>
            </w:pPr>
            <w:r>
              <w:rPr>
                <w:sz w:val="24"/>
              </w:rPr>
              <w:t>49,1</w:t>
            </w:r>
          </w:p>
        </w:tc>
        <w:tc>
          <w:tcPr>
            <w:tcW w:w="3169" w:type="dxa"/>
          </w:tcPr>
          <w:p w:rsidR="00082D2B" w:rsidRDefault="00082D2B" w:rsidP="00082D2B">
            <w:pPr>
              <w:pStyle w:val="TableParagraph"/>
              <w:spacing w:line="256" w:lineRule="exact"/>
              <w:ind w:right="1344"/>
              <w:jc w:val="right"/>
              <w:rPr>
                <w:sz w:val="24"/>
              </w:rPr>
            </w:pPr>
            <w:r>
              <w:rPr>
                <w:sz w:val="24"/>
              </w:rPr>
              <w:t>40,8</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-7</w:t>
            </w:r>
          </w:p>
        </w:tc>
        <w:tc>
          <w:tcPr>
            <w:tcW w:w="3749" w:type="dxa"/>
          </w:tcPr>
          <w:p w:rsidR="00082D2B" w:rsidRDefault="00082D2B" w:rsidP="00082D2B">
            <w:pPr>
              <w:pStyle w:val="TableParagraph"/>
              <w:spacing w:line="255" w:lineRule="exact"/>
              <w:ind w:left="528" w:right="498"/>
              <w:rPr>
                <w:sz w:val="24"/>
              </w:rPr>
            </w:pPr>
            <w:r>
              <w:rPr>
                <w:sz w:val="24"/>
              </w:rPr>
              <w:t>50,1</w:t>
            </w:r>
          </w:p>
        </w:tc>
        <w:tc>
          <w:tcPr>
            <w:tcW w:w="3169" w:type="dxa"/>
          </w:tcPr>
          <w:p w:rsidR="00082D2B" w:rsidRDefault="00082D2B" w:rsidP="00082D2B">
            <w:pPr>
              <w:pStyle w:val="TableParagraph"/>
              <w:spacing w:line="255" w:lineRule="exact"/>
              <w:ind w:right="1344"/>
              <w:jc w:val="right"/>
              <w:rPr>
                <w:sz w:val="24"/>
              </w:rPr>
            </w:pPr>
            <w:r>
              <w:rPr>
                <w:sz w:val="24"/>
              </w:rPr>
              <w:t>41,4</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-8</w:t>
            </w:r>
          </w:p>
        </w:tc>
        <w:tc>
          <w:tcPr>
            <w:tcW w:w="3749" w:type="dxa"/>
          </w:tcPr>
          <w:p w:rsidR="00082D2B" w:rsidRDefault="00082D2B" w:rsidP="00082D2B">
            <w:pPr>
              <w:pStyle w:val="TableParagraph"/>
              <w:spacing w:line="258" w:lineRule="exact"/>
              <w:ind w:left="528" w:right="498"/>
              <w:rPr>
                <w:sz w:val="24"/>
              </w:rPr>
            </w:pPr>
            <w:r>
              <w:rPr>
                <w:sz w:val="24"/>
              </w:rPr>
              <w:t>51,0</w:t>
            </w:r>
          </w:p>
        </w:tc>
        <w:tc>
          <w:tcPr>
            <w:tcW w:w="3169" w:type="dxa"/>
          </w:tcPr>
          <w:p w:rsidR="00082D2B" w:rsidRDefault="00082D2B" w:rsidP="00082D2B">
            <w:pPr>
              <w:pStyle w:val="TableParagraph"/>
              <w:spacing w:line="258" w:lineRule="exact"/>
              <w:ind w:right="1344"/>
              <w:jc w:val="right"/>
              <w:rPr>
                <w:sz w:val="24"/>
              </w:rPr>
            </w:pPr>
            <w:r>
              <w:rPr>
                <w:sz w:val="24"/>
              </w:rPr>
              <w:t>42,0</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-9</w:t>
            </w:r>
          </w:p>
        </w:tc>
        <w:tc>
          <w:tcPr>
            <w:tcW w:w="3749" w:type="dxa"/>
          </w:tcPr>
          <w:p w:rsidR="00082D2B" w:rsidRDefault="00082D2B" w:rsidP="00082D2B">
            <w:pPr>
              <w:pStyle w:val="TableParagraph"/>
              <w:spacing w:line="255" w:lineRule="exact"/>
              <w:ind w:left="528" w:right="498"/>
              <w:rPr>
                <w:sz w:val="24"/>
              </w:rPr>
            </w:pPr>
            <w:r>
              <w:rPr>
                <w:sz w:val="24"/>
              </w:rPr>
              <w:t>51,9</w:t>
            </w:r>
          </w:p>
        </w:tc>
        <w:tc>
          <w:tcPr>
            <w:tcW w:w="3169" w:type="dxa"/>
          </w:tcPr>
          <w:p w:rsidR="00082D2B" w:rsidRDefault="00082D2B" w:rsidP="00082D2B">
            <w:pPr>
              <w:pStyle w:val="TableParagraph"/>
              <w:spacing w:line="255" w:lineRule="exact"/>
              <w:ind w:right="1344"/>
              <w:jc w:val="right"/>
              <w:rPr>
                <w:sz w:val="24"/>
              </w:rPr>
            </w:pPr>
            <w:r>
              <w:rPr>
                <w:sz w:val="24"/>
              </w:rPr>
              <w:t>42,5</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-10</w:t>
            </w:r>
          </w:p>
        </w:tc>
        <w:tc>
          <w:tcPr>
            <w:tcW w:w="3749" w:type="dxa"/>
          </w:tcPr>
          <w:p w:rsidR="00082D2B" w:rsidRDefault="00082D2B" w:rsidP="00082D2B">
            <w:pPr>
              <w:pStyle w:val="TableParagraph"/>
              <w:spacing w:line="255" w:lineRule="exact"/>
              <w:ind w:left="528" w:right="498"/>
              <w:rPr>
                <w:sz w:val="24"/>
              </w:rPr>
            </w:pPr>
            <w:r>
              <w:rPr>
                <w:sz w:val="24"/>
              </w:rPr>
              <w:t>52,8</w:t>
            </w:r>
          </w:p>
        </w:tc>
        <w:tc>
          <w:tcPr>
            <w:tcW w:w="3169" w:type="dxa"/>
          </w:tcPr>
          <w:p w:rsidR="00082D2B" w:rsidRDefault="00082D2B" w:rsidP="00082D2B">
            <w:pPr>
              <w:pStyle w:val="TableParagraph"/>
              <w:spacing w:line="255" w:lineRule="exact"/>
              <w:ind w:right="1344"/>
              <w:jc w:val="right"/>
              <w:rPr>
                <w:sz w:val="24"/>
              </w:rPr>
            </w:pPr>
            <w:r>
              <w:rPr>
                <w:sz w:val="24"/>
              </w:rPr>
              <w:t>43,1</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-11</w:t>
            </w:r>
          </w:p>
        </w:tc>
        <w:tc>
          <w:tcPr>
            <w:tcW w:w="3749" w:type="dxa"/>
          </w:tcPr>
          <w:p w:rsidR="00082D2B" w:rsidRDefault="00082D2B" w:rsidP="00082D2B">
            <w:pPr>
              <w:pStyle w:val="TableParagraph"/>
              <w:spacing w:line="256" w:lineRule="exact"/>
              <w:ind w:left="528" w:right="498"/>
              <w:rPr>
                <w:sz w:val="24"/>
              </w:rPr>
            </w:pPr>
            <w:r>
              <w:rPr>
                <w:sz w:val="24"/>
              </w:rPr>
              <w:t>53,7</w:t>
            </w:r>
          </w:p>
        </w:tc>
        <w:tc>
          <w:tcPr>
            <w:tcW w:w="3169" w:type="dxa"/>
          </w:tcPr>
          <w:p w:rsidR="00082D2B" w:rsidRDefault="00082D2B" w:rsidP="00082D2B">
            <w:pPr>
              <w:pStyle w:val="TableParagraph"/>
              <w:spacing w:line="256" w:lineRule="exact"/>
              <w:ind w:right="1344"/>
              <w:jc w:val="right"/>
              <w:rPr>
                <w:sz w:val="24"/>
              </w:rPr>
            </w:pPr>
            <w:r>
              <w:rPr>
                <w:sz w:val="24"/>
              </w:rPr>
              <w:t>43,7</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-12</w:t>
            </w:r>
          </w:p>
        </w:tc>
        <w:tc>
          <w:tcPr>
            <w:tcW w:w="3749" w:type="dxa"/>
          </w:tcPr>
          <w:p w:rsidR="00082D2B" w:rsidRDefault="00082D2B" w:rsidP="00082D2B">
            <w:pPr>
              <w:pStyle w:val="TableParagraph"/>
              <w:spacing w:line="258" w:lineRule="exact"/>
              <w:ind w:left="528" w:right="498"/>
              <w:rPr>
                <w:sz w:val="24"/>
              </w:rPr>
            </w:pPr>
            <w:r>
              <w:rPr>
                <w:sz w:val="24"/>
              </w:rPr>
              <w:t>54,6</w:t>
            </w:r>
          </w:p>
        </w:tc>
        <w:tc>
          <w:tcPr>
            <w:tcW w:w="3169" w:type="dxa"/>
          </w:tcPr>
          <w:p w:rsidR="00082D2B" w:rsidRDefault="00082D2B" w:rsidP="00082D2B">
            <w:pPr>
              <w:pStyle w:val="TableParagraph"/>
              <w:spacing w:line="258" w:lineRule="exact"/>
              <w:ind w:right="1344"/>
              <w:jc w:val="right"/>
              <w:rPr>
                <w:sz w:val="24"/>
              </w:rPr>
            </w:pPr>
            <w:r>
              <w:rPr>
                <w:sz w:val="24"/>
              </w:rPr>
              <w:t>44,3</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-13</w:t>
            </w:r>
          </w:p>
        </w:tc>
        <w:tc>
          <w:tcPr>
            <w:tcW w:w="3749" w:type="dxa"/>
          </w:tcPr>
          <w:p w:rsidR="00082D2B" w:rsidRDefault="00082D2B" w:rsidP="00082D2B">
            <w:pPr>
              <w:pStyle w:val="TableParagraph"/>
              <w:spacing w:line="255" w:lineRule="exact"/>
              <w:ind w:left="528" w:right="498"/>
              <w:rPr>
                <w:sz w:val="24"/>
              </w:rPr>
            </w:pPr>
            <w:r>
              <w:rPr>
                <w:sz w:val="24"/>
              </w:rPr>
              <w:t>55,5</w:t>
            </w:r>
          </w:p>
        </w:tc>
        <w:tc>
          <w:tcPr>
            <w:tcW w:w="3169" w:type="dxa"/>
          </w:tcPr>
          <w:p w:rsidR="00082D2B" w:rsidRDefault="00082D2B" w:rsidP="00082D2B">
            <w:pPr>
              <w:pStyle w:val="TableParagraph"/>
              <w:spacing w:line="255" w:lineRule="exact"/>
              <w:ind w:right="1344"/>
              <w:jc w:val="right"/>
              <w:rPr>
                <w:sz w:val="24"/>
              </w:rPr>
            </w:pPr>
            <w:r>
              <w:rPr>
                <w:sz w:val="24"/>
              </w:rPr>
              <w:t>44,9</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-14</w:t>
            </w:r>
          </w:p>
        </w:tc>
        <w:tc>
          <w:tcPr>
            <w:tcW w:w="3749" w:type="dxa"/>
          </w:tcPr>
          <w:p w:rsidR="00082D2B" w:rsidRDefault="00082D2B" w:rsidP="00082D2B">
            <w:pPr>
              <w:pStyle w:val="TableParagraph"/>
              <w:spacing w:line="256" w:lineRule="exact"/>
              <w:ind w:left="528" w:right="498"/>
              <w:rPr>
                <w:sz w:val="24"/>
              </w:rPr>
            </w:pPr>
            <w:r>
              <w:rPr>
                <w:sz w:val="24"/>
              </w:rPr>
              <w:t>56,4</w:t>
            </w:r>
          </w:p>
        </w:tc>
        <w:tc>
          <w:tcPr>
            <w:tcW w:w="3169" w:type="dxa"/>
          </w:tcPr>
          <w:p w:rsidR="00082D2B" w:rsidRDefault="00082D2B" w:rsidP="00082D2B">
            <w:pPr>
              <w:pStyle w:val="TableParagraph"/>
              <w:spacing w:line="256" w:lineRule="exact"/>
              <w:ind w:right="1344"/>
              <w:jc w:val="right"/>
              <w:rPr>
                <w:sz w:val="24"/>
              </w:rPr>
            </w:pPr>
            <w:r>
              <w:rPr>
                <w:sz w:val="24"/>
              </w:rPr>
              <w:t>45,4</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-15</w:t>
            </w:r>
          </w:p>
        </w:tc>
        <w:tc>
          <w:tcPr>
            <w:tcW w:w="3749" w:type="dxa"/>
          </w:tcPr>
          <w:p w:rsidR="00082D2B" w:rsidRDefault="00082D2B" w:rsidP="00082D2B">
            <w:pPr>
              <w:pStyle w:val="TableParagraph"/>
              <w:spacing w:line="255" w:lineRule="exact"/>
              <w:ind w:left="528" w:right="498"/>
              <w:rPr>
                <w:sz w:val="24"/>
              </w:rPr>
            </w:pPr>
            <w:r>
              <w:rPr>
                <w:sz w:val="24"/>
              </w:rPr>
              <w:t>57,3</w:t>
            </w:r>
          </w:p>
        </w:tc>
        <w:tc>
          <w:tcPr>
            <w:tcW w:w="3169" w:type="dxa"/>
          </w:tcPr>
          <w:p w:rsidR="00082D2B" w:rsidRDefault="00082D2B" w:rsidP="00082D2B">
            <w:pPr>
              <w:pStyle w:val="TableParagraph"/>
              <w:spacing w:line="255" w:lineRule="exact"/>
              <w:ind w:right="1344"/>
              <w:jc w:val="right"/>
              <w:rPr>
                <w:sz w:val="24"/>
              </w:rPr>
            </w:pPr>
            <w:r>
              <w:rPr>
                <w:sz w:val="24"/>
              </w:rPr>
              <w:t>46,0</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-16</w:t>
            </w:r>
          </w:p>
        </w:tc>
        <w:tc>
          <w:tcPr>
            <w:tcW w:w="3749" w:type="dxa"/>
          </w:tcPr>
          <w:p w:rsidR="00082D2B" w:rsidRDefault="00082D2B" w:rsidP="00082D2B">
            <w:pPr>
              <w:pStyle w:val="TableParagraph"/>
              <w:spacing w:line="258" w:lineRule="exact"/>
              <w:ind w:left="528" w:right="498"/>
              <w:rPr>
                <w:sz w:val="24"/>
              </w:rPr>
            </w:pPr>
            <w:r>
              <w:rPr>
                <w:sz w:val="24"/>
              </w:rPr>
              <w:t>58,7</w:t>
            </w:r>
          </w:p>
        </w:tc>
        <w:tc>
          <w:tcPr>
            <w:tcW w:w="3169" w:type="dxa"/>
          </w:tcPr>
          <w:p w:rsidR="00082D2B" w:rsidRDefault="00082D2B" w:rsidP="00082D2B">
            <w:pPr>
              <w:pStyle w:val="TableParagraph"/>
              <w:spacing w:line="258" w:lineRule="exact"/>
              <w:ind w:right="1344"/>
              <w:jc w:val="right"/>
              <w:rPr>
                <w:sz w:val="24"/>
              </w:rPr>
            </w:pPr>
            <w:r>
              <w:rPr>
                <w:sz w:val="24"/>
              </w:rPr>
              <w:t>46,6</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-17</w:t>
            </w:r>
          </w:p>
        </w:tc>
        <w:tc>
          <w:tcPr>
            <w:tcW w:w="3749" w:type="dxa"/>
          </w:tcPr>
          <w:p w:rsidR="00082D2B" w:rsidRDefault="00082D2B" w:rsidP="00082D2B">
            <w:pPr>
              <w:pStyle w:val="TableParagraph"/>
              <w:spacing w:line="255" w:lineRule="exact"/>
              <w:ind w:left="528" w:right="498"/>
              <w:rPr>
                <w:sz w:val="24"/>
              </w:rPr>
            </w:pPr>
            <w:r>
              <w:rPr>
                <w:sz w:val="24"/>
              </w:rPr>
              <w:t>59,1</w:t>
            </w:r>
          </w:p>
        </w:tc>
        <w:tc>
          <w:tcPr>
            <w:tcW w:w="3169" w:type="dxa"/>
          </w:tcPr>
          <w:p w:rsidR="00082D2B" w:rsidRDefault="00082D2B" w:rsidP="00082D2B">
            <w:pPr>
              <w:pStyle w:val="TableParagraph"/>
              <w:spacing w:line="255" w:lineRule="exact"/>
              <w:ind w:right="1344"/>
              <w:jc w:val="right"/>
              <w:rPr>
                <w:sz w:val="24"/>
              </w:rPr>
            </w:pPr>
            <w:r>
              <w:rPr>
                <w:sz w:val="24"/>
              </w:rPr>
              <w:t>47,1</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-18</w:t>
            </w:r>
          </w:p>
        </w:tc>
        <w:tc>
          <w:tcPr>
            <w:tcW w:w="3749" w:type="dxa"/>
          </w:tcPr>
          <w:p w:rsidR="00082D2B" w:rsidRDefault="00082D2B" w:rsidP="00082D2B">
            <w:pPr>
              <w:pStyle w:val="TableParagraph"/>
              <w:spacing w:line="255" w:lineRule="exact"/>
              <w:ind w:left="528" w:right="498"/>
              <w:rPr>
                <w:sz w:val="24"/>
              </w:rPr>
            </w:pPr>
            <w:r>
              <w:rPr>
                <w:sz w:val="24"/>
              </w:rPr>
              <w:t>59,9</w:t>
            </w:r>
          </w:p>
        </w:tc>
        <w:tc>
          <w:tcPr>
            <w:tcW w:w="3169" w:type="dxa"/>
          </w:tcPr>
          <w:p w:rsidR="00082D2B" w:rsidRDefault="00082D2B" w:rsidP="00082D2B">
            <w:pPr>
              <w:pStyle w:val="TableParagraph"/>
              <w:spacing w:line="255" w:lineRule="exact"/>
              <w:ind w:right="1344"/>
              <w:jc w:val="right"/>
              <w:rPr>
                <w:sz w:val="24"/>
              </w:rPr>
            </w:pPr>
            <w:r>
              <w:rPr>
                <w:sz w:val="24"/>
              </w:rPr>
              <w:t>47,7</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-19</w:t>
            </w:r>
          </w:p>
        </w:tc>
        <w:tc>
          <w:tcPr>
            <w:tcW w:w="3749" w:type="dxa"/>
          </w:tcPr>
          <w:p w:rsidR="00082D2B" w:rsidRDefault="00082D2B" w:rsidP="00082D2B">
            <w:pPr>
              <w:pStyle w:val="TableParagraph"/>
              <w:spacing w:line="255" w:lineRule="exact"/>
              <w:ind w:left="528" w:right="498"/>
              <w:rPr>
                <w:sz w:val="24"/>
              </w:rPr>
            </w:pPr>
            <w:r>
              <w:rPr>
                <w:sz w:val="24"/>
              </w:rPr>
              <w:t>60,8</w:t>
            </w:r>
          </w:p>
        </w:tc>
        <w:tc>
          <w:tcPr>
            <w:tcW w:w="3169" w:type="dxa"/>
          </w:tcPr>
          <w:p w:rsidR="00082D2B" w:rsidRDefault="00082D2B" w:rsidP="00082D2B">
            <w:pPr>
              <w:pStyle w:val="TableParagraph"/>
              <w:spacing w:line="255" w:lineRule="exact"/>
              <w:ind w:right="1344"/>
              <w:jc w:val="right"/>
              <w:rPr>
                <w:sz w:val="24"/>
              </w:rPr>
            </w:pPr>
            <w:r>
              <w:rPr>
                <w:sz w:val="24"/>
              </w:rPr>
              <w:t>48,2</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-20</w:t>
            </w:r>
          </w:p>
        </w:tc>
        <w:tc>
          <w:tcPr>
            <w:tcW w:w="3749" w:type="dxa"/>
          </w:tcPr>
          <w:p w:rsidR="00082D2B" w:rsidRDefault="00082D2B" w:rsidP="00082D2B">
            <w:pPr>
              <w:pStyle w:val="TableParagraph"/>
              <w:spacing w:line="255" w:lineRule="exact"/>
              <w:ind w:left="528" w:right="498"/>
              <w:rPr>
                <w:sz w:val="24"/>
              </w:rPr>
            </w:pPr>
            <w:r>
              <w:rPr>
                <w:sz w:val="24"/>
              </w:rPr>
              <w:t>61,7</w:t>
            </w:r>
          </w:p>
        </w:tc>
        <w:tc>
          <w:tcPr>
            <w:tcW w:w="3169" w:type="dxa"/>
          </w:tcPr>
          <w:p w:rsidR="00082D2B" w:rsidRDefault="00082D2B" w:rsidP="00082D2B">
            <w:pPr>
              <w:pStyle w:val="TableParagraph"/>
              <w:spacing w:line="255" w:lineRule="exact"/>
              <w:ind w:right="1344"/>
              <w:jc w:val="right"/>
              <w:rPr>
                <w:sz w:val="24"/>
              </w:rPr>
            </w:pPr>
            <w:r>
              <w:rPr>
                <w:sz w:val="24"/>
              </w:rPr>
              <w:t>48,8</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-21</w:t>
            </w:r>
          </w:p>
        </w:tc>
        <w:tc>
          <w:tcPr>
            <w:tcW w:w="3749" w:type="dxa"/>
          </w:tcPr>
          <w:p w:rsidR="00082D2B" w:rsidRDefault="00082D2B" w:rsidP="00082D2B">
            <w:pPr>
              <w:pStyle w:val="TableParagraph"/>
              <w:spacing w:line="258" w:lineRule="exact"/>
              <w:ind w:left="528" w:right="498"/>
              <w:rPr>
                <w:sz w:val="24"/>
              </w:rPr>
            </w:pPr>
            <w:r>
              <w:rPr>
                <w:sz w:val="24"/>
              </w:rPr>
              <w:t>62,5</w:t>
            </w:r>
          </w:p>
        </w:tc>
        <w:tc>
          <w:tcPr>
            <w:tcW w:w="3169" w:type="dxa"/>
          </w:tcPr>
          <w:p w:rsidR="00082D2B" w:rsidRDefault="00082D2B" w:rsidP="00082D2B">
            <w:pPr>
              <w:pStyle w:val="TableParagraph"/>
              <w:spacing w:line="258" w:lineRule="exact"/>
              <w:ind w:right="1344"/>
              <w:jc w:val="right"/>
              <w:rPr>
                <w:sz w:val="24"/>
              </w:rPr>
            </w:pPr>
            <w:r>
              <w:rPr>
                <w:sz w:val="24"/>
              </w:rPr>
              <w:t>49,3</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-22</w:t>
            </w:r>
          </w:p>
        </w:tc>
        <w:tc>
          <w:tcPr>
            <w:tcW w:w="3749" w:type="dxa"/>
          </w:tcPr>
          <w:p w:rsidR="00082D2B" w:rsidRDefault="00082D2B" w:rsidP="00082D2B">
            <w:pPr>
              <w:pStyle w:val="TableParagraph"/>
              <w:spacing w:line="255" w:lineRule="exact"/>
              <w:ind w:left="528" w:right="498"/>
              <w:rPr>
                <w:sz w:val="24"/>
              </w:rPr>
            </w:pPr>
            <w:r>
              <w:rPr>
                <w:sz w:val="24"/>
              </w:rPr>
              <w:t>63,4</w:t>
            </w:r>
          </w:p>
        </w:tc>
        <w:tc>
          <w:tcPr>
            <w:tcW w:w="3169" w:type="dxa"/>
          </w:tcPr>
          <w:p w:rsidR="00082D2B" w:rsidRDefault="00082D2B" w:rsidP="00082D2B">
            <w:pPr>
              <w:pStyle w:val="TableParagraph"/>
              <w:spacing w:line="255" w:lineRule="exact"/>
              <w:ind w:right="1344"/>
              <w:jc w:val="right"/>
              <w:rPr>
                <w:sz w:val="24"/>
              </w:rPr>
            </w:pPr>
            <w:r>
              <w:rPr>
                <w:sz w:val="24"/>
              </w:rPr>
              <w:t>49,8</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-23</w:t>
            </w:r>
          </w:p>
        </w:tc>
        <w:tc>
          <w:tcPr>
            <w:tcW w:w="3749" w:type="dxa"/>
          </w:tcPr>
          <w:p w:rsidR="00082D2B" w:rsidRDefault="00082D2B" w:rsidP="00082D2B">
            <w:pPr>
              <w:pStyle w:val="TableParagraph"/>
              <w:spacing w:line="255" w:lineRule="exact"/>
              <w:ind w:left="528" w:right="498"/>
              <w:rPr>
                <w:sz w:val="24"/>
              </w:rPr>
            </w:pPr>
            <w:r>
              <w:rPr>
                <w:sz w:val="24"/>
              </w:rPr>
              <w:t>64,2</w:t>
            </w:r>
          </w:p>
        </w:tc>
        <w:tc>
          <w:tcPr>
            <w:tcW w:w="3169" w:type="dxa"/>
          </w:tcPr>
          <w:p w:rsidR="00082D2B" w:rsidRDefault="00082D2B" w:rsidP="00082D2B">
            <w:pPr>
              <w:pStyle w:val="TableParagraph"/>
              <w:spacing w:line="255" w:lineRule="exact"/>
              <w:ind w:right="1344"/>
              <w:jc w:val="right"/>
              <w:rPr>
                <w:sz w:val="24"/>
              </w:rPr>
            </w:pPr>
            <w:r>
              <w:rPr>
                <w:sz w:val="24"/>
              </w:rPr>
              <w:t>50,4</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-24</w:t>
            </w:r>
          </w:p>
        </w:tc>
        <w:tc>
          <w:tcPr>
            <w:tcW w:w="3749" w:type="dxa"/>
          </w:tcPr>
          <w:p w:rsidR="00082D2B" w:rsidRDefault="00082D2B" w:rsidP="00082D2B">
            <w:pPr>
              <w:pStyle w:val="TableParagraph"/>
              <w:spacing w:line="255" w:lineRule="exact"/>
              <w:ind w:left="528" w:right="498"/>
              <w:rPr>
                <w:sz w:val="24"/>
              </w:rPr>
            </w:pPr>
            <w:r>
              <w:rPr>
                <w:sz w:val="24"/>
              </w:rPr>
              <w:t>65,1</w:t>
            </w:r>
          </w:p>
        </w:tc>
        <w:tc>
          <w:tcPr>
            <w:tcW w:w="3169" w:type="dxa"/>
          </w:tcPr>
          <w:p w:rsidR="00082D2B" w:rsidRDefault="00082D2B" w:rsidP="00082D2B">
            <w:pPr>
              <w:pStyle w:val="TableParagraph"/>
              <w:spacing w:line="255" w:lineRule="exact"/>
              <w:ind w:right="1344"/>
              <w:jc w:val="right"/>
              <w:rPr>
                <w:sz w:val="24"/>
              </w:rPr>
            </w:pPr>
            <w:r>
              <w:rPr>
                <w:sz w:val="24"/>
              </w:rPr>
              <w:t>50,9</w:t>
            </w:r>
          </w:p>
        </w:tc>
      </w:tr>
      <w:tr w:rsidR="00082D2B" w:rsidTr="00082D2B">
        <w:trPr>
          <w:trHeight w:val="278"/>
        </w:trPr>
        <w:tc>
          <w:tcPr>
            <w:tcW w:w="3342" w:type="dxa"/>
          </w:tcPr>
          <w:p w:rsidR="00082D2B" w:rsidRDefault="00082D2B" w:rsidP="00082D2B">
            <w:pPr>
              <w:pStyle w:val="TableParagraph"/>
              <w:spacing w:line="258" w:lineRule="exact"/>
              <w:ind w:left="407" w:right="377"/>
              <w:rPr>
                <w:sz w:val="24"/>
              </w:rPr>
            </w:pPr>
            <w:r>
              <w:rPr>
                <w:sz w:val="24"/>
              </w:rPr>
              <w:t>-25</w:t>
            </w:r>
          </w:p>
        </w:tc>
        <w:tc>
          <w:tcPr>
            <w:tcW w:w="3749" w:type="dxa"/>
          </w:tcPr>
          <w:p w:rsidR="00082D2B" w:rsidRDefault="00082D2B" w:rsidP="00082D2B">
            <w:pPr>
              <w:pStyle w:val="TableParagraph"/>
              <w:spacing w:line="258" w:lineRule="exact"/>
              <w:ind w:left="528" w:right="498"/>
              <w:rPr>
                <w:sz w:val="24"/>
              </w:rPr>
            </w:pPr>
            <w:r>
              <w:rPr>
                <w:sz w:val="24"/>
              </w:rPr>
              <w:t>66</w:t>
            </w:r>
          </w:p>
        </w:tc>
        <w:tc>
          <w:tcPr>
            <w:tcW w:w="3169" w:type="dxa"/>
          </w:tcPr>
          <w:p w:rsidR="00082D2B" w:rsidRDefault="00082D2B" w:rsidP="00082D2B">
            <w:pPr>
              <w:pStyle w:val="TableParagraph"/>
              <w:spacing w:line="258" w:lineRule="exact"/>
              <w:ind w:right="1344"/>
              <w:jc w:val="right"/>
              <w:rPr>
                <w:sz w:val="24"/>
              </w:rPr>
            </w:pPr>
            <w:r>
              <w:rPr>
                <w:sz w:val="24"/>
              </w:rPr>
              <w:t>51,4</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-26</w:t>
            </w:r>
          </w:p>
        </w:tc>
        <w:tc>
          <w:tcPr>
            <w:tcW w:w="3749" w:type="dxa"/>
          </w:tcPr>
          <w:p w:rsidR="00082D2B" w:rsidRDefault="00082D2B" w:rsidP="00082D2B">
            <w:pPr>
              <w:pStyle w:val="TableParagraph"/>
              <w:spacing w:line="256" w:lineRule="exact"/>
              <w:ind w:left="528" w:right="498"/>
              <w:rPr>
                <w:sz w:val="24"/>
              </w:rPr>
            </w:pPr>
            <w:r>
              <w:rPr>
                <w:sz w:val="24"/>
              </w:rPr>
              <w:t>66,8</w:t>
            </w:r>
          </w:p>
        </w:tc>
        <w:tc>
          <w:tcPr>
            <w:tcW w:w="3169" w:type="dxa"/>
          </w:tcPr>
          <w:p w:rsidR="00082D2B" w:rsidRDefault="00082D2B" w:rsidP="00082D2B">
            <w:pPr>
              <w:pStyle w:val="TableParagraph"/>
              <w:spacing w:line="256" w:lineRule="exact"/>
              <w:ind w:right="1344"/>
              <w:jc w:val="right"/>
              <w:rPr>
                <w:sz w:val="24"/>
              </w:rPr>
            </w:pPr>
            <w:r>
              <w:rPr>
                <w:sz w:val="24"/>
              </w:rPr>
              <w:t>52,0</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-27</w:t>
            </w:r>
          </w:p>
        </w:tc>
        <w:tc>
          <w:tcPr>
            <w:tcW w:w="3749" w:type="dxa"/>
          </w:tcPr>
          <w:p w:rsidR="00082D2B" w:rsidRDefault="00082D2B" w:rsidP="00082D2B">
            <w:pPr>
              <w:pStyle w:val="TableParagraph"/>
              <w:spacing w:line="256" w:lineRule="exact"/>
              <w:ind w:left="528" w:right="498"/>
              <w:rPr>
                <w:sz w:val="24"/>
              </w:rPr>
            </w:pPr>
            <w:r>
              <w:rPr>
                <w:sz w:val="24"/>
              </w:rPr>
              <w:t>67,6</w:t>
            </w:r>
          </w:p>
        </w:tc>
        <w:tc>
          <w:tcPr>
            <w:tcW w:w="3169" w:type="dxa"/>
          </w:tcPr>
          <w:p w:rsidR="00082D2B" w:rsidRDefault="00082D2B" w:rsidP="00082D2B">
            <w:pPr>
              <w:pStyle w:val="TableParagraph"/>
              <w:spacing w:line="256" w:lineRule="exact"/>
              <w:ind w:right="1344"/>
              <w:jc w:val="right"/>
              <w:rPr>
                <w:sz w:val="24"/>
              </w:rPr>
            </w:pPr>
            <w:r>
              <w:rPr>
                <w:sz w:val="24"/>
              </w:rPr>
              <w:t>52,5</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lastRenderedPageBreak/>
              <w:t>-28</w:t>
            </w:r>
          </w:p>
        </w:tc>
        <w:tc>
          <w:tcPr>
            <w:tcW w:w="3749" w:type="dxa"/>
          </w:tcPr>
          <w:p w:rsidR="00082D2B" w:rsidRDefault="00082D2B" w:rsidP="00082D2B">
            <w:pPr>
              <w:pStyle w:val="TableParagraph"/>
              <w:spacing w:line="255" w:lineRule="exact"/>
              <w:ind w:left="528" w:right="498"/>
              <w:rPr>
                <w:sz w:val="24"/>
              </w:rPr>
            </w:pPr>
            <w:r>
              <w:rPr>
                <w:sz w:val="24"/>
              </w:rPr>
              <w:t>68,5</w:t>
            </w:r>
          </w:p>
        </w:tc>
        <w:tc>
          <w:tcPr>
            <w:tcW w:w="3169" w:type="dxa"/>
          </w:tcPr>
          <w:p w:rsidR="00082D2B" w:rsidRDefault="00082D2B" w:rsidP="00082D2B">
            <w:pPr>
              <w:pStyle w:val="TableParagraph"/>
              <w:spacing w:line="255" w:lineRule="exact"/>
              <w:ind w:right="1344"/>
              <w:jc w:val="right"/>
              <w:rPr>
                <w:sz w:val="24"/>
              </w:rPr>
            </w:pPr>
            <w:r>
              <w:rPr>
                <w:sz w:val="24"/>
              </w:rPr>
              <w:t>53,0</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-29</w:t>
            </w:r>
          </w:p>
        </w:tc>
        <w:tc>
          <w:tcPr>
            <w:tcW w:w="3749" w:type="dxa"/>
          </w:tcPr>
          <w:p w:rsidR="00082D2B" w:rsidRDefault="00082D2B" w:rsidP="00082D2B">
            <w:pPr>
              <w:pStyle w:val="TableParagraph"/>
              <w:spacing w:line="255" w:lineRule="exact"/>
              <w:ind w:left="528" w:right="498"/>
              <w:rPr>
                <w:sz w:val="24"/>
              </w:rPr>
            </w:pPr>
            <w:r>
              <w:rPr>
                <w:sz w:val="24"/>
              </w:rPr>
              <w:t>69,3</w:t>
            </w:r>
          </w:p>
        </w:tc>
        <w:tc>
          <w:tcPr>
            <w:tcW w:w="3169" w:type="dxa"/>
          </w:tcPr>
          <w:p w:rsidR="00082D2B" w:rsidRDefault="00082D2B" w:rsidP="00082D2B">
            <w:pPr>
              <w:pStyle w:val="TableParagraph"/>
              <w:spacing w:line="255" w:lineRule="exact"/>
              <w:ind w:right="1344"/>
              <w:jc w:val="right"/>
              <w:rPr>
                <w:sz w:val="24"/>
              </w:rPr>
            </w:pPr>
            <w:r>
              <w:rPr>
                <w:sz w:val="24"/>
              </w:rPr>
              <w:t>53,5</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-30</w:t>
            </w:r>
          </w:p>
        </w:tc>
        <w:tc>
          <w:tcPr>
            <w:tcW w:w="3749" w:type="dxa"/>
          </w:tcPr>
          <w:p w:rsidR="00082D2B" w:rsidRDefault="00082D2B" w:rsidP="00082D2B">
            <w:pPr>
              <w:pStyle w:val="TableParagraph"/>
              <w:spacing w:line="258" w:lineRule="exact"/>
              <w:ind w:left="528" w:right="498"/>
              <w:rPr>
                <w:sz w:val="24"/>
              </w:rPr>
            </w:pPr>
            <w:r>
              <w:rPr>
                <w:sz w:val="24"/>
              </w:rPr>
              <w:t>70,2</w:t>
            </w:r>
          </w:p>
        </w:tc>
        <w:tc>
          <w:tcPr>
            <w:tcW w:w="3169" w:type="dxa"/>
          </w:tcPr>
          <w:p w:rsidR="00082D2B" w:rsidRDefault="00082D2B" w:rsidP="00082D2B">
            <w:pPr>
              <w:pStyle w:val="TableParagraph"/>
              <w:spacing w:line="258" w:lineRule="exact"/>
              <w:ind w:right="1344"/>
              <w:jc w:val="right"/>
              <w:rPr>
                <w:sz w:val="24"/>
              </w:rPr>
            </w:pPr>
            <w:r>
              <w:rPr>
                <w:sz w:val="24"/>
              </w:rPr>
              <w:t>54,0</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-31</w:t>
            </w:r>
          </w:p>
        </w:tc>
        <w:tc>
          <w:tcPr>
            <w:tcW w:w="3749" w:type="dxa"/>
          </w:tcPr>
          <w:p w:rsidR="00082D2B" w:rsidRDefault="00082D2B" w:rsidP="00082D2B">
            <w:pPr>
              <w:pStyle w:val="TableParagraph"/>
              <w:spacing w:line="255" w:lineRule="exact"/>
              <w:ind w:left="528" w:right="498"/>
              <w:rPr>
                <w:sz w:val="24"/>
              </w:rPr>
            </w:pPr>
            <w:r>
              <w:rPr>
                <w:sz w:val="24"/>
              </w:rPr>
              <w:t>71,0</w:t>
            </w:r>
          </w:p>
        </w:tc>
        <w:tc>
          <w:tcPr>
            <w:tcW w:w="3169" w:type="dxa"/>
          </w:tcPr>
          <w:p w:rsidR="00082D2B" w:rsidRDefault="00082D2B" w:rsidP="00082D2B">
            <w:pPr>
              <w:pStyle w:val="TableParagraph"/>
              <w:spacing w:line="255" w:lineRule="exact"/>
              <w:ind w:right="1344"/>
              <w:jc w:val="right"/>
              <w:rPr>
                <w:sz w:val="24"/>
              </w:rPr>
            </w:pPr>
            <w:r>
              <w:rPr>
                <w:sz w:val="24"/>
              </w:rPr>
              <w:t>54,5</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-32</w:t>
            </w:r>
          </w:p>
        </w:tc>
        <w:tc>
          <w:tcPr>
            <w:tcW w:w="3749" w:type="dxa"/>
          </w:tcPr>
          <w:p w:rsidR="00082D2B" w:rsidRDefault="00082D2B" w:rsidP="00082D2B">
            <w:pPr>
              <w:pStyle w:val="TableParagraph"/>
              <w:spacing w:line="255" w:lineRule="exact"/>
              <w:ind w:left="528" w:right="498"/>
              <w:rPr>
                <w:sz w:val="24"/>
              </w:rPr>
            </w:pPr>
            <w:r>
              <w:rPr>
                <w:sz w:val="24"/>
              </w:rPr>
              <w:t>71,8</w:t>
            </w:r>
          </w:p>
        </w:tc>
        <w:tc>
          <w:tcPr>
            <w:tcW w:w="3169" w:type="dxa"/>
          </w:tcPr>
          <w:p w:rsidR="00082D2B" w:rsidRDefault="00082D2B" w:rsidP="00082D2B">
            <w:pPr>
              <w:pStyle w:val="TableParagraph"/>
              <w:spacing w:line="255" w:lineRule="exact"/>
              <w:ind w:right="1344"/>
              <w:jc w:val="right"/>
              <w:rPr>
                <w:sz w:val="24"/>
              </w:rPr>
            </w:pPr>
            <w:r>
              <w:rPr>
                <w:sz w:val="24"/>
              </w:rPr>
              <w:t>55,0</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-33</w:t>
            </w:r>
          </w:p>
        </w:tc>
        <w:tc>
          <w:tcPr>
            <w:tcW w:w="3749" w:type="dxa"/>
          </w:tcPr>
          <w:p w:rsidR="00082D2B" w:rsidRDefault="00082D2B" w:rsidP="00082D2B">
            <w:pPr>
              <w:pStyle w:val="TableParagraph"/>
              <w:spacing w:line="255" w:lineRule="exact"/>
              <w:ind w:left="528" w:right="498"/>
              <w:rPr>
                <w:sz w:val="24"/>
              </w:rPr>
            </w:pPr>
            <w:r>
              <w:rPr>
                <w:sz w:val="24"/>
              </w:rPr>
              <w:t>72,7</w:t>
            </w:r>
          </w:p>
        </w:tc>
        <w:tc>
          <w:tcPr>
            <w:tcW w:w="3169" w:type="dxa"/>
          </w:tcPr>
          <w:p w:rsidR="00082D2B" w:rsidRDefault="00082D2B" w:rsidP="00082D2B">
            <w:pPr>
              <w:pStyle w:val="TableParagraph"/>
              <w:spacing w:line="255" w:lineRule="exact"/>
              <w:ind w:right="1344"/>
              <w:jc w:val="right"/>
              <w:rPr>
                <w:sz w:val="24"/>
              </w:rPr>
            </w:pPr>
            <w:r>
              <w:rPr>
                <w:sz w:val="24"/>
              </w:rPr>
              <w:t>55,6</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-34</w:t>
            </w:r>
          </w:p>
        </w:tc>
        <w:tc>
          <w:tcPr>
            <w:tcW w:w="3749" w:type="dxa"/>
          </w:tcPr>
          <w:p w:rsidR="00082D2B" w:rsidRDefault="00082D2B" w:rsidP="00082D2B">
            <w:pPr>
              <w:pStyle w:val="TableParagraph"/>
              <w:spacing w:line="258" w:lineRule="exact"/>
              <w:ind w:left="528" w:right="498"/>
              <w:rPr>
                <w:sz w:val="24"/>
              </w:rPr>
            </w:pPr>
            <w:r>
              <w:rPr>
                <w:sz w:val="24"/>
              </w:rPr>
              <w:t>73,5</w:t>
            </w:r>
          </w:p>
        </w:tc>
        <w:tc>
          <w:tcPr>
            <w:tcW w:w="3169" w:type="dxa"/>
          </w:tcPr>
          <w:p w:rsidR="00082D2B" w:rsidRDefault="00082D2B" w:rsidP="00082D2B">
            <w:pPr>
              <w:pStyle w:val="TableParagraph"/>
              <w:spacing w:line="258" w:lineRule="exact"/>
              <w:ind w:right="1344"/>
              <w:jc w:val="right"/>
              <w:rPr>
                <w:sz w:val="24"/>
              </w:rPr>
            </w:pPr>
            <w:r>
              <w:rPr>
                <w:sz w:val="24"/>
              </w:rPr>
              <w:t>56,1</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-35</w:t>
            </w:r>
          </w:p>
        </w:tc>
        <w:tc>
          <w:tcPr>
            <w:tcW w:w="3749" w:type="dxa"/>
          </w:tcPr>
          <w:p w:rsidR="00082D2B" w:rsidRDefault="00082D2B" w:rsidP="00082D2B">
            <w:pPr>
              <w:pStyle w:val="TableParagraph"/>
              <w:spacing w:line="256" w:lineRule="exact"/>
              <w:ind w:left="528" w:right="498"/>
              <w:rPr>
                <w:sz w:val="24"/>
              </w:rPr>
            </w:pPr>
            <w:r>
              <w:rPr>
                <w:sz w:val="24"/>
              </w:rPr>
              <w:t>74,3</w:t>
            </w:r>
          </w:p>
        </w:tc>
        <w:tc>
          <w:tcPr>
            <w:tcW w:w="3169" w:type="dxa"/>
          </w:tcPr>
          <w:p w:rsidR="00082D2B" w:rsidRDefault="00082D2B" w:rsidP="00082D2B">
            <w:pPr>
              <w:pStyle w:val="TableParagraph"/>
              <w:spacing w:line="256" w:lineRule="exact"/>
              <w:ind w:right="1344"/>
              <w:jc w:val="right"/>
              <w:rPr>
                <w:sz w:val="24"/>
              </w:rPr>
            </w:pPr>
            <w:r>
              <w:rPr>
                <w:sz w:val="24"/>
              </w:rPr>
              <w:t>56,6</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-36</w:t>
            </w:r>
          </w:p>
        </w:tc>
        <w:tc>
          <w:tcPr>
            <w:tcW w:w="3749" w:type="dxa"/>
          </w:tcPr>
          <w:p w:rsidR="00082D2B" w:rsidRDefault="00082D2B" w:rsidP="00082D2B">
            <w:pPr>
              <w:pStyle w:val="TableParagraph"/>
              <w:spacing w:line="255" w:lineRule="exact"/>
              <w:ind w:left="528" w:right="498"/>
              <w:rPr>
                <w:sz w:val="24"/>
              </w:rPr>
            </w:pPr>
            <w:r>
              <w:rPr>
                <w:sz w:val="24"/>
              </w:rPr>
              <w:t>75,1</w:t>
            </w:r>
          </w:p>
        </w:tc>
        <w:tc>
          <w:tcPr>
            <w:tcW w:w="3169" w:type="dxa"/>
          </w:tcPr>
          <w:p w:rsidR="00082D2B" w:rsidRDefault="00082D2B" w:rsidP="00082D2B">
            <w:pPr>
              <w:pStyle w:val="TableParagraph"/>
              <w:spacing w:line="255" w:lineRule="exact"/>
              <w:ind w:right="1344"/>
              <w:jc w:val="right"/>
              <w:rPr>
                <w:sz w:val="24"/>
              </w:rPr>
            </w:pPr>
            <w:r>
              <w:rPr>
                <w:sz w:val="24"/>
              </w:rPr>
              <w:t>57,1</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-37</w:t>
            </w:r>
          </w:p>
        </w:tc>
        <w:tc>
          <w:tcPr>
            <w:tcW w:w="3749" w:type="dxa"/>
          </w:tcPr>
          <w:p w:rsidR="00082D2B" w:rsidRDefault="00082D2B" w:rsidP="00082D2B">
            <w:pPr>
              <w:pStyle w:val="TableParagraph"/>
              <w:spacing w:line="255" w:lineRule="exact"/>
              <w:ind w:left="528" w:right="498"/>
              <w:rPr>
                <w:sz w:val="24"/>
              </w:rPr>
            </w:pPr>
            <w:r>
              <w:rPr>
                <w:sz w:val="24"/>
              </w:rPr>
              <w:t>75,9</w:t>
            </w:r>
          </w:p>
        </w:tc>
        <w:tc>
          <w:tcPr>
            <w:tcW w:w="3169" w:type="dxa"/>
          </w:tcPr>
          <w:p w:rsidR="00082D2B" w:rsidRDefault="00082D2B" w:rsidP="00082D2B">
            <w:pPr>
              <w:pStyle w:val="TableParagraph"/>
              <w:spacing w:line="255" w:lineRule="exact"/>
              <w:ind w:right="1344"/>
              <w:jc w:val="right"/>
              <w:rPr>
                <w:sz w:val="24"/>
              </w:rPr>
            </w:pPr>
            <w:r>
              <w:rPr>
                <w:sz w:val="24"/>
              </w:rPr>
              <w:t>57,6</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-38</w:t>
            </w:r>
          </w:p>
        </w:tc>
        <w:tc>
          <w:tcPr>
            <w:tcW w:w="3749" w:type="dxa"/>
          </w:tcPr>
          <w:p w:rsidR="00082D2B" w:rsidRDefault="00082D2B" w:rsidP="00082D2B">
            <w:pPr>
              <w:pStyle w:val="TableParagraph"/>
              <w:spacing w:line="255" w:lineRule="exact"/>
              <w:ind w:left="528" w:right="498"/>
              <w:rPr>
                <w:sz w:val="24"/>
              </w:rPr>
            </w:pPr>
            <w:r>
              <w:rPr>
                <w:sz w:val="24"/>
              </w:rPr>
              <w:t>76,8</w:t>
            </w:r>
          </w:p>
        </w:tc>
        <w:tc>
          <w:tcPr>
            <w:tcW w:w="3169" w:type="dxa"/>
          </w:tcPr>
          <w:p w:rsidR="00082D2B" w:rsidRDefault="00082D2B" w:rsidP="00082D2B">
            <w:pPr>
              <w:pStyle w:val="TableParagraph"/>
              <w:spacing w:line="255" w:lineRule="exact"/>
              <w:ind w:right="1344"/>
              <w:jc w:val="right"/>
              <w:rPr>
                <w:sz w:val="24"/>
              </w:rPr>
            </w:pPr>
            <w:r>
              <w:rPr>
                <w:sz w:val="24"/>
              </w:rPr>
              <w:t>58,0</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-39</w:t>
            </w:r>
          </w:p>
        </w:tc>
        <w:tc>
          <w:tcPr>
            <w:tcW w:w="3749" w:type="dxa"/>
          </w:tcPr>
          <w:p w:rsidR="00082D2B" w:rsidRDefault="00082D2B" w:rsidP="00082D2B">
            <w:pPr>
              <w:pStyle w:val="TableParagraph"/>
              <w:spacing w:line="255" w:lineRule="exact"/>
              <w:ind w:left="528" w:right="498"/>
              <w:rPr>
                <w:sz w:val="24"/>
              </w:rPr>
            </w:pPr>
            <w:r>
              <w:rPr>
                <w:sz w:val="24"/>
              </w:rPr>
              <w:t>77,6</w:t>
            </w:r>
          </w:p>
        </w:tc>
        <w:tc>
          <w:tcPr>
            <w:tcW w:w="3169" w:type="dxa"/>
          </w:tcPr>
          <w:p w:rsidR="00082D2B" w:rsidRDefault="00082D2B" w:rsidP="00082D2B">
            <w:pPr>
              <w:pStyle w:val="TableParagraph"/>
              <w:spacing w:line="255" w:lineRule="exact"/>
              <w:ind w:right="1344"/>
              <w:jc w:val="right"/>
              <w:rPr>
                <w:sz w:val="24"/>
              </w:rPr>
            </w:pPr>
            <w:r>
              <w:rPr>
                <w:sz w:val="24"/>
              </w:rPr>
              <w:t>58,5</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-40</w:t>
            </w:r>
          </w:p>
        </w:tc>
        <w:tc>
          <w:tcPr>
            <w:tcW w:w="3749" w:type="dxa"/>
          </w:tcPr>
          <w:p w:rsidR="00082D2B" w:rsidRDefault="00082D2B" w:rsidP="00082D2B">
            <w:pPr>
              <w:pStyle w:val="TableParagraph"/>
              <w:spacing w:line="255" w:lineRule="exact"/>
              <w:ind w:left="528" w:right="498"/>
              <w:rPr>
                <w:sz w:val="24"/>
              </w:rPr>
            </w:pPr>
            <w:r>
              <w:rPr>
                <w:sz w:val="24"/>
              </w:rPr>
              <w:t>78,4</w:t>
            </w:r>
          </w:p>
        </w:tc>
        <w:tc>
          <w:tcPr>
            <w:tcW w:w="3169" w:type="dxa"/>
          </w:tcPr>
          <w:p w:rsidR="00082D2B" w:rsidRDefault="00082D2B" w:rsidP="00082D2B">
            <w:pPr>
              <w:pStyle w:val="TableParagraph"/>
              <w:spacing w:line="255" w:lineRule="exact"/>
              <w:ind w:right="1344"/>
              <w:jc w:val="right"/>
              <w:rPr>
                <w:sz w:val="24"/>
              </w:rPr>
            </w:pPr>
            <w:r>
              <w:rPr>
                <w:sz w:val="24"/>
              </w:rPr>
              <w:t>59,0</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-41</w:t>
            </w:r>
          </w:p>
        </w:tc>
        <w:tc>
          <w:tcPr>
            <w:tcW w:w="3749" w:type="dxa"/>
          </w:tcPr>
          <w:p w:rsidR="00082D2B" w:rsidRDefault="00082D2B" w:rsidP="00082D2B">
            <w:pPr>
              <w:pStyle w:val="TableParagraph"/>
              <w:spacing w:line="255" w:lineRule="exact"/>
              <w:ind w:left="528" w:right="498"/>
              <w:rPr>
                <w:sz w:val="24"/>
              </w:rPr>
            </w:pPr>
            <w:r>
              <w:rPr>
                <w:sz w:val="24"/>
              </w:rPr>
              <w:t>79,2</w:t>
            </w:r>
          </w:p>
        </w:tc>
        <w:tc>
          <w:tcPr>
            <w:tcW w:w="3169" w:type="dxa"/>
          </w:tcPr>
          <w:p w:rsidR="00082D2B" w:rsidRDefault="00082D2B" w:rsidP="00082D2B">
            <w:pPr>
              <w:pStyle w:val="TableParagraph"/>
              <w:spacing w:line="255" w:lineRule="exact"/>
              <w:ind w:right="1344"/>
              <w:jc w:val="right"/>
              <w:rPr>
                <w:sz w:val="24"/>
              </w:rPr>
            </w:pPr>
            <w:r>
              <w:rPr>
                <w:sz w:val="24"/>
              </w:rPr>
              <w:t>59,5</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-42</w:t>
            </w:r>
          </w:p>
        </w:tc>
        <w:tc>
          <w:tcPr>
            <w:tcW w:w="3749" w:type="dxa"/>
          </w:tcPr>
          <w:p w:rsidR="00082D2B" w:rsidRDefault="00082D2B" w:rsidP="00082D2B">
            <w:pPr>
              <w:pStyle w:val="TableParagraph"/>
              <w:spacing w:line="255" w:lineRule="exact"/>
              <w:ind w:left="528" w:right="498"/>
              <w:rPr>
                <w:sz w:val="24"/>
              </w:rPr>
            </w:pPr>
            <w:r>
              <w:rPr>
                <w:sz w:val="24"/>
              </w:rPr>
              <w:t>80</w:t>
            </w:r>
          </w:p>
        </w:tc>
        <w:tc>
          <w:tcPr>
            <w:tcW w:w="3169" w:type="dxa"/>
          </w:tcPr>
          <w:p w:rsidR="00082D2B" w:rsidRDefault="00082D2B" w:rsidP="00082D2B">
            <w:pPr>
              <w:pStyle w:val="TableParagraph"/>
              <w:spacing w:line="255" w:lineRule="exact"/>
              <w:ind w:right="1344"/>
              <w:jc w:val="right"/>
              <w:rPr>
                <w:sz w:val="24"/>
              </w:rPr>
            </w:pPr>
            <w:r>
              <w:rPr>
                <w:sz w:val="24"/>
              </w:rPr>
              <w:t>60,0</w:t>
            </w:r>
          </w:p>
        </w:tc>
      </w:tr>
    </w:tbl>
    <w:p w:rsidR="00082D2B" w:rsidRDefault="00082D2B" w:rsidP="00082D2B">
      <w:pPr>
        <w:jc w:val="right"/>
      </w:pPr>
    </w:p>
    <w:p w:rsidR="00082D2B" w:rsidRDefault="00082D2B" w:rsidP="00082D2B">
      <w:pPr>
        <w:spacing w:after="120"/>
        <w:jc w:val="right"/>
      </w:pPr>
      <w:r>
        <w:rPr>
          <w:sz w:val="24"/>
          <w:szCs w:val="24"/>
        </w:rPr>
        <w:t>Таблица</w:t>
      </w:r>
      <w:r w:rsidRPr="00A63C0A">
        <w:rPr>
          <w:sz w:val="24"/>
          <w:szCs w:val="24"/>
        </w:rPr>
        <w:t xml:space="preserve"> 1.</w:t>
      </w:r>
      <w:r>
        <w:rPr>
          <w:sz w:val="24"/>
          <w:szCs w:val="24"/>
        </w:rPr>
        <w:t>3</w:t>
      </w:r>
      <w:r w:rsidRPr="00A63C0A">
        <w:rPr>
          <w:sz w:val="24"/>
          <w:szCs w:val="24"/>
        </w:rPr>
        <w:t>.</w:t>
      </w:r>
      <w:r>
        <w:rPr>
          <w:sz w:val="24"/>
          <w:szCs w:val="24"/>
        </w:rPr>
        <w:t>4</w:t>
      </w:r>
      <w:r w:rsidRPr="00A63C0A">
        <w:rPr>
          <w:sz w:val="24"/>
          <w:szCs w:val="24"/>
        </w:rPr>
        <w:t xml:space="preserve"> – </w:t>
      </w:r>
      <w:r>
        <w:rPr>
          <w:sz w:val="24"/>
          <w:szCs w:val="24"/>
        </w:rPr>
        <w:t>Температурный график котельных п. Орочен</w:t>
      </w:r>
      <w:r>
        <w:t>, п. Якокут на 2019г.</w:t>
      </w:r>
    </w:p>
    <w:tbl>
      <w:tblPr>
        <w:tblStyle w:val="TableNormal"/>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2"/>
        <w:gridCol w:w="3749"/>
        <w:gridCol w:w="3169"/>
      </w:tblGrid>
      <w:tr w:rsidR="00082D2B" w:rsidTr="00082D2B">
        <w:trPr>
          <w:trHeight w:val="275"/>
          <w:tblHeader/>
        </w:trPr>
        <w:tc>
          <w:tcPr>
            <w:tcW w:w="10260" w:type="dxa"/>
            <w:gridSpan w:val="3"/>
          </w:tcPr>
          <w:p w:rsidR="00082D2B" w:rsidRPr="00F54121" w:rsidRDefault="00082D2B" w:rsidP="00082D2B">
            <w:pPr>
              <w:pStyle w:val="TableParagraph"/>
              <w:spacing w:line="255" w:lineRule="exact"/>
              <w:ind w:left="3598" w:right="3569"/>
              <w:rPr>
                <w:b/>
                <w:sz w:val="24"/>
              </w:rPr>
            </w:pPr>
            <w:r w:rsidRPr="00F54121">
              <w:rPr>
                <w:b/>
                <w:sz w:val="24"/>
              </w:rPr>
              <w:t xml:space="preserve">Температурный график </w:t>
            </w:r>
            <w:r>
              <w:rPr>
                <w:b/>
                <w:sz w:val="24"/>
              </w:rPr>
              <w:t>75/50</w:t>
            </w:r>
          </w:p>
        </w:tc>
      </w:tr>
      <w:tr w:rsidR="00082D2B" w:rsidTr="00082D2B">
        <w:trPr>
          <w:trHeight w:val="553"/>
          <w:tblHeader/>
        </w:trPr>
        <w:tc>
          <w:tcPr>
            <w:tcW w:w="3342" w:type="dxa"/>
          </w:tcPr>
          <w:p w:rsidR="00082D2B" w:rsidRPr="00F54121" w:rsidRDefault="00082D2B" w:rsidP="00082D2B">
            <w:pPr>
              <w:pStyle w:val="TableParagraph"/>
              <w:spacing w:line="270" w:lineRule="exact"/>
              <w:ind w:left="408" w:right="377"/>
              <w:rPr>
                <w:b/>
                <w:sz w:val="24"/>
              </w:rPr>
            </w:pPr>
            <w:r w:rsidRPr="00F54121">
              <w:rPr>
                <w:b/>
                <w:sz w:val="24"/>
              </w:rPr>
              <w:t>Температура наружного</w:t>
            </w:r>
          </w:p>
          <w:p w:rsidR="00082D2B" w:rsidRPr="00F54121" w:rsidRDefault="00082D2B" w:rsidP="00082D2B">
            <w:pPr>
              <w:pStyle w:val="TableParagraph"/>
              <w:spacing w:line="263" w:lineRule="exact"/>
              <w:ind w:left="404" w:right="377"/>
              <w:rPr>
                <w:b/>
                <w:sz w:val="24"/>
              </w:rPr>
            </w:pPr>
            <w:r w:rsidRPr="00F54121">
              <w:rPr>
                <w:b/>
                <w:sz w:val="24"/>
              </w:rPr>
              <w:t xml:space="preserve">воздуха, </w:t>
            </w:r>
            <w:r w:rsidRPr="00F54121">
              <w:rPr>
                <w:b/>
                <w:sz w:val="24"/>
                <w:vertAlign w:val="superscript"/>
              </w:rPr>
              <w:t>О</w:t>
            </w:r>
            <w:r w:rsidRPr="00F54121">
              <w:rPr>
                <w:b/>
                <w:sz w:val="24"/>
              </w:rPr>
              <w:t>С</w:t>
            </w:r>
          </w:p>
        </w:tc>
        <w:tc>
          <w:tcPr>
            <w:tcW w:w="3749" w:type="dxa"/>
          </w:tcPr>
          <w:p w:rsidR="00082D2B" w:rsidRPr="00F54121" w:rsidRDefault="00082D2B" w:rsidP="00082D2B">
            <w:pPr>
              <w:pStyle w:val="TableParagraph"/>
              <w:spacing w:line="270" w:lineRule="exact"/>
              <w:ind w:left="530" w:right="498"/>
              <w:rPr>
                <w:b/>
                <w:sz w:val="24"/>
              </w:rPr>
            </w:pPr>
            <w:r w:rsidRPr="00F54121">
              <w:rPr>
                <w:b/>
                <w:sz w:val="24"/>
              </w:rPr>
              <w:t>Температура в подающем</w:t>
            </w:r>
          </w:p>
          <w:p w:rsidR="00082D2B" w:rsidRPr="00F54121" w:rsidRDefault="00082D2B" w:rsidP="00082D2B">
            <w:pPr>
              <w:pStyle w:val="TableParagraph"/>
              <w:spacing w:line="263" w:lineRule="exact"/>
              <w:ind w:left="528" w:right="498"/>
              <w:rPr>
                <w:b/>
                <w:sz w:val="24"/>
              </w:rPr>
            </w:pPr>
            <w:r w:rsidRPr="00F54121">
              <w:rPr>
                <w:b/>
                <w:sz w:val="24"/>
              </w:rPr>
              <w:t xml:space="preserve">трубопроводе, </w:t>
            </w:r>
            <w:r w:rsidRPr="00F54121">
              <w:rPr>
                <w:b/>
                <w:sz w:val="24"/>
                <w:vertAlign w:val="superscript"/>
              </w:rPr>
              <w:t>О</w:t>
            </w:r>
            <w:r w:rsidRPr="00F54121">
              <w:rPr>
                <w:b/>
                <w:sz w:val="24"/>
              </w:rPr>
              <w:t>С</w:t>
            </w:r>
          </w:p>
        </w:tc>
        <w:tc>
          <w:tcPr>
            <w:tcW w:w="3169" w:type="dxa"/>
          </w:tcPr>
          <w:p w:rsidR="00082D2B" w:rsidRPr="00F54121" w:rsidRDefault="00082D2B" w:rsidP="00082D2B">
            <w:pPr>
              <w:pStyle w:val="TableParagraph"/>
              <w:spacing w:line="270" w:lineRule="exact"/>
              <w:ind w:left="300" w:right="273"/>
              <w:rPr>
                <w:b/>
                <w:sz w:val="24"/>
              </w:rPr>
            </w:pPr>
            <w:r w:rsidRPr="00F54121">
              <w:rPr>
                <w:b/>
                <w:sz w:val="24"/>
              </w:rPr>
              <w:t>Температура в обратном</w:t>
            </w:r>
          </w:p>
          <w:p w:rsidR="00082D2B" w:rsidRPr="00F54121" w:rsidRDefault="00082D2B" w:rsidP="00082D2B">
            <w:pPr>
              <w:pStyle w:val="TableParagraph"/>
              <w:spacing w:line="263" w:lineRule="exact"/>
              <w:ind w:left="298" w:right="273"/>
              <w:rPr>
                <w:b/>
                <w:sz w:val="24"/>
              </w:rPr>
            </w:pPr>
            <w:r w:rsidRPr="00F54121">
              <w:rPr>
                <w:b/>
                <w:sz w:val="24"/>
              </w:rPr>
              <w:t xml:space="preserve">трубопроводе, </w:t>
            </w:r>
            <w:r w:rsidRPr="00F54121">
              <w:rPr>
                <w:b/>
                <w:sz w:val="24"/>
                <w:vertAlign w:val="superscript"/>
              </w:rPr>
              <w:t>О</w:t>
            </w:r>
            <w:r w:rsidRPr="00F54121">
              <w:rPr>
                <w:b/>
                <w:sz w:val="24"/>
              </w:rPr>
              <w:t>С</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t>8</w:t>
            </w:r>
          </w:p>
        </w:tc>
        <w:tc>
          <w:tcPr>
            <w:tcW w:w="3749" w:type="dxa"/>
          </w:tcPr>
          <w:p w:rsidR="00082D2B" w:rsidRDefault="00082D2B" w:rsidP="00082D2B">
            <w:pPr>
              <w:pStyle w:val="TableParagraph"/>
              <w:spacing w:line="255" w:lineRule="exact"/>
              <w:ind w:left="528" w:right="498"/>
              <w:rPr>
                <w:sz w:val="24"/>
              </w:rPr>
            </w:pPr>
            <w:r>
              <w:rPr>
                <w:sz w:val="24"/>
              </w:rPr>
              <w:t>33,8</w:t>
            </w:r>
          </w:p>
        </w:tc>
        <w:tc>
          <w:tcPr>
            <w:tcW w:w="3169" w:type="dxa"/>
          </w:tcPr>
          <w:p w:rsidR="00082D2B" w:rsidRDefault="00082D2B" w:rsidP="00082D2B">
            <w:pPr>
              <w:pStyle w:val="TableParagraph"/>
              <w:spacing w:line="255" w:lineRule="exact"/>
              <w:ind w:right="1344"/>
              <w:jc w:val="right"/>
              <w:rPr>
                <w:sz w:val="24"/>
              </w:rPr>
            </w:pPr>
            <w:r>
              <w:rPr>
                <w:sz w:val="24"/>
              </w:rPr>
              <w:t>29,0</w:t>
            </w:r>
          </w:p>
        </w:tc>
      </w:tr>
      <w:tr w:rsidR="00082D2B" w:rsidTr="00082D2B">
        <w:trPr>
          <w:trHeight w:val="275"/>
        </w:trPr>
        <w:tc>
          <w:tcPr>
            <w:tcW w:w="3342" w:type="dxa"/>
          </w:tcPr>
          <w:p w:rsidR="00082D2B" w:rsidRDefault="00082D2B" w:rsidP="00082D2B">
            <w:pPr>
              <w:pStyle w:val="TableParagraph"/>
              <w:spacing w:line="256" w:lineRule="exact"/>
              <w:ind w:left="33"/>
              <w:rPr>
                <w:sz w:val="24"/>
              </w:rPr>
            </w:pPr>
            <w:r>
              <w:rPr>
                <w:sz w:val="24"/>
              </w:rPr>
              <w:t>7</w:t>
            </w:r>
          </w:p>
        </w:tc>
        <w:tc>
          <w:tcPr>
            <w:tcW w:w="3749" w:type="dxa"/>
          </w:tcPr>
          <w:p w:rsidR="00082D2B" w:rsidRDefault="00082D2B" w:rsidP="00082D2B">
            <w:pPr>
              <w:pStyle w:val="TableParagraph"/>
              <w:spacing w:line="256" w:lineRule="exact"/>
              <w:ind w:left="528" w:right="498"/>
              <w:rPr>
                <w:sz w:val="24"/>
              </w:rPr>
            </w:pPr>
            <w:r>
              <w:rPr>
                <w:sz w:val="24"/>
              </w:rPr>
              <w:t>34,8</w:t>
            </w:r>
          </w:p>
        </w:tc>
        <w:tc>
          <w:tcPr>
            <w:tcW w:w="3169" w:type="dxa"/>
          </w:tcPr>
          <w:p w:rsidR="00082D2B" w:rsidRDefault="00082D2B" w:rsidP="00082D2B">
            <w:pPr>
              <w:pStyle w:val="TableParagraph"/>
              <w:spacing w:line="256" w:lineRule="exact"/>
              <w:ind w:right="1344"/>
              <w:jc w:val="right"/>
              <w:rPr>
                <w:sz w:val="24"/>
              </w:rPr>
            </w:pPr>
            <w:r>
              <w:rPr>
                <w:sz w:val="24"/>
              </w:rPr>
              <w:t>29,6</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t>6</w:t>
            </w:r>
          </w:p>
        </w:tc>
        <w:tc>
          <w:tcPr>
            <w:tcW w:w="3749" w:type="dxa"/>
          </w:tcPr>
          <w:p w:rsidR="00082D2B" w:rsidRDefault="00082D2B" w:rsidP="00082D2B">
            <w:pPr>
              <w:pStyle w:val="TableParagraph"/>
              <w:spacing w:line="255" w:lineRule="exact"/>
              <w:ind w:left="528" w:right="498"/>
              <w:rPr>
                <w:sz w:val="24"/>
              </w:rPr>
            </w:pPr>
            <w:r>
              <w:rPr>
                <w:sz w:val="24"/>
              </w:rPr>
              <w:t>35,7</w:t>
            </w:r>
          </w:p>
        </w:tc>
        <w:tc>
          <w:tcPr>
            <w:tcW w:w="3169" w:type="dxa"/>
          </w:tcPr>
          <w:p w:rsidR="00082D2B" w:rsidRDefault="00082D2B" w:rsidP="00082D2B">
            <w:pPr>
              <w:pStyle w:val="TableParagraph"/>
              <w:spacing w:line="255" w:lineRule="exact"/>
              <w:ind w:right="1344"/>
              <w:jc w:val="right"/>
              <w:rPr>
                <w:sz w:val="24"/>
              </w:rPr>
            </w:pPr>
            <w:r>
              <w:rPr>
                <w:sz w:val="24"/>
              </w:rPr>
              <w:t>30,1</w:t>
            </w:r>
          </w:p>
        </w:tc>
      </w:tr>
      <w:tr w:rsidR="00082D2B" w:rsidTr="00082D2B">
        <w:trPr>
          <w:trHeight w:val="277"/>
        </w:trPr>
        <w:tc>
          <w:tcPr>
            <w:tcW w:w="3342" w:type="dxa"/>
          </w:tcPr>
          <w:p w:rsidR="00082D2B" w:rsidRDefault="00082D2B" w:rsidP="00082D2B">
            <w:pPr>
              <w:pStyle w:val="TableParagraph"/>
              <w:spacing w:line="258" w:lineRule="exact"/>
              <w:ind w:left="33"/>
              <w:rPr>
                <w:sz w:val="24"/>
              </w:rPr>
            </w:pPr>
            <w:r>
              <w:rPr>
                <w:sz w:val="24"/>
              </w:rPr>
              <w:t>5</w:t>
            </w:r>
          </w:p>
        </w:tc>
        <w:tc>
          <w:tcPr>
            <w:tcW w:w="3749" w:type="dxa"/>
          </w:tcPr>
          <w:p w:rsidR="00082D2B" w:rsidRDefault="00082D2B" w:rsidP="00082D2B">
            <w:pPr>
              <w:pStyle w:val="TableParagraph"/>
              <w:spacing w:line="258" w:lineRule="exact"/>
              <w:ind w:left="528" w:right="498"/>
              <w:rPr>
                <w:sz w:val="24"/>
              </w:rPr>
            </w:pPr>
            <w:r>
              <w:rPr>
                <w:sz w:val="24"/>
              </w:rPr>
              <w:t>36,7</w:t>
            </w:r>
          </w:p>
        </w:tc>
        <w:tc>
          <w:tcPr>
            <w:tcW w:w="3169" w:type="dxa"/>
          </w:tcPr>
          <w:p w:rsidR="00082D2B" w:rsidRDefault="00082D2B" w:rsidP="00082D2B">
            <w:pPr>
              <w:pStyle w:val="TableParagraph"/>
              <w:spacing w:line="258" w:lineRule="exact"/>
              <w:ind w:right="1344"/>
              <w:jc w:val="right"/>
              <w:rPr>
                <w:sz w:val="24"/>
              </w:rPr>
            </w:pPr>
            <w:r>
              <w:rPr>
                <w:sz w:val="24"/>
              </w:rPr>
              <w:t>30,6</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t>4</w:t>
            </w:r>
          </w:p>
        </w:tc>
        <w:tc>
          <w:tcPr>
            <w:tcW w:w="3749" w:type="dxa"/>
          </w:tcPr>
          <w:p w:rsidR="00082D2B" w:rsidRDefault="00082D2B" w:rsidP="00082D2B">
            <w:pPr>
              <w:pStyle w:val="TableParagraph"/>
              <w:spacing w:line="255" w:lineRule="exact"/>
              <w:ind w:left="528" w:right="498"/>
              <w:rPr>
                <w:sz w:val="24"/>
              </w:rPr>
            </w:pPr>
            <w:r>
              <w:rPr>
                <w:sz w:val="24"/>
              </w:rPr>
              <w:t>37,6</w:t>
            </w:r>
          </w:p>
        </w:tc>
        <w:tc>
          <w:tcPr>
            <w:tcW w:w="3169" w:type="dxa"/>
          </w:tcPr>
          <w:p w:rsidR="00082D2B" w:rsidRDefault="00082D2B" w:rsidP="00082D2B">
            <w:pPr>
              <w:pStyle w:val="TableParagraph"/>
              <w:spacing w:line="255" w:lineRule="exact"/>
              <w:ind w:right="1344"/>
              <w:jc w:val="right"/>
              <w:rPr>
                <w:sz w:val="24"/>
              </w:rPr>
            </w:pPr>
            <w:r>
              <w:rPr>
                <w:sz w:val="24"/>
              </w:rPr>
              <w:t>31,2</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t>3</w:t>
            </w:r>
          </w:p>
        </w:tc>
        <w:tc>
          <w:tcPr>
            <w:tcW w:w="3749" w:type="dxa"/>
          </w:tcPr>
          <w:p w:rsidR="00082D2B" w:rsidRDefault="00082D2B" w:rsidP="00082D2B">
            <w:pPr>
              <w:pStyle w:val="TableParagraph"/>
              <w:spacing w:line="255" w:lineRule="exact"/>
              <w:ind w:left="528" w:right="498"/>
              <w:rPr>
                <w:sz w:val="24"/>
              </w:rPr>
            </w:pPr>
            <w:r>
              <w:rPr>
                <w:sz w:val="24"/>
              </w:rPr>
              <w:t>38,5</w:t>
            </w:r>
          </w:p>
        </w:tc>
        <w:tc>
          <w:tcPr>
            <w:tcW w:w="3169" w:type="dxa"/>
          </w:tcPr>
          <w:p w:rsidR="00082D2B" w:rsidRDefault="00082D2B" w:rsidP="00082D2B">
            <w:pPr>
              <w:pStyle w:val="TableParagraph"/>
              <w:spacing w:line="255" w:lineRule="exact"/>
              <w:ind w:right="1344"/>
              <w:jc w:val="right"/>
              <w:rPr>
                <w:sz w:val="24"/>
              </w:rPr>
            </w:pPr>
            <w:r>
              <w:rPr>
                <w:sz w:val="24"/>
              </w:rPr>
              <w:t>31,7</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t>2</w:t>
            </w:r>
          </w:p>
        </w:tc>
        <w:tc>
          <w:tcPr>
            <w:tcW w:w="3749" w:type="dxa"/>
          </w:tcPr>
          <w:p w:rsidR="00082D2B" w:rsidRDefault="00082D2B" w:rsidP="00082D2B">
            <w:pPr>
              <w:pStyle w:val="TableParagraph"/>
              <w:spacing w:line="255" w:lineRule="exact"/>
              <w:ind w:left="528" w:right="498"/>
              <w:rPr>
                <w:sz w:val="24"/>
              </w:rPr>
            </w:pPr>
            <w:r>
              <w:rPr>
                <w:sz w:val="24"/>
              </w:rPr>
              <w:t>39,4</w:t>
            </w:r>
          </w:p>
        </w:tc>
        <w:tc>
          <w:tcPr>
            <w:tcW w:w="3169" w:type="dxa"/>
          </w:tcPr>
          <w:p w:rsidR="00082D2B" w:rsidRDefault="00082D2B" w:rsidP="00082D2B">
            <w:pPr>
              <w:pStyle w:val="TableParagraph"/>
              <w:spacing w:line="255" w:lineRule="exact"/>
              <w:ind w:right="1344"/>
              <w:jc w:val="right"/>
              <w:rPr>
                <w:sz w:val="24"/>
              </w:rPr>
            </w:pPr>
            <w:r>
              <w:rPr>
                <w:sz w:val="24"/>
              </w:rPr>
              <w:t>32,2</w:t>
            </w:r>
          </w:p>
        </w:tc>
      </w:tr>
      <w:tr w:rsidR="00082D2B" w:rsidTr="00082D2B">
        <w:trPr>
          <w:trHeight w:val="277"/>
        </w:trPr>
        <w:tc>
          <w:tcPr>
            <w:tcW w:w="3342" w:type="dxa"/>
          </w:tcPr>
          <w:p w:rsidR="00082D2B" w:rsidRDefault="00082D2B" w:rsidP="00082D2B">
            <w:pPr>
              <w:pStyle w:val="TableParagraph"/>
              <w:spacing w:line="258" w:lineRule="exact"/>
              <w:ind w:left="33"/>
              <w:rPr>
                <w:sz w:val="24"/>
              </w:rPr>
            </w:pPr>
            <w:r>
              <w:rPr>
                <w:sz w:val="24"/>
              </w:rPr>
              <w:t>1</w:t>
            </w:r>
          </w:p>
        </w:tc>
        <w:tc>
          <w:tcPr>
            <w:tcW w:w="3749" w:type="dxa"/>
          </w:tcPr>
          <w:p w:rsidR="00082D2B" w:rsidRDefault="00082D2B" w:rsidP="00082D2B">
            <w:pPr>
              <w:pStyle w:val="TableParagraph"/>
              <w:spacing w:line="258" w:lineRule="exact"/>
              <w:ind w:left="528" w:right="498"/>
              <w:rPr>
                <w:sz w:val="24"/>
              </w:rPr>
            </w:pPr>
            <w:r>
              <w:rPr>
                <w:sz w:val="24"/>
              </w:rPr>
              <w:t>40,3</w:t>
            </w:r>
          </w:p>
        </w:tc>
        <w:tc>
          <w:tcPr>
            <w:tcW w:w="3169" w:type="dxa"/>
          </w:tcPr>
          <w:p w:rsidR="00082D2B" w:rsidRDefault="00082D2B" w:rsidP="00082D2B">
            <w:pPr>
              <w:pStyle w:val="TableParagraph"/>
              <w:spacing w:line="258" w:lineRule="exact"/>
              <w:ind w:right="1344"/>
              <w:jc w:val="right"/>
              <w:rPr>
                <w:sz w:val="24"/>
              </w:rPr>
            </w:pPr>
            <w:r>
              <w:rPr>
                <w:sz w:val="24"/>
              </w:rPr>
              <w:t>32,7</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t>0</w:t>
            </w:r>
          </w:p>
        </w:tc>
        <w:tc>
          <w:tcPr>
            <w:tcW w:w="3749" w:type="dxa"/>
          </w:tcPr>
          <w:p w:rsidR="00082D2B" w:rsidRDefault="00082D2B" w:rsidP="00082D2B">
            <w:pPr>
              <w:pStyle w:val="TableParagraph"/>
              <w:spacing w:line="255" w:lineRule="exact"/>
              <w:ind w:left="528" w:right="498"/>
              <w:rPr>
                <w:sz w:val="24"/>
              </w:rPr>
            </w:pPr>
            <w:r>
              <w:rPr>
                <w:sz w:val="24"/>
              </w:rPr>
              <w:t>41,2</w:t>
            </w:r>
          </w:p>
        </w:tc>
        <w:tc>
          <w:tcPr>
            <w:tcW w:w="3169" w:type="dxa"/>
          </w:tcPr>
          <w:p w:rsidR="00082D2B" w:rsidRDefault="00082D2B" w:rsidP="00082D2B">
            <w:pPr>
              <w:pStyle w:val="TableParagraph"/>
              <w:spacing w:line="255" w:lineRule="exact"/>
              <w:ind w:right="1344"/>
              <w:jc w:val="right"/>
              <w:rPr>
                <w:sz w:val="24"/>
              </w:rPr>
            </w:pPr>
            <w:r>
              <w:rPr>
                <w:sz w:val="24"/>
              </w:rPr>
              <w:t>33,2</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-1</w:t>
            </w:r>
          </w:p>
        </w:tc>
        <w:tc>
          <w:tcPr>
            <w:tcW w:w="3749" w:type="dxa"/>
          </w:tcPr>
          <w:p w:rsidR="00082D2B" w:rsidRDefault="00082D2B" w:rsidP="00082D2B">
            <w:pPr>
              <w:pStyle w:val="TableParagraph"/>
              <w:spacing w:line="256" w:lineRule="exact"/>
              <w:ind w:left="528" w:right="498"/>
              <w:rPr>
                <w:sz w:val="24"/>
              </w:rPr>
            </w:pPr>
            <w:r>
              <w:rPr>
                <w:sz w:val="24"/>
              </w:rPr>
              <w:t>42,1</w:t>
            </w:r>
          </w:p>
        </w:tc>
        <w:tc>
          <w:tcPr>
            <w:tcW w:w="3169" w:type="dxa"/>
          </w:tcPr>
          <w:p w:rsidR="00082D2B" w:rsidRDefault="00082D2B" w:rsidP="00082D2B">
            <w:pPr>
              <w:pStyle w:val="TableParagraph"/>
              <w:spacing w:line="256" w:lineRule="exact"/>
              <w:ind w:right="1344"/>
              <w:jc w:val="right"/>
              <w:rPr>
                <w:sz w:val="24"/>
              </w:rPr>
            </w:pPr>
            <w:r>
              <w:rPr>
                <w:sz w:val="24"/>
              </w:rPr>
              <w:t>33,6</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w:t>
            </w:r>
          </w:p>
        </w:tc>
        <w:tc>
          <w:tcPr>
            <w:tcW w:w="3749" w:type="dxa"/>
          </w:tcPr>
          <w:p w:rsidR="00082D2B" w:rsidRDefault="00082D2B" w:rsidP="00082D2B">
            <w:pPr>
              <w:pStyle w:val="TableParagraph"/>
              <w:spacing w:line="255" w:lineRule="exact"/>
              <w:ind w:left="528" w:right="498"/>
              <w:rPr>
                <w:sz w:val="24"/>
              </w:rPr>
            </w:pPr>
            <w:r>
              <w:rPr>
                <w:sz w:val="24"/>
              </w:rPr>
              <w:t>43,0</w:t>
            </w:r>
          </w:p>
        </w:tc>
        <w:tc>
          <w:tcPr>
            <w:tcW w:w="3169" w:type="dxa"/>
          </w:tcPr>
          <w:p w:rsidR="00082D2B" w:rsidRDefault="00082D2B" w:rsidP="00082D2B">
            <w:pPr>
              <w:pStyle w:val="TableParagraph"/>
              <w:spacing w:line="255" w:lineRule="exact"/>
              <w:ind w:right="1344"/>
              <w:jc w:val="right"/>
              <w:rPr>
                <w:sz w:val="24"/>
              </w:rPr>
            </w:pPr>
            <w:r>
              <w:rPr>
                <w:sz w:val="24"/>
              </w:rPr>
              <w:t>34,1</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-3</w:t>
            </w:r>
          </w:p>
        </w:tc>
        <w:tc>
          <w:tcPr>
            <w:tcW w:w="3749" w:type="dxa"/>
          </w:tcPr>
          <w:p w:rsidR="00082D2B" w:rsidRDefault="00082D2B" w:rsidP="00082D2B">
            <w:pPr>
              <w:pStyle w:val="TableParagraph"/>
              <w:spacing w:line="258" w:lineRule="exact"/>
              <w:ind w:left="528" w:right="498"/>
              <w:rPr>
                <w:sz w:val="24"/>
              </w:rPr>
            </w:pPr>
            <w:r>
              <w:rPr>
                <w:sz w:val="24"/>
              </w:rPr>
              <w:t>43,9</w:t>
            </w:r>
          </w:p>
        </w:tc>
        <w:tc>
          <w:tcPr>
            <w:tcW w:w="3169" w:type="dxa"/>
          </w:tcPr>
          <w:p w:rsidR="00082D2B" w:rsidRDefault="00082D2B" w:rsidP="00082D2B">
            <w:pPr>
              <w:pStyle w:val="TableParagraph"/>
              <w:spacing w:line="258" w:lineRule="exact"/>
              <w:ind w:right="1344"/>
              <w:jc w:val="right"/>
              <w:rPr>
                <w:sz w:val="24"/>
              </w:rPr>
            </w:pPr>
            <w:r>
              <w:rPr>
                <w:sz w:val="24"/>
              </w:rPr>
              <w:t>34,6</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-4</w:t>
            </w:r>
          </w:p>
        </w:tc>
        <w:tc>
          <w:tcPr>
            <w:tcW w:w="3749" w:type="dxa"/>
          </w:tcPr>
          <w:p w:rsidR="00082D2B" w:rsidRDefault="00082D2B" w:rsidP="00082D2B">
            <w:pPr>
              <w:pStyle w:val="TableParagraph"/>
              <w:spacing w:line="255" w:lineRule="exact"/>
              <w:ind w:left="528" w:right="498"/>
              <w:rPr>
                <w:sz w:val="24"/>
              </w:rPr>
            </w:pPr>
            <w:r>
              <w:rPr>
                <w:sz w:val="24"/>
              </w:rPr>
              <w:t>44,7</w:t>
            </w:r>
          </w:p>
        </w:tc>
        <w:tc>
          <w:tcPr>
            <w:tcW w:w="3169" w:type="dxa"/>
          </w:tcPr>
          <w:p w:rsidR="00082D2B" w:rsidRDefault="00082D2B" w:rsidP="00082D2B">
            <w:pPr>
              <w:pStyle w:val="TableParagraph"/>
              <w:spacing w:line="255" w:lineRule="exact"/>
              <w:ind w:right="1344"/>
              <w:jc w:val="right"/>
              <w:rPr>
                <w:sz w:val="24"/>
              </w:rPr>
            </w:pPr>
            <w:r>
              <w:rPr>
                <w:sz w:val="24"/>
              </w:rPr>
              <w:t>35,1</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-5</w:t>
            </w:r>
          </w:p>
        </w:tc>
        <w:tc>
          <w:tcPr>
            <w:tcW w:w="3749" w:type="dxa"/>
          </w:tcPr>
          <w:p w:rsidR="00082D2B" w:rsidRDefault="00082D2B" w:rsidP="00082D2B">
            <w:pPr>
              <w:pStyle w:val="TableParagraph"/>
              <w:spacing w:line="255" w:lineRule="exact"/>
              <w:ind w:left="528" w:right="498"/>
              <w:rPr>
                <w:sz w:val="24"/>
              </w:rPr>
            </w:pPr>
            <w:r>
              <w:rPr>
                <w:sz w:val="24"/>
              </w:rPr>
              <w:t>45,6</w:t>
            </w:r>
          </w:p>
        </w:tc>
        <w:tc>
          <w:tcPr>
            <w:tcW w:w="3169" w:type="dxa"/>
          </w:tcPr>
          <w:p w:rsidR="00082D2B" w:rsidRDefault="00082D2B" w:rsidP="00082D2B">
            <w:pPr>
              <w:pStyle w:val="TableParagraph"/>
              <w:spacing w:line="255" w:lineRule="exact"/>
              <w:ind w:right="1344"/>
              <w:jc w:val="right"/>
              <w:rPr>
                <w:sz w:val="24"/>
              </w:rPr>
            </w:pPr>
            <w:r>
              <w:rPr>
                <w:sz w:val="24"/>
              </w:rPr>
              <w:t>35,5</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-6</w:t>
            </w:r>
          </w:p>
        </w:tc>
        <w:tc>
          <w:tcPr>
            <w:tcW w:w="3749" w:type="dxa"/>
          </w:tcPr>
          <w:p w:rsidR="00082D2B" w:rsidRDefault="00082D2B" w:rsidP="00082D2B">
            <w:pPr>
              <w:pStyle w:val="TableParagraph"/>
              <w:spacing w:line="256" w:lineRule="exact"/>
              <w:ind w:left="528" w:right="498"/>
              <w:rPr>
                <w:sz w:val="24"/>
              </w:rPr>
            </w:pPr>
            <w:r>
              <w:rPr>
                <w:sz w:val="24"/>
              </w:rPr>
              <w:t>46,4</w:t>
            </w:r>
          </w:p>
        </w:tc>
        <w:tc>
          <w:tcPr>
            <w:tcW w:w="3169" w:type="dxa"/>
          </w:tcPr>
          <w:p w:rsidR="00082D2B" w:rsidRDefault="00082D2B" w:rsidP="00082D2B">
            <w:pPr>
              <w:pStyle w:val="TableParagraph"/>
              <w:spacing w:line="256" w:lineRule="exact"/>
              <w:ind w:right="1344"/>
              <w:jc w:val="right"/>
              <w:rPr>
                <w:sz w:val="24"/>
              </w:rPr>
            </w:pPr>
            <w:r>
              <w:rPr>
                <w:sz w:val="24"/>
              </w:rPr>
              <w:t>36,0</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-7</w:t>
            </w:r>
          </w:p>
        </w:tc>
        <w:tc>
          <w:tcPr>
            <w:tcW w:w="3749" w:type="dxa"/>
          </w:tcPr>
          <w:p w:rsidR="00082D2B" w:rsidRDefault="00082D2B" w:rsidP="00082D2B">
            <w:pPr>
              <w:pStyle w:val="TableParagraph"/>
              <w:spacing w:line="255" w:lineRule="exact"/>
              <w:ind w:left="528" w:right="498"/>
              <w:rPr>
                <w:sz w:val="24"/>
              </w:rPr>
            </w:pPr>
            <w:r>
              <w:rPr>
                <w:sz w:val="24"/>
              </w:rPr>
              <w:t>47,3</w:t>
            </w:r>
          </w:p>
        </w:tc>
        <w:tc>
          <w:tcPr>
            <w:tcW w:w="3169" w:type="dxa"/>
          </w:tcPr>
          <w:p w:rsidR="00082D2B" w:rsidRDefault="00082D2B" w:rsidP="00082D2B">
            <w:pPr>
              <w:pStyle w:val="TableParagraph"/>
              <w:spacing w:line="255" w:lineRule="exact"/>
              <w:ind w:right="1344"/>
              <w:jc w:val="right"/>
              <w:rPr>
                <w:sz w:val="24"/>
              </w:rPr>
            </w:pPr>
            <w:r>
              <w:rPr>
                <w:sz w:val="24"/>
              </w:rPr>
              <w:t>36,4</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-8</w:t>
            </w:r>
          </w:p>
        </w:tc>
        <w:tc>
          <w:tcPr>
            <w:tcW w:w="3749" w:type="dxa"/>
          </w:tcPr>
          <w:p w:rsidR="00082D2B" w:rsidRDefault="00082D2B" w:rsidP="00082D2B">
            <w:pPr>
              <w:pStyle w:val="TableParagraph"/>
              <w:spacing w:line="258" w:lineRule="exact"/>
              <w:ind w:left="528" w:right="498"/>
              <w:rPr>
                <w:sz w:val="24"/>
              </w:rPr>
            </w:pPr>
            <w:r>
              <w:rPr>
                <w:sz w:val="24"/>
              </w:rPr>
              <w:t>48,1</w:t>
            </w:r>
          </w:p>
        </w:tc>
        <w:tc>
          <w:tcPr>
            <w:tcW w:w="3169" w:type="dxa"/>
          </w:tcPr>
          <w:p w:rsidR="00082D2B" w:rsidRDefault="00082D2B" w:rsidP="00082D2B">
            <w:pPr>
              <w:pStyle w:val="TableParagraph"/>
              <w:spacing w:line="258" w:lineRule="exact"/>
              <w:ind w:right="1344"/>
              <w:jc w:val="right"/>
              <w:rPr>
                <w:sz w:val="24"/>
              </w:rPr>
            </w:pPr>
            <w:r>
              <w:rPr>
                <w:sz w:val="24"/>
              </w:rPr>
              <w:t>36,9</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-9</w:t>
            </w:r>
          </w:p>
        </w:tc>
        <w:tc>
          <w:tcPr>
            <w:tcW w:w="3749" w:type="dxa"/>
          </w:tcPr>
          <w:p w:rsidR="00082D2B" w:rsidRDefault="00082D2B" w:rsidP="00082D2B">
            <w:pPr>
              <w:pStyle w:val="TableParagraph"/>
              <w:spacing w:line="255" w:lineRule="exact"/>
              <w:ind w:left="528" w:right="498"/>
              <w:rPr>
                <w:sz w:val="24"/>
              </w:rPr>
            </w:pPr>
            <w:r>
              <w:rPr>
                <w:sz w:val="24"/>
              </w:rPr>
              <w:t>49,0</w:t>
            </w:r>
          </w:p>
        </w:tc>
        <w:tc>
          <w:tcPr>
            <w:tcW w:w="3169" w:type="dxa"/>
          </w:tcPr>
          <w:p w:rsidR="00082D2B" w:rsidRDefault="00082D2B" w:rsidP="00082D2B">
            <w:pPr>
              <w:pStyle w:val="TableParagraph"/>
              <w:spacing w:line="255" w:lineRule="exact"/>
              <w:ind w:right="1344"/>
              <w:jc w:val="right"/>
              <w:rPr>
                <w:sz w:val="24"/>
              </w:rPr>
            </w:pPr>
            <w:r>
              <w:rPr>
                <w:sz w:val="24"/>
              </w:rPr>
              <w:t>37,3</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-10</w:t>
            </w:r>
          </w:p>
        </w:tc>
        <w:tc>
          <w:tcPr>
            <w:tcW w:w="3749" w:type="dxa"/>
          </w:tcPr>
          <w:p w:rsidR="00082D2B" w:rsidRDefault="00082D2B" w:rsidP="00082D2B">
            <w:pPr>
              <w:pStyle w:val="TableParagraph"/>
              <w:spacing w:line="255" w:lineRule="exact"/>
              <w:ind w:left="528" w:right="498"/>
              <w:rPr>
                <w:sz w:val="24"/>
              </w:rPr>
            </w:pPr>
            <w:r>
              <w:rPr>
                <w:sz w:val="24"/>
              </w:rPr>
              <w:t>49,8</w:t>
            </w:r>
          </w:p>
        </w:tc>
        <w:tc>
          <w:tcPr>
            <w:tcW w:w="3169" w:type="dxa"/>
          </w:tcPr>
          <w:p w:rsidR="00082D2B" w:rsidRDefault="00082D2B" w:rsidP="00082D2B">
            <w:pPr>
              <w:pStyle w:val="TableParagraph"/>
              <w:spacing w:line="255" w:lineRule="exact"/>
              <w:ind w:right="1344"/>
              <w:jc w:val="right"/>
              <w:rPr>
                <w:sz w:val="24"/>
              </w:rPr>
            </w:pPr>
            <w:r>
              <w:rPr>
                <w:sz w:val="24"/>
              </w:rPr>
              <w:t>37,7</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-11</w:t>
            </w:r>
          </w:p>
        </w:tc>
        <w:tc>
          <w:tcPr>
            <w:tcW w:w="3749" w:type="dxa"/>
          </w:tcPr>
          <w:p w:rsidR="00082D2B" w:rsidRDefault="00082D2B" w:rsidP="00082D2B">
            <w:pPr>
              <w:pStyle w:val="TableParagraph"/>
              <w:spacing w:line="256" w:lineRule="exact"/>
              <w:ind w:left="528" w:right="498"/>
              <w:rPr>
                <w:sz w:val="24"/>
              </w:rPr>
            </w:pPr>
            <w:r>
              <w:rPr>
                <w:sz w:val="24"/>
              </w:rPr>
              <w:t>50,7</w:t>
            </w:r>
          </w:p>
        </w:tc>
        <w:tc>
          <w:tcPr>
            <w:tcW w:w="3169" w:type="dxa"/>
          </w:tcPr>
          <w:p w:rsidR="00082D2B" w:rsidRDefault="00082D2B" w:rsidP="00082D2B">
            <w:pPr>
              <w:pStyle w:val="TableParagraph"/>
              <w:spacing w:line="256" w:lineRule="exact"/>
              <w:ind w:right="1344"/>
              <w:jc w:val="right"/>
              <w:rPr>
                <w:sz w:val="24"/>
              </w:rPr>
            </w:pPr>
            <w:r>
              <w:rPr>
                <w:sz w:val="24"/>
              </w:rPr>
              <w:t>38,2</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-12</w:t>
            </w:r>
          </w:p>
        </w:tc>
        <w:tc>
          <w:tcPr>
            <w:tcW w:w="3749" w:type="dxa"/>
          </w:tcPr>
          <w:p w:rsidR="00082D2B" w:rsidRDefault="00082D2B" w:rsidP="00082D2B">
            <w:pPr>
              <w:pStyle w:val="TableParagraph"/>
              <w:spacing w:line="258" w:lineRule="exact"/>
              <w:ind w:left="528" w:right="498"/>
              <w:rPr>
                <w:sz w:val="24"/>
              </w:rPr>
            </w:pPr>
            <w:r>
              <w:rPr>
                <w:sz w:val="24"/>
              </w:rPr>
              <w:t>51,5</w:t>
            </w:r>
          </w:p>
        </w:tc>
        <w:tc>
          <w:tcPr>
            <w:tcW w:w="3169" w:type="dxa"/>
          </w:tcPr>
          <w:p w:rsidR="00082D2B" w:rsidRDefault="00082D2B" w:rsidP="00082D2B">
            <w:pPr>
              <w:pStyle w:val="TableParagraph"/>
              <w:spacing w:line="258" w:lineRule="exact"/>
              <w:ind w:right="1344"/>
              <w:jc w:val="right"/>
              <w:rPr>
                <w:sz w:val="24"/>
              </w:rPr>
            </w:pPr>
            <w:r>
              <w:rPr>
                <w:sz w:val="24"/>
              </w:rPr>
              <w:t>38,6</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-13</w:t>
            </w:r>
          </w:p>
        </w:tc>
        <w:tc>
          <w:tcPr>
            <w:tcW w:w="3749" w:type="dxa"/>
          </w:tcPr>
          <w:p w:rsidR="00082D2B" w:rsidRDefault="00082D2B" w:rsidP="00082D2B">
            <w:pPr>
              <w:pStyle w:val="TableParagraph"/>
              <w:spacing w:line="255" w:lineRule="exact"/>
              <w:ind w:left="528" w:right="498"/>
              <w:rPr>
                <w:sz w:val="24"/>
              </w:rPr>
            </w:pPr>
            <w:r>
              <w:rPr>
                <w:sz w:val="24"/>
              </w:rPr>
              <w:t>52,3</w:t>
            </w:r>
          </w:p>
        </w:tc>
        <w:tc>
          <w:tcPr>
            <w:tcW w:w="3169" w:type="dxa"/>
          </w:tcPr>
          <w:p w:rsidR="00082D2B" w:rsidRDefault="00082D2B" w:rsidP="00082D2B">
            <w:pPr>
              <w:pStyle w:val="TableParagraph"/>
              <w:spacing w:line="255" w:lineRule="exact"/>
              <w:ind w:right="1344"/>
              <w:jc w:val="right"/>
              <w:rPr>
                <w:sz w:val="24"/>
              </w:rPr>
            </w:pPr>
            <w:r>
              <w:rPr>
                <w:sz w:val="24"/>
              </w:rPr>
              <w:t>39,0</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-14</w:t>
            </w:r>
          </w:p>
        </w:tc>
        <w:tc>
          <w:tcPr>
            <w:tcW w:w="3749" w:type="dxa"/>
          </w:tcPr>
          <w:p w:rsidR="00082D2B" w:rsidRDefault="00082D2B" w:rsidP="00082D2B">
            <w:pPr>
              <w:pStyle w:val="TableParagraph"/>
              <w:spacing w:line="256" w:lineRule="exact"/>
              <w:ind w:left="528" w:right="498"/>
              <w:rPr>
                <w:sz w:val="24"/>
              </w:rPr>
            </w:pPr>
            <w:r>
              <w:rPr>
                <w:sz w:val="24"/>
              </w:rPr>
              <w:t>53,1</w:t>
            </w:r>
          </w:p>
        </w:tc>
        <w:tc>
          <w:tcPr>
            <w:tcW w:w="3169" w:type="dxa"/>
          </w:tcPr>
          <w:p w:rsidR="00082D2B" w:rsidRDefault="00082D2B" w:rsidP="00082D2B">
            <w:pPr>
              <w:pStyle w:val="TableParagraph"/>
              <w:spacing w:line="256" w:lineRule="exact"/>
              <w:ind w:right="1344"/>
              <w:jc w:val="right"/>
              <w:rPr>
                <w:sz w:val="24"/>
              </w:rPr>
            </w:pPr>
            <w:r>
              <w:rPr>
                <w:sz w:val="24"/>
              </w:rPr>
              <w:t>39,4</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-15</w:t>
            </w:r>
          </w:p>
        </w:tc>
        <w:tc>
          <w:tcPr>
            <w:tcW w:w="3749" w:type="dxa"/>
          </w:tcPr>
          <w:p w:rsidR="00082D2B" w:rsidRDefault="00082D2B" w:rsidP="00082D2B">
            <w:pPr>
              <w:pStyle w:val="TableParagraph"/>
              <w:spacing w:line="255" w:lineRule="exact"/>
              <w:ind w:left="528" w:right="498"/>
              <w:rPr>
                <w:sz w:val="24"/>
              </w:rPr>
            </w:pPr>
            <w:r>
              <w:rPr>
                <w:sz w:val="24"/>
              </w:rPr>
              <w:t>54,0</w:t>
            </w:r>
          </w:p>
        </w:tc>
        <w:tc>
          <w:tcPr>
            <w:tcW w:w="3169" w:type="dxa"/>
          </w:tcPr>
          <w:p w:rsidR="00082D2B" w:rsidRDefault="00082D2B" w:rsidP="00082D2B">
            <w:pPr>
              <w:pStyle w:val="TableParagraph"/>
              <w:spacing w:line="255" w:lineRule="exact"/>
              <w:ind w:right="1344"/>
              <w:jc w:val="right"/>
              <w:rPr>
                <w:sz w:val="24"/>
              </w:rPr>
            </w:pPr>
            <w:r>
              <w:rPr>
                <w:sz w:val="24"/>
              </w:rPr>
              <w:t>39,8</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lastRenderedPageBreak/>
              <w:t>-16</w:t>
            </w:r>
          </w:p>
        </w:tc>
        <w:tc>
          <w:tcPr>
            <w:tcW w:w="3749" w:type="dxa"/>
          </w:tcPr>
          <w:p w:rsidR="00082D2B" w:rsidRDefault="00082D2B" w:rsidP="00082D2B">
            <w:pPr>
              <w:pStyle w:val="TableParagraph"/>
              <w:spacing w:line="258" w:lineRule="exact"/>
              <w:ind w:left="528" w:right="498"/>
              <w:rPr>
                <w:sz w:val="24"/>
              </w:rPr>
            </w:pPr>
            <w:r>
              <w:rPr>
                <w:sz w:val="24"/>
              </w:rPr>
              <w:t>54,8</w:t>
            </w:r>
          </w:p>
        </w:tc>
        <w:tc>
          <w:tcPr>
            <w:tcW w:w="3169" w:type="dxa"/>
          </w:tcPr>
          <w:p w:rsidR="00082D2B" w:rsidRDefault="00082D2B" w:rsidP="00082D2B">
            <w:pPr>
              <w:pStyle w:val="TableParagraph"/>
              <w:spacing w:line="258" w:lineRule="exact"/>
              <w:ind w:right="1344"/>
              <w:jc w:val="right"/>
              <w:rPr>
                <w:sz w:val="24"/>
              </w:rPr>
            </w:pPr>
            <w:r>
              <w:rPr>
                <w:sz w:val="24"/>
              </w:rPr>
              <w:t>40,3</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-17</w:t>
            </w:r>
          </w:p>
        </w:tc>
        <w:tc>
          <w:tcPr>
            <w:tcW w:w="3749" w:type="dxa"/>
          </w:tcPr>
          <w:p w:rsidR="00082D2B" w:rsidRDefault="00082D2B" w:rsidP="00082D2B">
            <w:pPr>
              <w:pStyle w:val="TableParagraph"/>
              <w:spacing w:line="255" w:lineRule="exact"/>
              <w:ind w:left="528" w:right="498"/>
              <w:rPr>
                <w:sz w:val="24"/>
              </w:rPr>
            </w:pPr>
            <w:r>
              <w:rPr>
                <w:sz w:val="24"/>
              </w:rPr>
              <w:t>55,6</w:t>
            </w:r>
          </w:p>
        </w:tc>
        <w:tc>
          <w:tcPr>
            <w:tcW w:w="3169" w:type="dxa"/>
          </w:tcPr>
          <w:p w:rsidR="00082D2B" w:rsidRDefault="00082D2B" w:rsidP="00082D2B">
            <w:pPr>
              <w:pStyle w:val="TableParagraph"/>
              <w:spacing w:line="255" w:lineRule="exact"/>
              <w:ind w:right="1344"/>
              <w:jc w:val="right"/>
              <w:rPr>
                <w:sz w:val="24"/>
              </w:rPr>
            </w:pPr>
            <w:r>
              <w:rPr>
                <w:sz w:val="24"/>
              </w:rPr>
              <w:t>40,7</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-18</w:t>
            </w:r>
          </w:p>
        </w:tc>
        <w:tc>
          <w:tcPr>
            <w:tcW w:w="3749" w:type="dxa"/>
          </w:tcPr>
          <w:p w:rsidR="00082D2B" w:rsidRDefault="00082D2B" w:rsidP="00082D2B">
            <w:pPr>
              <w:pStyle w:val="TableParagraph"/>
              <w:spacing w:line="255" w:lineRule="exact"/>
              <w:ind w:left="528" w:right="498"/>
              <w:rPr>
                <w:sz w:val="24"/>
              </w:rPr>
            </w:pPr>
            <w:r>
              <w:rPr>
                <w:sz w:val="24"/>
              </w:rPr>
              <w:t>56,4</w:t>
            </w:r>
          </w:p>
        </w:tc>
        <w:tc>
          <w:tcPr>
            <w:tcW w:w="3169" w:type="dxa"/>
          </w:tcPr>
          <w:p w:rsidR="00082D2B" w:rsidRDefault="00082D2B" w:rsidP="00082D2B">
            <w:pPr>
              <w:pStyle w:val="TableParagraph"/>
              <w:spacing w:line="255" w:lineRule="exact"/>
              <w:ind w:right="1344"/>
              <w:jc w:val="right"/>
              <w:rPr>
                <w:sz w:val="24"/>
              </w:rPr>
            </w:pPr>
            <w:r>
              <w:rPr>
                <w:sz w:val="24"/>
              </w:rPr>
              <w:t>41,1</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-19</w:t>
            </w:r>
          </w:p>
        </w:tc>
        <w:tc>
          <w:tcPr>
            <w:tcW w:w="3749" w:type="dxa"/>
          </w:tcPr>
          <w:p w:rsidR="00082D2B" w:rsidRDefault="00082D2B" w:rsidP="00082D2B">
            <w:pPr>
              <w:pStyle w:val="TableParagraph"/>
              <w:spacing w:line="255" w:lineRule="exact"/>
              <w:ind w:left="528" w:right="498"/>
              <w:rPr>
                <w:sz w:val="24"/>
              </w:rPr>
            </w:pPr>
            <w:r>
              <w:rPr>
                <w:sz w:val="24"/>
              </w:rPr>
              <w:t>57,2</w:t>
            </w:r>
          </w:p>
        </w:tc>
        <w:tc>
          <w:tcPr>
            <w:tcW w:w="3169" w:type="dxa"/>
          </w:tcPr>
          <w:p w:rsidR="00082D2B" w:rsidRDefault="00082D2B" w:rsidP="00082D2B">
            <w:pPr>
              <w:pStyle w:val="TableParagraph"/>
              <w:spacing w:line="255" w:lineRule="exact"/>
              <w:ind w:right="1344"/>
              <w:jc w:val="right"/>
              <w:rPr>
                <w:sz w:val="24"/>
              </w:rPr>
            </w:pPr>
            <w:r>
              <w:rPr>
                <w:sz w:val="24"/>
              </w:rPr>
              <w:t>41,5</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-20</w:t>
            </w:r>
          </w:p>
        </w:tc>
        <w:tc>
          <w:tcPr>
            <w:tcW w:w="3749" w:type="dxa"/>
          </w:tcPr>
          <w:p w:rsidR="00082D2B" w:rsidRDefault="00082D2B" w:rsidP="00082D2B">
            <w:pPr>
              <w:pStyle w:val="TableParagraph"/>
              <w:spacing w:line="255" w:lineRule="exact"/>
              <w:ind w:left="528" w:right="498"/>
              <w:rPr>
                <w:sz w:val="24"/>
              </w:rPr>
            </w:pPr>
            <w:r>
              <w:rPr>
                <w:sz w:val="24"/>
              </w:rPr>
              <w:t>58,0</w:t>
            </w:r>
          </w:p>
        </w:tc>
        <w:tc>
          <w:tcPr>
            <w:tcW w:w="3169" w:type="dxa"/>
          </w:tcPr>
          <w:p w:rsidR="00082D2B" w:rsidRDefault="00082D2B" w:rsidP="00082D2B">
            <w:pPr>
              <w:pStyle w:val="TableParagraph"/>
              <w:spacing w:line="255" w:lineRule="exact"/>
              <w:ind w:right="1344"/>
              <w:jc w:val="right"/>
              <w:rPr>
                <w:sz w:val="24"/>
              </w:rPr>
            </w:pPr>
            <w:r>
              <w:rPr>
                <w:sz w:val="24"/>
              </w:rPr>
              <w:t>41,9</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-21</w:t>
            </w:r>
          </w:p>
        </w:tc>
        <w:tc>
          <w:tcPr>
            <w:tcW w:w="3749" w:type="dxa"/>
          </w:tcPr>
          <w:p w:rsidR="00082D2B" w:rsidRDefault="00082D2B" w:rsidP="00082D2B">
            <w:pPr>
              <w:pStyle w:val="TableParagraph"/>
              <w:spacing w:line="258" w:lineRule="exact"/>
              <w:ind w:left="528" w:right="498"/>
              <w:rPr>
                <w:sz w:val="24"/>
              </w:rPr>
            </w:pPr>
            <w:r>
              <w:rPr>
                <w:sz w:val="24"/>
              </w:rPr>
              <w:t>58,8</w:t>
            </w:r>
          </w:p>
        </w:tc>
        <w:tc>
          <w:tcPr>
            <w:tcW w:w="3169" w:type="dxa"/>
          </w:tcPr>
          <w:p w:rsidR="00082D2B" w:rsidRDefault="00082D2B" w:rsidP="00082D2B">
            <w:pPr>
              <w:pStyle w:val="TableParagraph"/>
              <w:spacing w:line="258" w:lineRule="exact"/>
              <w:ind w:right="1344"/>
              <w:jc w:val="right"/>
              <w:rPr>
                <w:sz w:val="24"/>
              </w:rPr>
            </w:pPr>
            <w:r>
              <w:rPr>
                <w:sz w:val="24"/>
              </w:rPr>
              <w:t>42,3</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-22</w:t>
            </w:r>
          </w:p>
        </w:tc>
        <w:tc>
          <w:tcPr>
            <w:tcW w:w="3749" w:type="dxa"/>
          </w:tcPr>
          <w:p w:rsidR="00082D2B" w:rsidRDefault="00082D2B" w:rsidP="00082D2B">
            <w:pPr>
              <w:pStyle w:val="TableParagraph"/>
              <w:spacing w:line="255" w:lineRule="exact"/>
              <w:ind w:left="528" w:right="498"/>
              <w:rPr>
                <w:sz w:val="24"/>
              </w:rPr>
            </w:pPr>
            <w:r>
              <w:rPr>
                <w:sz w:val="24"/>
              </w:rPr>
              <w:t>59,6</w:t>
            </w:r>
          </w:p>
        </w:tc>
        <w:tc>
          <w:tcPr>
            <w:tcW w:w="3169" w:type="dxa"/>
          </w:tcPr>
          <w:p w:rsidR="00082D2B" w:rsidRDefault="00082D2B" w:rsidP="00082D2B">
            <w:pPr>
              <w:pStyle w:val="TableParagraph"/>
              <w:spacing w:line="255" w:lineRule="exact"/>
              <w:ind w:right="1344"/>
              <w:jc w:val="right"/>
              <w:rPr>
                <w:sz w:val="24"/>
              </w:rPr>
            </w:pPr>
            <w:r>
              <w:rPr>
                <w:sz w:val="24"/>
              </w:rPr>
              <w:t>42,7</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-23</w:t>
            </w:r>
          </w:p>
        </w:tc>
        <w:tc>
          <w:tcPr>
            <w:tcW w:w="3749" w:type="dxa"/>
          </w:tcPr>
          <w:p w:rsidR="00082D2B" w:rsidRDefault="00082D2B" w:rsidP="00082D2B">
            <w:pPr>
              <w:pStyle w:val="TableParagraph"/>
              <w:spacing w:line="255" w:lineRule="exact"/>
              <w:ind w:left="528" w:right="498"/>
              <w:rPr>
                <w:sz w:val="24"/>
              </w:rPr>
            </w:pPr>
            <w:r>
              <w:rPr>
                <w:sz w:val="24"/>
              </w:rPr>
              <w:t>60,4</w:t>
            </w:r>
          </w:p>
        </w:tc>
        <w:tc>
          <w:tcPr>
            <w:tcW w:w="3169" w:type="dxa"/>
          </w:tcPr>
          <w:p w:rsidR="00082D2B" w:rsidRDefault="00082D2B" w:rsidP="00082D2B">
            <w:pPr>
              <w:pStyle w:val="TableParagraph"/>
              <w:spacing w:line="255" w:lineRule="exact"/>
              <w:ind w:right="1344"/>
              <w:jc w:val="right"/>
              <w:rPr>
                <w:sz w:val="24"/>
              </w:rPr>
            </w:pPr>
            <w:r>
              <w:rPr>
                <w:sz w:val="24"/>
              </w:rPr>
              <w:t>43,0</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-24</w:t>
            </w:r>
          </w:p>
        </w:tc>
        <w:tc>
          <w:tcPr>
            <w:tcW w:w="3749" w:type="dxa"/>
          </w:tcPr>
          <w:p w:rsidR="00082D2B" w:rsidRDefault="00082D2B" w:rsidP="00082D2B">
            <w:pPr>
              <w:pStyle w:val="TableParagraph"/>
              <w:spacing w:line="255" w:lineRule="exact"/>
              <w:ind w:left="528" w:right="498"/>
              <w:rPr>
                <w:sz w:val="24"/>
              </w:rPr>
            </w:pPr>
            <w:r>
              <w:rPr>
                <w:sz w:val="24"/>
              </w:rPr>
              <w:t>61,2</w:t>
            </w:r>
          </w:p>
        </w:tc>
        <w:tc>
          <w:tcPr>
            <w:tcW w:w="3169" w:type="dxa"/>
          </w:tcPr>
          <w:p w:rsidR="00082D2B" w:rsidRDefault="00082D2B" w:rsidP="00082D2B">
            <w:pPr>
              <w:pStyle w:val="TableParagraph"/>
              <w:spacing w:line="255" w:lineRule="exact"/>
              <w:ind w:right="1344"/>
              <w:jc w:val="right"/>
              <w:rPr>
                <w:sz w:val="24"/>
              </w:rPr>
            </w:pPr>
            <w:r>
              <w:rPr>
                <w:sz w:val="24"/>
              </w:rPr>
              <w:t>43,4</w:t>
            </w:r>
          </w:p>
        </w:tc>
      </w:tr>
      <w:tr w:rsidR="00082D2B" w:rsidTr="00082D2B">
        <w:trPr>
          <w:trHeight w:val="278"/>
        </w:trPr>
        <w:tc>
          <w:tcPr>
            <w:tcW w:w="3342" w:type="dxa"/>
          </w:tcPr>
          <w:p w:rsidR="00082D2B" w:rsidRDefault="00082D2B" w:rsidP="00082D2B">
            <w:pPr>
              <w:pStyle w:val="TableParagraph"/>
              <w:spacing w:line="258" w:lineRule="exact"/>
              <w:ind w:left="407" w:right="377"/>
              <w:rPr>
                <w:sz w:val="24"/>
              </w:rPr>
            </w:pPr>
            <w:r>
              <w:rPr>
                <w:sz w:val="24"/>
              </w:rPr>
              <w:t>-25</w:t>
            </w:r>
          </w:p>
        </w:tc>
        <w:tc>
          <w:tcPr>
            <w:tcW w:w="3749" w:type="dxa"/>
          </w:tcPr>
          <w:p w:rsidR="00082D2B" w:rsidRDefault="00082D2B" w:rsidP="00082D2B">
            <w:pPr>
              <w:pStyle w:val="TableParagraph"/>
              <w:spacing w:line="258" w:lineRule="exact"/>
              <w:ind w:left="528" w:right="498"/>
              <w:rPr>
                <w:sz w:val="24"/>
              </w:rPr>
            </w:pPr>
            <w:r>
              <w:rPr>
                <w:sz w:val="24"/>
              </w:rPr>
              <w:t>62,0</w:t>
            </w:r>
          </w:p>
        </w:tc>
        <w:tc>
          <w:tcPr>
            <w:tcW w:w="3169" w:type="dxa"/>
          </w:tcPr>
          <w:p w:rsidR="00082D2B" w:rsidRDefault="00082D2B" w:rsidP="00082D2B">
            <w:pPr>
              <w:pStyle w:val="TableParagraph"/>
              <w:spacing w:line="258" w:lineRule="exact"/>
              <w:ind w:right="1344"/>
              <w:jc w:val="right"/>
              <w:rPr>
                <w:sz w:val="24"/>
              </w:rPr>
            </w:pPr>
            <w:r>
              <w:rPr>
                <w:sz w:val="24"/>
              </w:rPr>
              <w:t>43,8</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-26</w:t>
            </w:r>
          </w:p>
        </w:tc>
        <w:tc>
          <w:tcPr>
            <w:tcW w:w="3749" w:type="dxa"/>
          </w:tcPr>
          <w:p w:rsidR="00082D2B" w:rsidRDefault="00082D2B" w:rsidP="00082D2B">
            <w:pPr>
              <w:pStyle w:val="TableParagraph"/>
              <w:spacing w:line="256" w:lineRule="exact"/>
              <w:ind w:left="528" w:right="498"/>
              <w:rPr>
                <w:sz w:val="24"/>
              </w:rPr>
            </w:pPr>
            <w:r>
              <w:rPr>
                <w:sz w:val="24"/>
              </w:rPr>
              <w:t>62,7</w:t>
            </w:r>
          </w:p>
        </w:tc>
        <w:tc>
          <w:tcPr>
            <w:tcW w:w="3169" w:type="dxa"/>
          </w:tcPr>
          <w:p w:rsidR="00082D2B" w:rsidRDefault="00082D2B" w:rsidP="00082D2B">
            <w:pPr>
              <w:pStyle w:val="TableParagraph"/>
              <w:spacing w:line="256" w:lineRule="exact"/>
              <w:ind w:right="1344"/>
              <w:jc w:val="right"/>
              <w:rPr>
                <w:sz w:val="24"/>
              </w:rPr>
            </w:pPr>
            <w:r>
              <w:rPr>
                <w:sz w:val="24"/>
              </w:rPr>
              <w:t>44,2</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-27</w:t>
            </w:r>
          </w:p>
        </w:tc>
        <w:tc>
          <w:tcPr>
            <w:tcW w:w="3749" w:type="dxa"/>
          </w:tcPr>
          <w:p w:rsidR="00082D2B" w:rsidRDefault="00082D2B" w:rsidP="00082D2B">
            <w:pPr>
              <w:pStyle w:val="TableParagraph"/>
              <w:spacing w:line="256" w:lineRule="exact"/>
              <w:ind w:left="528" w:right="498"/>
              <w:rPr>
                <w:sz w:val="24"/>
              </w:rPr>
            </w:pPr>
            <w:r>
              <w:rPr>
                <w:sz w:val="24"/>
              </w:rPr>
              <w:t>63,5</w:t>
            </w:r>
          </w:p>
        </w:tc>
        <w:tc>
          <w:tcPr>
            <w:tcW w:w="3169" w:type="dxa"/>
          </w:tcPr>
          <w:p w:rsidR="00082D2B" w:rsidRDefault="00082D2B" w:rsidP="00082D2B">
            <w:pPr>
              <w:pStyle w:val="TableParagraph"/>
              <w:spacing w:line="256" w:lineRule="exact"/>
              <w:ind w:right="1344"/>
              <w:jc w:val="right"/>
              <w:rPr>
                <w:sz w:val="24"/>
              </w:rPr>
            </w:pPr>
            <w:r>
              <w:rPr>
                <w:sz w:val="24"/>
              </w:rPr>
              <w:t>44,6</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-28</w:t>
            </w:r>
          </w:p>
        </w:tc>
        <w:tc>
          <w:tcPr>
            <w:tcW w:w="3749" w:type="dxa"/>
          </w:tcPr>
          <w:p w:rsidR="00082D2B" w:rsidRDefault="00082D2B" w:rsidP="00082D2B">
            <w:pPr>
              <w:pStyle w:val="TableParagraph"/>
              <w:spacing w:line="255" w:lineRule="exact"/>
              <w:ind w:left="528" w:right="498"/>
              <w:rPr>
                <w:sz w:val="24"/>
              </w:rPr>
            </w:pPr>
            <w:r>
              <w:rPr>
                <w:sz w:val="24"/>
              </w:rPr>
              <w:t>64,3</w:t>
            </w:r>
          </w:p>
        </w:tc>
        <w:tc>
          <w:tcPr>
            <w:tcW w:w="3169" w:type="dxa"/>
          </w:tcPr>
          <w:p w:rsidR="00082D2B" w:rsidRDefault="00082D2B" w:rsidP="00082D2B">
            <w:pPr>
              <w:pStyle w:val="TableParagraph"/>
              <w:spacing w:line="255" w:lineRule="exact"/>
              <w:ind w:right="1344"/>
              <w:jc w:val="right"/>
              <w:rPr>
                <w:sz w:val="24"/>
              </w:rPr>
            </w:pPr>
            <w:r>
              <w:rPr>
                <w:sz w:val="24"/>
              </w:rPr>
              <w:t>45,0</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-29</w:t>
            </w:r>
          </w:p>
        </w:tc>
        <w:tc>
          <w:tcPr>
            <w:tcW w:w="3749" w:type="dxa"/>
          </w:tcPr>
          <w:p w:rsidR="00082D2B" w:rsidRDefault="00082D2B" w:rsidP="00082D2B">
            <w:pPr>
              <w:pStyle w:val="TableParagraph"/>
              <w:spacing w:line="255" w:lineRule="exact"/>
              <w:ind w:left="528" w:right="498"/>
              <w:rPr>
                <w:sz w:val="24"/>
              </w:rPr>
            </w:pPr>
            <w:r>
              <w:rPr>
                <w:sz w:val="24"/>
              </w:rPr>
              <w:t>65,1</w:t>
            </w:r>
          </w:p>
        </w:tc>
        <w:tc>
          <w:tcPr>
            <w:tcW w:w="3169" w:type="dxa"/>
          </w:tcPr>
          <w:p w:rsidR="00082D2B" w:rsidRDefault="00082D2B" w:rsidP="00082D2B">
            <w:pPr>
              <w:pStyle w:val="TableParagraph"/>
              <w:spacing w:line="255" w:lineRule="exact"/>
              <w:ind w:right="1344"/>
              <w:jc w:val="right"/>
              <w:rPr>
                <w:sz w:val="24"/>
              </w:rPr>
            </w:pPr>
            <w:r>
              <w:rPr>
                <w:sz w:val="24"/>
              </w:rPr>
              <w:t>45,3</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-30</w:t>
            </w:r>
          </w:p>
        </w:tc>
        <w:tc>
          <w:tcPr>
            <w:tcW w:w="3749" w:type="dxa"/>
          </w:tcPr>
          <w:p w:rsidR="00082D2B" w:rsidRDefault="00082D2B" w:rsidP="00082D2B">
            <w:pPr>
              <w:pStyle w:val="TableParagraph"/>
              <w:spacing w:line="258" w:lineRule="exact"/>
              <w:ind w:left="528" w:right="498"/>
              <w:rPr>
                <w:sz w:val="24"/>
              </w:rPr>
            </w:pPr>
            <w:r>
              <w:rPr>
                <w:sz w:val="24"/>
              </w:rPr>
              <w:t>65,9</w:t>
            </w:r>
          </w:p>
        </w:tc>
        <w:tc>
          <w:tcPr>
            <w:tcW w:w="3169" w:type="dxa"/>
          </w:tcPr>
          <w:p w:rsidR="00082D2B" w:rsidRDefault="00082D2B" w:rsidP="00082D2B">
            <w:pPr>
              <w:pStyle w:val="TableParagraph"/>
              <w:spacing w:line="258" w:lineRule="exact"/>
              <w:ind w:right="1344"/>
              <w:jc w:val="right"/>
              <w:rPr>
                <w:sz w:val="24"/>
              </w:rPr>
            </w:pPr>
            <w:r>
              <w:rPr>
                <w:sz w:val="24"/>
              </w:rPr>
              <w:t>45,7</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-31</w:t>
            </w:r>
          </w:p>
        </w:tc>
        <w:tc>
          <w:tcPr>
            <w:tcW w:w="3749" w:type="dxa"/>
          </w:tcPr>
          <w:p w:rsidR="00082D2B" w:rsidRDefault="00082D2B" w:rsidP="00082D2B">
            <w:pPr>
              <w:pStyle w:val="TableParagraph"/>
              <w:spacing w:line="255" w:lineRule="exact"/>
              <w:ind w:left="528" w:right="498"/>
              <w:rPr>
                <w:sz w:val="24"/>
              </w:rPr>
            </w:pPr>
            <w:r>
              <w:rPr>
                <w:sz w:val="24"/>
              </w:rPr>
              <w:t>66,6</w:t>
            </w:r>
          </w:p>
        </w:tc>
        <w:tc>
          <w:tcPr>
            <w:tcW w:w="3169" w:type="dxa"/>
          </w:tcPr>
          <w:p w:rsidR="00082D2B" w:rsidRDefault="00082D2B" w:rsidP="00082D2B">
            <w:pPr>
              <w:pStyle w:val="TableParagraph"/>
              <w:spacing w:line="255" w:lineRule="exact"/>
              <w:ind w:right="1344"/>
              <w:jc w:val="right"/>
              <w:rPr>
                <w:sz w:val="24"/>
              </w:rPr>
            </w:pPr>
            <w:r>
              <w:rPr>
                <w:sz w:val="24"/>
              </w:rPr>
              <w:t>46,1</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-32</w:t>
            </w:r>
          </w:p>
        </w:tc>
        <w:tc>
          <w:tcPr>
            <w:tcW w:w="3749" w:type="dxa"/>
          </w:tcPr>
          <w:p w:rsidR="00082D2B" w:rsidRDefault="00082D2B" w:rsidP="00082D2B">
            <w:pPr>
              <w:pStyle w:val="TableParagraph"/>
              <w:spacing w:line="255" w:lineRule="exact"/>
              <w:ind w:left="528" w:right="498"/>
              <w:rPr>
                <w:sz w:val="24"/>
              </w:rPr>
            </w:pPr>
            <w:r>
              <w:rPr>
                <w:sz w:val="24"/>
              </w:rPr>
              <w:t>67,4</w:t>
            </w:r>
          </w:p>
        </w:tc>
        <w:tc>
          <w:tcPr>
            <w:tcW w:w="3169" w:type="dxa"/>
          </w:tcPr>
          <w:p w:rsidR="00082D2B" w:rsidRDefault="00082D2B" w:rsidP="00082D2B">
            <w:pPr>
              <w:pStyle w:val="TableParagraph"/>
              <w:spacing w:line="255" w:lineRule="exact"/>
              <w:ind w:right="1344"/>
              <w:jc w:val="right"/>
              <w:rPr>
                <w:sz w:val="24"/>
              </w:rPr>
            </w:pPr>
            <w:r>
              <w:rPr>
                <w:sz w:val="24"/>
              </w:rPr>
              <w:t>46,4</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-33</w:t>
            </w:r>
          </w:p>
        </w:tc>
        <w:tc>
          <w:tcPr>
            <w:tcW w:w="3749" w:type="dxa"/>
          </w:tcPr>
          <w:p w:rsidR="00082D2B" w:rsidRDefault="00082D2B" w:rsidP="00082D2B">
            <w:pPr>
              <w:pStyle w:val="TableParagraph"/>
              <w:spacing w:line="255" w:lineRule="exact"/>
              <w:ind w:left="528" w:right="498"/>
              <w:rPr>
                <w:sz w:val="24"/>
              </w:rPr>
            </w:pPr>
            <w:r>
              <w:rPr>
                <w:sz w:val="24"/>
              </w:rPr>
              <w:t>68,2</w:t>
            </w:r>
          </w:p>
        </w:tc>
        <w:tc>
          <w:tcPr>
            <w:tcW w:w="3169" w:type="dxa"/>
          </w:tcPr>
          <w:p w:rsidR="00082D2B" w:rsidRDefault="00082D2B" w:rsidP="00082D2B">
            <w:pPr>
              <w:pStyle w:val="TableParagraph"/>
              <w:spacing w:line="255" w:lineRule="exact"/>
              <w:ind w:right="1344"/>
              <w:jc w:val="right"/>
              <w:rPr>
                <w:sz w:val="24"/>
              </w:rPr>
            </w:pPr>
            <w:r>
              <w:rPr>
                <w:sz w:val="24"/>
              </w:rPr>
              <w:t>46,8</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-34</w:t>
            </w:r>
          </w:p>
        </w:tc>
        <w:tc>
          <w:tcPr>
            <w:tcW w:w="3749" w:type="dxa"/>
          </w:tcPr>
          <w:p w:rsidR="00082D2B" w:rsidRDefault="00082D2B" w:rsidP="00082D2B">
            <w:pPr>
              <w:pStyle w:val="TableParagraph"/>
              <w:spacing w:line="258" w:lineRule="exact"/>
              <w:ind w:left="528" w:right="498"/>
              <w:rPr>
                <w:sz w:val="24"/>
              </w:rPr>
            </w:pPr>
            <w:r>
              <w:rPr>
                <w:sz w:val="24"/>
              </w:rPr>
              <w:t>68,9</w:t>
            </w:r>
          </w:p>
        </w:tc>
        <w:tc>
          <w:tcPr>
            <w:tcW w:w="3169" w:type="dxa"/>
          </w:tcPr>
          <w:p w:rsidR="00082D2B" w:rsidRDefault="00082D2B" w:rsidP="00082D2B">
            <w:pPr>
              <w:pStyle w:val="TableParagraph"/>
              <w:spacing w:line="258" w:lineRule="exact"/>
              <w:ind w:right="1344"/>
              <w:jc w:val="right"/>
              <w:rPr>
                <w:sz w:val="24"/>
              </w:rPr>
            </w:pPr>
            <w:r>
              <w:rPr>
                <w:sz w:val="24"/>
              </w:rPr>
              <w:t>47,2</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-35</w:t>
            </w:r>
          </w:p>
        </w:tc>
        <w:tc>
          <w:tcPr>
            <w:tcW w:w="3749" w:type="dxa"/>
          </w:tcPr>
          <w:p w:rsidR="00082D2B" w:rsidRDefault="00082D2B" w:rsidP="00082D2B">
            <w:pPr>
              <w:pStyle w:val="TableParagraph"/>
              <w:spacing w:line="256" w:lineRule="exact"/>
              <w:ind w:left="528" w:right="498"/>
              <w:rPr>
                <w:sz w:val="24"/>
              </w:rPr>
            </w:pPr>
            <w:r>
              <w:rPr>
                <w:sz w:val="24"/>
              </w:rPr>
              <w:t>69,7</w:t>
            </w:r>
          </w:p>
        </w:tc>
        <w:tc>
          <w:tcPr>
            <w:tcW w:w="3169" w:type="dxa"/>
          </w:tcPr>
          <w:p w:rsidR="00082D2B" w:rsidRDefault="00082D2B" w:rsidP="00082D2B">
            <w:pPr>
              <w:pStyle w:val="TableParagraph"/>
              <w:spacing w:line="256" w:lineRule="exact"/>
              <w:ind w:right="1344"/>
              <w:jc w:val="right"/>
              <w:rPr>
                <w:sz w:val="24"/>
              </w:rPr>
            </w:pPr>
            <w:r>
              <w:rPr>
                <w:sz w:val="24"/>
              </w:rPr>
              <w:t>47,5</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-36</w:t>
            </w:r>
          </w:p>
        </w:tc>
        <w:tc>
          <w:tcPr>
            <w:tcW w:w="3749" w:type="dxa"/>
          </w:tcPr>
          <w:p w:rsidR="00082D2B" w:rsidRDefault="00082D2B" w:rsidP="00082D2B">
            <w:pPr>
              <w:pStyle w:val="TableParagraph"/>
              <w:spacing w:line="255" w:lineRule="exact"/>
              <w:ind w:left="528" w:right="498"/>
              <w:rPr>
                <w:sz w:val="24"/>
              </w:rPr>
            </w:pPr>
            <w:r>
              <w:rPr>
                <w:sz w:val="24"/>
              </w:rPr>
              <w:t>70,5</w:t>
            </w:r>
          </w:p>
        </w:tc>
        <w:tc>
          <w:tcPr>
            <w:tcW w:w="3169" w:type="dxa"/>
          </w:tcPr>
          <w:p w:rsidR="00082D2B" w:rsidRDefault="00082D2B" w:rsidP="00082D2B">
            <w:pPr>
              <w:pStyle w:val="TableParagraph"/>
              <w:spacing w:line="255" w:lineRule="exact"/>
              <w:ind w:right="1344"/>
              <w:jc w:val="right"/>
              <w:rPr>
                <w:sz w:val="24"/>
              </w:rPr>
            </w:pPr>
            <w:r>
              <w:rPr>
                <w:sz w:val="24"/>
              </w:rPr>
              <w:t>47,9</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-37</w:t>
            </w:r>
          </w:p>
        </w:tc>
        <w:tc>
          <w:tcPr>
            <w:tcW w:w="3749" w:type="dxa"/>
          </w:tcPr>
          <w:p w:rsidR="00082D2B" w:rsidRDefault="00082D2B" w:rsidP="00082D2B">
            <w:pPr>
              <w:pStyle w:val="TableParagraph"/>
              <w:spacing w:line="255" w:lineRule="exact"/>
              <w:ind w:left="528" w:right="498"/>
              <w:rPr>
                <w:sz w:val="24"/>
              </w:rPr>
            </w:pPr>
            <w:r>
              <w:rPr>
                <w:sz w:val="24"/>
              </w:rPr>
              <w:t>71,2</w:t>
            </w:r>
          </w:p>
        </w:tc>
        <w:tc>
          <w:tcPr>
            <w:tcW w:w="3169" w:type="dxa"/>
          </w:tcPr>
          <w:p w:rsidR="00082D2B" w:rsidRDefault="00082D2B" w:rsidP="00082D2B">
            <w:pPr>
              <w:pStyle w:val="TableParagraph"/>
              <w:spacing w:line="255" w:lineRule="exact"/>
              <w:ind w:right="1344"/>
              <w:jc w:val="right"/>
              <w:rPr>
                <w:sz w:val="24"/>
              </w:rPr>
            </w:pPr>
            <w:r>
              <w:rPr>
                <w:sz w:val="24"/>
              </w:rPr>
              <w:t>48,2</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-38</w:t>
            </w:r>
          </w:p>
        </w:tc>
        <w:tc>
          <w:tcPr>
            <w:tcW w:w="3749" w:type="dxa"/>
          </w:tcPr>
          <w:p w:rsidR="00082D2B" w:rsidRDefault="00082D2B" w:rsidP="00082D2B">
            <w:pPr>
              <w:pStyle w:val="TableParagraph"/>
              <w:spacing w:line="255" w:lineRule="exact"/>
              <w:ind w:left="528" w:right="498"/>
              <w:rPr>
                <w:sz w:val="24"/>
              </w:rPr>
            </w:pPr>
            <w:r>
              <w:rPr>
                <w:sz w:val="24"/>
              </w:rPr>
              <w:t>72,0</w:t>
            </w:r>
          </w:p>
        </w:tc>
        <w:tc>
          <w:tcPr>
            <w:tcW w:w="3169" w:type="dxa"/>
          </w:tcPr>
          <w:p w:rsidR="00082D2B" w:rsidRDefault="00082D2B" w:rsidP="00082D2B">
            <w:pPr>
              <w:pStyle w:val="TableParagraph"/>
              <w:spacing w:line="255" w:lineRule="exact"/>
              <w:ind w:right="1344"/>
              <w:jc w:val="right"/>
              <w:rPr>
                <w:sz w:val="24"/>
              </w:rPr>
            </w:pPr>
            <w:r>
              <w:rPr>
                <w:sz w:val="24"/>
              </w:rPr>
              <w:t>48,6</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-39</w:t>
            </w:r>
          </w:p>
        </w:tc>
        <w:tc>
          <w:tcPr>
            <w:tcW w:w="3749" w:type="dxa"/>
          </w:tcPr>
          <w:p w:rsidR="00082D2B" w:rsidRDefault="00082D2B" w:rsidP="00082D2B">
            <w:pPr>
              <w:pStyle w:val="TableParagraph"/>
              <w:spacing w:line="255" w:lineRule="exact"/>
              <w:ind w:left="528" w:right="498"/>
              <w:rPr>
                <w:sz w:val="24"/>
              </w:rPr>
            </w:pPr>
            <w:r>
              <w:rPr>
                <w:sz w:val="24"/>
              </w:rPr>
              <w:t>73,5</w:t>
            </w:r>
          </w:p>
        </w:tc>
        <w:tc>
          <w:tcPr>
            <w:tcW w:w="3169" w:type="dxa"/>
          </w:tcPr>
          <w:p w:rsidR="00082D2B" w:rsidRDefault="00082D2B" w:rsidP="00082D2B">
            <w:pPr>
              <w:pStyle w:val="TableParagraph"/>
              <w:spacing w:line="255" w:lineRule="exact"/>
              <w:ind w:right="1344"/>
              <w:jc w:val="right"/>
              <w:rPr>
                <w:sz w:val="24"/>
              </w:rPr>
            </w:pPr>
            <w:r>
              <w:rPr>
                <w:sz w:val="24"/>
              </w:rPr>
              <w:t>49,0</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-40</w:t>
            </w:r>
          </w:p>
        </w:tc>
        <w:tc>
          <w:tcPr>
            <w:tcW w:w="3749" w:type="dxa"/>
          </w:tcPr>
          <w:p w:rsidR="00082D2B" w:rsidRDefault="00082D2B" w:rsidP="00082D2B">
            <w:pPr>
              <w:pStyle w:val="TableParagraph"/>
              <w:spacing w:line="255" w:lineRule="exact"/>
              <w:ind w:left="528" w:right="498"/>
              <w:rPr>
                <w:sz w:val="24"/>
              </w:rPr>
            </w:pPr>
            <w:r>
              <w:rPr>
                <w:sz w:val="24"/>
              </w:rPr>
              <w:t>73,5</w:t>
            </w:r>
          </w:p>
        </w:tc>
        <w:tc>
          <w:tcPr>
            <w:tcW w:w="3169" w:type="dxa"/>
          </w:tcPr>
          <w:p w:rsidR="00082D2B" w:rsidRDefault="00082D2B" w:rsidP="00082D2B">
            <w:pPr>
              <w:pStyle w:val="TableParagraph"/>
              <w:spacing w:line="255" w:lineRule="exact"/>
              <w:ind w:right="1344"/>
              <w:jc w:val="right"/>
              <w:rPr>
                <w:sz w:val="24"/>
              </w:rPr>
            </w:pPr>
            <w:r>
              <w:rPr>
                <w:sz w:val="24"/>
              </w:rPr>
              <w:t>49,3</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-41</w:t>
            </w:r>
          </w:p>
        </w:tc>
        <w:tc>
          <w:tcPr>
            <w:tcW w:w="3749" w:type="dxa"/>
          </w:tcPr>
          <w:p w:rsidR="00082D2B" w:rsidRDefault="00082D2B" w:rsidP="00082D2B">
            <w:pPr>
              <w:pStyle w:val="TableParagraph"/>
              <w:spacing w:line="255" w:lineRule="exact"/>
              <w:ind w:left="528" w:right="498"/>
              <w:rPr>
                <w:sz w:val="24"/>
              </w:rPr>
            </w:pPr>
            <w:r>
              <w:rPr>
                <w:sz w:val="24"/>
              </w:rPr>
              <w:t>74,2</w:t>
            </w:r>
          </w:p>
        </w:tc>
        <w:tc>
          <w:tcPr>
            <w:tcW w:w="3169" w:type="dxa"/>
          </w:tcPr>
          <w:p w:rsidR="00082D2B" w:rsidRDefault="00082D2B" w:rsidP="00082D2B">
            <w:pPr>
              <w:pStyle w:val="TableParagraph"/>
              <w:spacing w:line="255" w:lineRule="exact"/>
              <w:ind w:right="1344"/>
              <w:jc w:val="right"/>
              <w:rPr>
                <w:sz w:val="24"/>
              </w:rPr>
            </w:pPr>
            <w:r>
              <w:rPr>
                <w:sz w:val="24"/>
              </w:rPr>
              <w:t>49,7</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-42</w:t>
            </w:r>
          </w:p>
        </w:tc>
        <w:tc>
          <w:tcPr>
            <w:tcW w:w="3749" w:type="dxa"/>
          </w:tcPr>
          <w:p w:rsidR="00082D2B" w:rsidRDefault="00082D2B" w:rsidP="00082D2B">
            <w:pPr>
              <w:pStyle w:val="TableParagraph"/>
              <w:spacing w:line="255" w:lineRule="exact"/>
              <w:ind w:left="528" w:right="498"/>
              <w:rPr>
                <w:sz w:val="24"/>
              </w:rPr>
            </w:pPr>
            <w:r>
              <w:rPr>
                <w:sz w:val="24"/>
              </w:rPr>
              <w:t>75,0</w:t>
            </w:r>
          </w:p>
        </w:tc>
        <w:tc>
          <w:tcPr>
            <w:tcW w:w="3169" w:type="dxa"/>
          </w:tcPr>
          <w:p w:rsidR="00082D2B" w:rsidRDefault="00082D2B" w:rsidP="00082D2B">
            <w:pPr>
              <w:pStyle w:val="TableParagraph"/>
              <w:spacing w:line="255" w:lineRule="exact"/>
              <w:ind w:right="1344"/>
              <w:jc w:val="right"/>
              <w:rPr>
                <w:sz w:val="24"/>
              </w:rPr>
            </w:pPr>
            <w:r>
              <w:rPr>
                <w:sz w:val="24"/>
              </w:rPr>
              <w:t>50,0</w:t>
            </w:r>
          </w:p>
        </w:tc>
      </w:tr>
    </w:tbl>
    <w:p w:rsidR="00082D2B" w:rsidRDefault="00082D2B" w:rsidP="00082D2B">
      <w:pPr>
        <w:pStyle w:val="a5"/>
        <w:spacing w:before="240" w:line="360" w:lineRule="auto"/>
        <w:ind w:left="0" w:firstLine="709"/>
        <w:rPr>
          <w:sz w:val="28"/>
        </w:rPr>
      </w:pPr>
      <w:r>
        <w:rPr>
          <w:sz w:val="28"/>
        </w:rPr>
        <w:t>Графики, рассчитанные на основе характеристик котельных представлен в Таблице 1.3.5-1.3.6</w:t>
      </w:r>
    </w:p>
    <w:p w:rsidR="00082D2B" w:rsidRDefault="00082D2B" w:rsidP="00082D2B">
      <w:pPr>
        <w:pStyle w:val="a5"/>
        <w:spacing w:line="360" w:lineRule="auto"/>
        <w:ind w:left="0" w:firstLine="709"/>
        <w:jc w:val="right"/>
        <w:rPr>
          <w:sz w:val="24"/>
          <w:szCs w:val="24"/>
        </w:rPr>
      </w:pPr>
      <w:r>
        <w:rPr>
          <w:sz w:val="24"/>
          <w:szCs w:val="24"/>
        </w:rPr>
        <w:t>Таблица</w:t>
      </w:r>
      <w:r w:rsidRPr="00A63C0A">
        <w:rPr>
          <w:sz w:val="24"/>
          <w:szCs w:val="24"/>
        </w:rPr>
        <w:t xml:space="preserve"> 1.</w:t>
      </w:r>
      <w:r>
        <w:rPr>
          <w:sz w:val="24"/>
          <w:szCs w:val="24"/>
        </w:rPr>
        <w:t>3</w:t>
      </w:r>
      <w:r w:rsidRPr="00A63C0A">
        <w:rPr>
          <w:sz w:val="24"/>
          <w:szCs w:val="24"/>
        </w:rPr>
        <w:t>.</w:t>
      </w:r>
      <w:r>
        <w:rPr>
          <w:sz w:val="24"/>
          <w:szCs w:val="24"/>
        </w:rPr>
        <w:t>5</w:t>
      </w:r>
      <w:r w:rsidRPr="00A63C0A">
        <w:rPr>
          <w:sz w:val="24"/>
          <w:szCs w:val="24"/>
        </w:rPr>
        <w:t xml:space="preserve"> – </w:t>
      </w:r>
      <w:r>
        <w:rPr>
          <w:sz w:val="24"/>
          <w:szCs w:val="24"/>
        </w:rPr>
        <w:t xml:space="preserve">Температурный график сетевой воды для котельных «МКУ-10», «МКУ-14» </w:t>
      </w:r>
    </w:p>
    <w:tbl>
      <w:tblPr>
        <w:tblStyle w:val="TableNormal"/>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2"/>
        <w:gridCol w:w="3749"/>
        <w:gridCol w:w="3169"/>
      </w:tblGrid>
      <w:tr w:rsidR="00082D2B" w:rsidTr="00082D2B">
        <w:trPr>
          <w:trHeight w:val="275"/>
          <w:tblHeader/>
        </w:trPr>
        <w:tc>
          <w:tcPr>
            <w:tcW w:w="10260" w:type="dxa"/>
            <w:gridSpan w:val="3"/>
          </w:tcPr>
          <w:p w:rsidR="00082D2B" w:rsidRPr="00F54121" w:rsidRDefault="00082D2B" w:rsidP="00082D2B">
            <w:pPr>
              <w:pStyle w:val="TableParagraph"/>
              <w:spacing w:line="255" w:lineRule="exact"/>
              <w:ind w:left="3598" w:right="3569"/>
              <w:rPr>
                <w:b/>
                <w:sz w:val="24"/>
              </w:rPr>
            </w:pPr>
            <w:r w:rsidRPr="00F54121">
              <w:rPr>
                <w:b/>
                <w:sz w:val="24"/>
              </w:rPr>
              <w:t xml:space="preserve">Температурный график </w:t>
            </w:r>
            <w:r>
              <w:rPr>
                <w:b/>
                <w:sz w:val="24"/>
              </w:rPr>
              <w:t>80/60</w:t>
            </w:r>
          </w:p>
        </w:tc>
      </w:tr>
      <w:tr w:rsidR="00082D2B" w:rsidTr="00082D2B">
        <w:trPr>
          <w:trHeight w:val="553"/>
          <w:tblHeader/>
        </w:trPr>
        <w:tc>
          <w:tcPr>
            <w:tcW w:w="3342" w:type="dxa"/>
          </w:tcPr>
          <w:p w:rsidR="00082D2B" w:rsidRPr="00F54121" w:rsidRDefault="00082D2B" w:rsidP="00082D2B">
            <w:pPr>
              <w:pStyle w:val="TableParagraph"/>
              <w:spacing w:line="270" w:lineRule="exact"/>
              <w:ind w:left="408" w:right="377"/>
              <w:rPr>
                <w:b/>
                <w:sz w:val="24"/>
              </w:rPr>
            </w:pPr>
            <w:r w:rsidRPr="00F54121">
              <w:rPr>
                <w:b/>
                <w:sz w:val="24"/>
              </w:rPr>
              <w:t>Температура наружного</w:t>
            </w:r>
          </w:p>
          <w:p w:rsidR="00082D2B" w:rsidRPr="00F54121" w:rsidRDefault="00082D2B" w:rsidP="00082D2B">
            <w:pPr>
              <w:pStyle w:val="TableParagraph"/>
              <w:spacing w:line="263" w:lineRule="exact"/>
              <w:ind w:left="404" w:right="377"/>
              <w:rPr>
                <w:b/>
                <w:sz w:val="24"/>
              </w:rPr>
            </w:pPr>
            <w:r w:rsidRPr="00F54121">
              <w:rPr>
                <w:b/>
                <w:sz w:val="24"/>
              </w:rPr>
              <w:t xml:space="preserve">воздуха, </w:t>
            </w:r>
            <w:r w:rsidRPr="00F54121">
              <w:rPr>
                <w:b/>
                <w:sz w:val="24"/>
                <w:vertAlign w:val="superscript"/>
              </w:rPr>
              <w:t>О</w:t>
            </w:r>
            <w:r w:rsidRPr="00F54121">
              <w:rPr>
                <w:b/>
                <w:sz w:val="24"/>
              </w:rPr>
              <w:t>С</w:t>
            </w:r>
          </w:p>
        </w:tc>
        <w:tc>
          <w:tcPr>
            <w:tcW w:w="3749" w:type="dxa"/>
          </w:tcPr>
          <w:p w:rsidR="00082D2B" w:rsidRPr="00F54121" w:rsidRDefault="00082D2B" w:rsidP="00082D2B">
            <w:pPr>
              <w:pStyle w:val="TableParagraph"/>
              <w:spacing w:line="270" w:lineRule="exact"/>
              <w:ind w:left="530" w:right="498"/>
              <w:rPr>
                <w:b/>
                <w:sz w:val="24"/>
              </w:rPr>
            </w:pPr>
            <w:r w:rsidRPr="00F54121">
              <w:rPr>
                <w:b/>
                <w:sz w:val="24"/>
              </w:rPr>
              <w:t>Температура в подающем</w:t>
            </w:r>
          </w:p>
          <w:p w:rsidR="00082D2B" w:rsidRPr="00F54121" w:rsidRDefault="00082D2B" w:rsidP="00082D2B">
            <w:pPr>
              <w:pStyle w:val="TableParagraph"/>
              <w:spacing w:line="263" w:lineRule="exact"/>
              <w:ind w:left="528" w:right="498"/>
              <w:rPr>
                <w:b/>
                <w:sz w:val="24"/>
              </w:rPr>
            </w:pPr>
            <w:r w:rsidRPr="00F54121">
              <w:rPr>
                <w:b/>
                <w:sz w:val="24"/>
              </w:rPr>
              <w:t xml:space="preserve">трубопроводе, </w:t>
            </w:r>
            <w:r w:rsidRPr="00F54121">
              <w:rPr>
                <w:b/>
                <w:sz w:val="24"/>
                <w:vertAlign w:val="superscript"/>
              </w:rPr>
              <w:t>О</w:t>
            </w:r>
            <w:r w:rsidRPr="00F54121">
              <w:rPr>
                <w:b/>
                <w:sz w:val="24"/>
              </w:rPr>
              <w:t>С</w:t>
            </w:r>
          </w:p>
        </w:tc>
        <w:tc>
          <w:tcPr>
            <w:tcW w:w="3169" w:type="dxa"/>
          </w:tcPr>
          <w:p w:rsidR="00082D2B" w:rsidRPr="00F54121" w:rsidRDefault="00082D2B" w:rsidP="00082D2B">
            <w:pPr>
              <w:pStyle w:val="TableParagraph"/>
              <w:spacing w:line="270" w:lineRule="exact"/>
              <w:ind w:left="300" w:right="273"/>
              <w:rPr>
                <w:b/>
                <w:sz w:val="24"/>
              </w:rPr>
            </w:pPr>
            <w:r w:rsidRPr="00F54121">
              <w:rPr>
                <w:b/>
                <w:sz w:val="24"/>
              </w:rPr>
              <w:t>Температура в обратном</w:t>
            </w:r>
          </w:p>
          <w:p w:rsidR="00082D2B" w:rsidRPr="00F54121" w:rsidRDefault="00082D2B" w:rsidP="00082D2B">
            <w:pPr>
              <w:pStyle w:val="TableParagraph"/>
              <w:spacing w:line="263" w:lineRule="exact"/>
              <w:ind w:left="298" w:right="273"/>
              <w:rPr>
                <w:b/>
                <w:sz w:val="24"/>
              </w:rPr>
            </w:pPr>
            <w:r w:rsidRPr="00F54121">
              <w:rPr>
                <w:b/>
                <w:sz w:val="24"/>
              </w:rPr>
              <w:t xml:space="preserve">трубопроводе, </w:t>
            </w:r>
            <w:r w:rsidRPr="00F54121">
              <w:rPr>
                <w:b/>
                <w:sz w:val="24"/>
                <w:vertAlign w:val="superscript"/>
              </w:rPr>
              <w:t>О</w:t>
            </w:r>
            <w:r w:rsidRPr="00F54121">
              <w:rPr>
                <w:b/>
                <w:sz w:val="24"/>
              </w:rPr>
              <w:t>С</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t>8</w:t>
            </w:r>
          </w:p>
        </w:tc>
        <w:tc>
          <w:tcPr>
            <w:tcW w:w="3749" w:type="dxa"/>
          </w:tcPr>
          <w:p w:rsidR="00082D2B" w:rsidRPr="00A20CA9" w:rsidRDefault="00082D2B" w:rsidP="00082D2B">
            <w:pPr>
              <w:pStyle w:val="TableParagraph"/>
              <w:spacing w:line="255" w:lineRule="exact"/>
              <w:ind w:left="528" w:right="498"/>
              <w:rPr>
                <w:sz w:val="24"/>
                <w:lang w:val="en-US"/>
              </w:rPr>
            </w:pPr>
            <w:r>
              <w:rPr>
                <w:sz w:val="24"/>
                <w:lang w:val="en-US"/>
              </w:rPr>
              <w:t>40</w:t>
            </w:r>
          </w:p>
        </w:tc>
        <w:tc>
          <w:tcPr>
            <w:tcW w:w="3169" w:type="dxa"/>
          </w:tcPr>
          <w:p w:rsidR="00082D2B" w:rsidRDefault="00082D2B" w:rsidP="00082D2B">
            <w:pPr>
              <w:pStyle w:val="TableParagraph"/>
              <w:spacing w:line="255" w:lineRule="exact"/>
              <w:ind w:right="1344"/>
              <w:jc w:val="right"/>
              <w:rPr>
                <w:sz w:val="24"/>
              </w:rPr>
            </w:pPr>
            <w:r>
              <w:rPr>
                <w:sz w:val="24"/>
              </w:rPr>
              <w:t>36,7</w:t>
            </w:r>
          </w:p>
        </w:tc>
      </w:tr>
      <w:tr w:rsidR="00082D2B" w:rsidTr="00082D2B">
        <w:trPr>
          <w:trHeight w:val="275"/>
        </w:trPr>
        <w:tc>
          <w:tcPr>
            <w:tcW w:w="3342" w:type="dxa"/>
          </w:tcPr>
          <w:p w:rsidR="00082D2B" w:rsidRDefault="00082D2B" w:rsidP="00082D2B">
            <w:pPr>
              <w:pStyle w:val="TableParagraph"/>
              <w:spacing w:line="256" w:lineRule="exact"/>
              <w:ind w:left="33"/>
              <w:rPr>
                <w:sz w:val="24"/>
              </w:rPr>
            </w:pPr>
            <w:r>
              <w:rPr>
                <w:sz w:val="24"/>
              </w:rPr>
              <w:t>7</w:t>
            </w:r>
          </w:p>
        </w:tc>
        <w:tc>
          <w:tcPr>
            <w:tcW w:w="3749" w:type="dxa"/>
          </w:tcPr>
          <w:p w:rsidR="00082D2B" w:rsidRDefault="00082D2B" w:rsidP="00082D2B">
            <w:pPr>
              <w:jc w:val="center"/>
            </w:pPr>
            <w:r w:rsidRPr="00E43F16">
              <w:rPr>
                <w:sz w:val="24"/>
                <w:lang w:val="en-US"/>
              </w:rPr>
              <w:t>40</w:t>
            </w:r>
          </w:p>
        </w:tc>
        <w:tc>
          <w:tcPr>
            <w:tcW w:w="3169" w:type="dxa"/>
          </w:tcPr>
          <w:p w:rsidR="00082D2B" w:rsidRDefault="00082D2B" w:rsidP="00082D2B">
            <w:pPr>
              <w:pStyle w:val="TableParagraph"/>
              <w:spacing w:line="256" w:lineRule="exact"/>
              <w:ind w:right="1344"/>
              <w:jc w:val="right"/>
              <w:rPr>
                <w:sz w:val="24"/>
              </w:rPr>
            </w:pPr>
            <w:r>
              <w:rPr>
                <w:sz w:val="24"/>
              </w:rPr>
              <w:t>36,3</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t>6</w:t>
            </w:r>
          </w:p>
        </w:tc>
        <w:tc>
          <w:tcPr>
            <w:tcW w:w="3749" w:type="dxa"/>
          </w:tcPr>
          <w:p w:rsidR="00082D2B" w:rsidRDefault="00082D2B" w:rsidP="00082D2B">
            <w:pPr>
              <w:jc w:val="center"/>
            </w:pPr>
            <w:r w:rsidRPr="00E43F16">
              <w:rPr>
                <w:sz w:val="24"/>
                <w:lang w:val="en-US"/>
              </w:rPr>
              <w:t>40</w:t>
            </w:r>
          </w:p>
        </w:tc>
        <w:tc>
          <w:tcPr>
            <w:tcW w:w="3169" w:type="dxa"/>
          </w:tcPr>
          <w:p w:rsidR="00082D2B" w:rsidRDefault="00082D2B" w:rsidP="00082D2B">
            <w:pPr>
              <w:pStyle w:val="TableParagraph"/>
              <w:spacing w:line="255" w:lineRule="exact"/>
              <w:ind w:right="1344"/>
              <w:jc w:val="right"/>
              <w:rPr>
                <w:sz w:val="24"/>
              </w:rPr>
            </w:pPr>
            <w:r>
              <w:rPr>
                <w:sz w:val="24"/>
              </w:rPr>
              <w:t>36,0</w:t>
            </w:r>
          </w:p>
        </w:tc>
      </w:tr>
      <w:tr w:rsidR="00082D2B" w:rsidTr="00082D2B">
        <w:trPr>
          <w:trHeight w:val="277"/>
        </w:trPr>
        <w:tc>
          <w:tcPr>
            <w:tcW w:w="3342" w:type="dxa"/>
          </w:tcPr>
          <w:p w:rsidR="00082D2B" w:rsidRDefault="00082D2B" w:rsidP="00082D2B">
            <w:pPr>
              <w:pStyle w:val="TableParagraph"/>
              <w:spacing w:line="258" w:lineRule="exact"/>
              <w:ind w:left="33"/>
              <w:rPr>
                <w:sz w:val="24"/>
              </w:rPr>
            </w:pPr>
            <w:r>
              <w:rPr>
                <w:sz w:val="24"/>
              </w:rPr>
              <w:t>5</w:t>
            </w:r>
          </w:p>
        </w:tc>
        <w:tc>
          <w:tcPr>
            <w:tcW w:w="3749" w:type="dxa"/>
          </w:tcPr>
          <w:p w:rsidR="00082D2B" w:rsidRDefault="00082D2B" w:rsidP="00082D2B">
            <w:pPr>
              <w:jc w:val="center"/>
            </w:pPr>
            <w:r w:rsidRPr="00E43F16">
              <w:rPr>
                <w:sz w:val="24"/>
                <w:lang w:val="en-US"/>
              </w:rPr>
              <w:t>40</w:t>
            </w:r>
          </w:p>
        </w:tc>
        <w:tc>
          <w:tcPr>
            <w:tcW w:w="3169" w:type="dxa"/>
          </w:tcPr>
          <w:p w:rsidR="00082D2B" w:rsidRDefault="00082D2B" w:rsidP="00082D2B">
            <w:pPr>
              <w:pStyle w:val="TableParagraph"/>
              <w:spacing w:line="258" w:lineRule="exact"/>
              <w:ind w:right="1344"/>
              <w:jc w:val="right"/>
              <w:rPr>
                <w:sz w:val="24"/>
              </w:rPr>
            </w:pPr>
            <w:r>
              <w:rPr>
                <w:sz w:val="24"/>
              </w:rPr>
              <w:t>35,7</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t>4</w:t>
            </w:r>
          </w:p>
        </w:tc>
        <w:tc>
          <w:tcPr>
            <w:tcW w:w="3749" w:type="dxa"/>
          </w:tcPr>
          <w:p w:rsidR="00082D2B" w:rsidRDefault="00082D2B" w:rsidP="00082D2B">
            <w:pPr>
              <w:jc w:val="center"/>
            </w:pPr>
            <w:r w:rsidRPr="00E43F16">
              <w:rPr>
                <w:sz w:val="24"/>
                <w:lang w:val="en-US"/>
              </w:rPr>
              <w:t>40</w:t>
            </w:r>
          </w:p>
        </w:tc>
        <w:tc>
          <w:tcPr>
            <w:tcW w:w="3169" w:type="dxa"/>
          </w:tcPr>
          <w:p w:rsidR="00082D2B" w:rsidRDefault="00082D2B" w:rsidP="00082D2B">
            <w:pPr>
              <w:pStyle w:val="TableParagraph"/>
              <w:spacing w:line="255" w:lineRule="exact"/>
              <w:ind w:right="1344"/>
              <w:jc w:val="right"/>
              <w:rPr>
                <w:sz w:val="24"/>
              </w:rPr>
            </w:pPr>
            <w:r>
              <w:rPr>
                <w:sz w:val="24"/>
              </w:rPr>
              <w:t>35,3</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t>3</w:t>
            </w:r>
          </w:p>
        </w:tc>
        <w:tc>
          <w:tcPr>
            <w:tcW w:w="3749" w:type="dxa"/>
          </w:tcPr>
          <w:p w:rsidR="00082D2B" w:rsidRDefault="00082D2B" w:rsidP="00082D2B">
            <w:pPr>
              <w:jc w:val="center"/>
            </w:pPr>
            <w:r w:rsidRPr="00E43F16">
              <w:rPr>
                <w:sz w:val="24"/>
                <w:lang w:val="en-US"/>
              </w:rPr>
              <w:t>40</w:t>
            </w:r>
          </w:p>
        </w:tc>
        <w:tc>
          <w:tcPr>
            <w:tcW w:w="3169" w:type="dxa"/>
          </w:tcPr>
          <w:p w:rsidR="00082D2B" w:rsidRDefault="00082D2B" w:rsidP="00082D2B">
            <w:pPr>
              <w:pStyle w:val="TableParagraph"/>
              <w:spacing w:line="255" w:lineRule="exact"/>
              <w:ind w:right="1344"/>
              <w:jc w:val="right"/>
              <w:rPr>
                <w:sz w:val="24"/>
              </w:rPr>
            </w:pPr>
            <w:r>
              <w:rPr>
                <w:sz w:val="24"/>
              </w:rPr>
              <w:t>35,0</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t>2</w:t>
            </w:r>
          </w:p>
        </w:tc>
        <w:tc>
          <w:tcPr>
            <w:tcW w:w="3749" w:type="dxa"/>
          </w:tcPr>
          <w:p w:rsidR="00082D2B" w:rsidRDefault="00082D2B" w:rsidP="00082D2B">
            <w:pPr>
              <w:jc w:val="center"/>
            </w:pPr>
            <w:r w:rsidRPr="00E43F16">
              <w:rPr>
                <w:sz w:val="24"/>
                <w:lang w:val="en-US"/>
              </w:rPr>
              <w:t>40</w:t>
            </w:r>
          </w:p>
        </w:tc>
        <w:tc>
          <w:tcPr>
            <w:tcW w:w="3169" w:type="dxa"/>
          </w:tcPr>
          <w:p w:rsidR="00082D2B" w:rsidRDefault="00082D2B" w:rsidP="00082D2B">
            <w:pPr>
              <w:pStyle w:val="TableParagraph"/>
              <w:spacing w:line="255" w:lineRule="exact"/>
              <w:ind w:right="1344"/>
              <w:jc w:val="right"/>
              <w:rPr>
                <w:sz w:val="24"/>
              </w:rPr>
            </w:pPr>
            <w:r>
              <w:rPr>
                <w:sz w:val="24"/>
              </w:rPr>
              <w:t>34,7</w:t>
            </w:r>
          </w:p>
        </w:tc>
      </w:tr>
      <w:tr w:rsidR="00082D2B" w:rsidTr="00082D2B">
        <w:trPr>
          <w:trHeight w:val="277"/>
        </w:trPr>
        <w:tc>
          <w:tcPr>
            <w:tcW w:w="3342" w:type="dxa"/>
          </w:tcPr>
          <w:p w:rsidR="00082D2B" w:rsidRDefault="00082D2B" w:rsidP="00082D2B">
            <w:pPr>
              <w:pStyle w:val="TableParagraph"/>
              <w:spacing w:line="258" w:lineRule="exact"/>
              <w:ind w:left="33"/>
              <w:rPr>
                <w:sz w:val="24"/>
              </w:rPr>
            </w:pPr>
            <w:r>
              <w:rPr>
                <w:sz w:val="24"/>
              </w:rPr>
              <w:t>1</w:t>
            </w:r>
          </w:p>
        </w:tc>
        <w:tc>
          <w:tcPr>
            <w:tcW w:w="3749" w:type="dxa"/>
          </w:tcPr>
          <w:p w:rsidR="00082D2B" w:rsidRDefault="00082D2B" w:rsidP="00082D2B">
            <w:pPr>
              <w:jc w:val="center"/>
            </w:pPr>
            <w:r w:rsidRPr="00E43F16">
              <w:rPr>
                <w:sz w:val="24"/>
                <w:lang w:val="en-US"/>
              </w:rPr>
              <w:t>40</w:t>
            </w:r>
          </w:p>
        </w:tc>
        <w:tc>
          <w:tcPr>
            <w:tcW w:w="3169" w:type="dxa"/>
          </w:tcPr>
          <w:p w:rsidR="00082D2B" w:rsidRDefault="00082D2B" w:rsidP="00082D2B">
            <w:pPr>
              <w:pStyle w:val="TableParagraph"/>
              <w:spacing w:line="258" w:lineRule="exact"/>
              <w:ind w:right="1344"/>
              <w:jc w:val="right"/>
              <w:rPr>
                <w:sz w:val="24"/>
              </w:rPr>
            </w:pPr>
            <w:r>
              <w:rPr>
                <w:sz w:val="24"/>
              </w:rPr>
              <w:t>34,3</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lastRenderedPageBreak/>
              <w:t>0</w:t>
            </w:r>
          </w:p>
        </w:tc>
        <w:tc>
          <w:tcPr>
            <w:tcW w:w="3749" w:type="dxa"/>
          </w:tcPr>
          <w:p w:rsidR="00082D2B" w:rsidRDefault="00082D2B" w:rsidP="00082D2B">
            <w:pPr>
              <w:jc w:val="center"/>
            </w:pPr>
            <w:r>
              <w:t>41,3</w:t>
            </w:r>
          </w:p>
        </w:tc>
        <w:tc>
          <w:tcPr>
            <w:tcW w:w="3169" w:type="dxa"/>
          </w:tcPr>
          <w:p w:rsidR="00082D2B" w:rsidRDefault="00082D2B" w:rsidP="00082D2B">
            <w:pPr>
              <w:pStyle w:val="TableParagraph"/>
              <w:spacing w:line="255" w:lineRule="exact"/>
              <w:ind w:right="1344"/>
              <w:jc w:val="right"/>
              <w:rPr>
                <w:sz w:val="24"/>
              </w:rPr>
            </w:pPr>
            <w:r>
              <w:rPr>
                <w:sz w:val="24"/>
              </w:rPr>
              <w:t>35,3</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-1</w:t>
            </w:r>
          </w:p>
        </w:tc>
        <w:tc>
          <w:tcPr>
            <w:tcW w:w="3749" w:type="dxa"/>
          </w:tcPr>
          <w:p w:rsidR="00082D2B" w:rsidRDefault="00082D2B" w:rsidP="00082D2B">
            <w:pPr>
              <w:jc w:val="center"/>
            </w:pPr>
            <w:r>
              <w:t>42,3</w:t>
            </w:r>
          </w:p>
        </w:tc>
        <w:tc>
          <w:tcPr>
            <w:tcW w:w="3169" w:type="dxa"/>
          </w:tcPr>
          <w:p w:rsidR="00082D2B" w:rsidRDefault="00082D2B" w:rsidP="00082D2B">
            <w:pPr>
              <w:pStyle w:val="TableParagraph"/>
              <w:spacing w:line="256" w:lineRule="exact"/>
              <w:ind w:right="1344"/>
              <w:jc w:val="right"/>
              <w:rPr>
                <w:sz w:val="24"/>
              </w:rPr>
            </w:pPr>
            <w:r>
              <w:rPr>
                <w:sz w:val="24"/>
              </w:rPr>
              <w:t>36,0</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w:t>
            </w:r>
          </w:p>
        </w:tc>
        <w:tc>
          <w:tcPr>
            <w:tcW w:w="3749" w:type="dxa"/>
          </w:tcPr>
          <w:p w:rsidR="00082D2B" w:rsidRPr="00A20CA9" w:rsidRDefault="00082D2B" w:rsidP="00082D2B">
            <w:pPr>
              <w:jc w:val="center"/>
              <w:rPr>
                <w:sz w:val="24"/>
                <w:szCs w:val="24"/>
              </w:rPr>
            </w:pPr>
            <w:r>
              <w:rPr>
                <w:sz w:val="24"/>
                <w:szCs w:val="24"/>
              </w:rPr>
              <w:t>43,3</w:t>
            </w:r>
          </w:p>
        </w:tc>
        <w:tc>
          <w:tcPr>
            <w:tcW w:w="3169" w:type="dxa"/>
          </w:tcPr>
          <w:p w:rsidR="00082D2B" w:rsidRDefault="00082D2B" w:rsidP="00082D2B">
            <w:pPr>
              <w:pStyle w:val="TableParagraph"/>
              <w:spacing w:line="255" w:lineRule="exact"/>
              <w:ind w:right="1344"/>
              <w:jc w:val="right"/>
              <w:rPr>
                <w:sz w:val="24"/>
              </w:rPr>
            </w:pPr>
            <w:r>
              <w:rPr>
                <w:sz w:val="24"/>
              </w:rPr>
              <w:t>36,7</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-3</w:t>
            </w:r>
          </w:p>
        </w:tc>
        <w:tc>
          <w:tcPr>
            <w:tcW w:w="3749" w:type="dxa"/>
          </w:tcPr>
          <w:p w:rsidR="00082D2B" w:rsidRPr="00A20CA9" w:rsidRDefault="00082D2B" w:rsidP="00082D2B">
            <w:pPr>
              <w:jc w:val="center"/>
              <w:rPr>
                <w:sz w:val="24"/>
                <w:szCs w:val="24"/>
              </w:rPr>
            </w:pPr>
            <w:r>
              <w:rPr>
                <w:sz w:val="24"/>
                <w:szCs w:val="24"/>
              </w:rPr>
              <w:t>44,4</w:t>
            </w:r>
          </w:p>
        </w:tc>
        <w:tc>
          <w:tcPr>
            <w:tcW w:w="3169" w:type="dxa"/>
          </w:tcPr>
          <w:p w:rsidR="00082D2B" w:rsidRDefault="00082D2B" w:rsidP="00082D2B">
            <w:pPr>
              <w:pStyle w:val="TableParagraph"/>
              <w:spacing w:line="258" w:lineRule="exact"/>
              <w:ind w:right="1344"/>
              <w:jc w:val="right"/>
              <w:rPr>
                <w:sz w:val="24"/>
              </w:rPr>
            </w:pPr>
            <w:r>
              <w:rPr>
                <w:sz w:val="24"/>
              </w:rPr>
              <w:t>37,4</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-4</w:t>
            </w:r>
          </w:p>
        </w:tc>
        <w:tc>
          <w:tcPr>
            <w:tcW w:w="3749" w:type="dxa"/>
          </w:tcPr>
          <w:p w:rsidR="00082D2B" w:rsidRPr="00A20CA9" w:rsidRDefault="00082D2B" w:rsidP="00082D2B">
            <w:pPr>
              <w:jc w:val="center"/>
              <w:rPr>
                <w:sz w:val="24"/>
                <w:szCs w:val="24"/>
              </w:rPr>
            </w:pPr>
            <w:r>
              <w:rPr>
                <w:sz w:val="24"/>
                <w:szCs w:val="24"/>
              </w:rPr>
              <w:t>45,4</w:t>
            </w:r>
          </w:p>
        </w:tc>
        <w:tc>
          <w:tcPr>
            <w:tcW w:w="3169" w:type="dxa"/>
          </w:tcPr>
          <w:p w:rsidR="00082D2B" w:rsidRDefault="00082D2B" w:rsidP="00082D2B">
            <w:pPr>
              <w:pStyle w:val="TableParagraph"/>
              <w:spacing w:line="255" w:lineRule="exact"/>
              <w:ind w:right="1344"/>
              <w:jc w:val="right"/>
              <w:rPr>
                <w:sz w:val="24"/>
              </w:rPr>
            </w:pPr>
            <w:r>
              <w:rPr>
                <w:sz w:val="24"/>
              </w:rPr>
              <w:t>38,0</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-5</w:t>
            </w:r>
          </w:p>
        </w:tc>
        <w:tc>
          <w:tcPr>
            <w:tcW w:w="3749" w:type="dxa"/>
          </w:tcPr>
          <w:p w:rsidR="00082D2B" w:rsidRPr="00A20CA9" w:rsidRDefault="00082D2B" w:rsidP="00082D2B">
            <w:pPr>
              <w:jc w:val="center"/>
              <w:rPr>
                <w:sz w:val="24"/>
                <w:szCs w:val="24"/>
              </w:rPr>
            </w:pPr>
            <w:r>
              <w:rPr>
                <w:sz w:val="24"/>
                <w:szCs w:val="24"/>
              </w:rPr>
              <w:t>46,4</w:t>
            </w:r>
          </w:p>
        </w:tc>
        <w:tc>
          <w:tcPr>
            <w:tcW w:w="3169" w:type="dxa"/>
          </w:tcPr>
          <w:p w:rsidR="00082D2B" w:rsidRDefault="00082D2B" w:rsidP="00082D2B">
            <w:pPr>
              <w:pStyle w:val="TableParagraph"/>
              <w:spacing w:line="255" w:lineRule="exact"/>
              <w:ind w:right="1344"/>
              <w:jc w:val="right"/>
              <w:rPr>
                <w:sz w:val="24"/>
              </w:rPr>
            </w:pPr>
            <w:r>
              <w:rPr>
                <w:sz w:val="24"/>
              </w:rPr>
              <w:t>38,7</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-6</w:t>
            </w:r>
          </w:p>
        </w:tc>
        <w:tc>
          <w:tcPr>
            <w:tcW w:w="3749" w:type="dxa"/>
          </w:tcPr>
          <w:p w:rsidR="00082D2B" w:rsidRPr="00A20CA9" w:rsidRDefault="00082D2B" w:rsidP="00082D2B">
            <w:pPr>
              <w:jc w:val="center"/>
              <w:rPr>
                <w:sz w:val="24"/>
                <w:szCs w:val="24"/>
              </w:rPr>
            </w:pPr>
            <w:r>
              <w:rPr>
                <w:sz w:val="24"/>
                <w:szCs w:val="24"/>
              </w:rPr>
              <w:t>47,4</w:t>
            </w:r>
          </w:p>
        </w:tc>
        <w:tc>
          <w:tcPr>
            <w:tcW w:w="3169" w:type="dxa"/>
          </w:tcPr>
          <w:p w:rsidR="00082D2B" w:rsidRDefault="00082D2B" w:rsidP="00082D2B">
            <w:pPr>
              <w:pStyle w:val="TableParagraph"/>
              <w:spacing w:line="256" w:lineRule="exact"/>
              <w:ind w:right="1344"/>
              <w:jc w:val="right"/>
              <w:rPr>
                <w:sz w:val="24"/>
              </w:rPr>
            </w:pPr>
            <w:r>
              <w:rPr>
                <w:sz w:val="24"/>
              </w:rPr>
              <w:t>39,4</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-7</w:t>
            </w:r>
          </w:p>
        </w:tc>
        <w:tc>
          <w:tcPr>
            <w:tcW w:w="3749" w:type="dxa"/>
          </w:tcPr>
          <w:p w:rsidR="00082D2B" w:rsidRPr="00A20CA9" w:rsidRDefault="00082D2B" w:rsidP="00082D2B">
            <w:pPr>
              <w:jc w:val="center"/>
              <w:rPr>
                <w:sz w:val="24"/>
                <w:szCs w:val="24"/>
              </w:rPr>
            </w:pPr>
            <w:r>
              <w:rPr>
                <w:sz w:val="24"/>
                <w:szCs w:val="24"/>
              </w:rPr>
              <w:t>48,4</w:t>
            </w:r>
          </w:p>
        </w:tc>
        <w:tc>
          <w:tcPr>
            <w:tcW w:w="3169" w:type="dxa"/>
          </w:tcPr>
          <w:p w:rsidR="00082D2B" w:rsidRDefault="00082D2B" w:rsidP="00082D2B">
            <w:pPr>
              <w:pStyle w:val="TableParagraph"/>
              <w:spacing w:line="255" w:lineRule="exact"/>
              <w:ind w:right="1344"/>
              <w:jc w:val="right"/>
              <w:rPr>
                <w:sz w:val="24"/>
              </w:rPr>
            </w:pPr>
            <w:r>
              <w:rPr>
                <w:sz w:val="24"/>
              </w:rPr>
              <w:t>40,0</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-8</w:t>
            </w:r>
          </w:p>
        </w:tc>
        <w:tc>
          <w:tcPr>
            <w:tcW w:w="3749" w:type="dxa"/>
          </w:tcPr>
          <w:p w:rsidR="00082D2B" w:rsidRPr="00A20CA9" w:rsidRDefault="00082D2B" w:rsidP="00082D2B">
            <w:pPr>
              <w:jc w:val="center"/>
              <w:rPr>
                <w:sz w:val="24"/>
                <w:szCs w:val="24"/>
              </w:rPr>
            </w:pPr>
            <w:r>
              <w:rPr>
                <w:sz w:val="24"/>
                <w:szCs w:val="24"/>
              </w:rPr>
              <w:t>49,4</w:t>
            </w:r>
          </w:p>
        </w:tc>
        <w:tc>
          <w:tcPr>
            <w:tcW w:w="3169" w:type="dxa"/>
          </w:tcPr>
          <w:p w:rsidR="00082D2B" w:rsidRDefault="00082D2B" w:rsidP="00082D2B">
            <w:pPr>
              <w:pStyle w:val="TableParagraph"/>
              <w:spacing w:line="258" w:lineRule="exact"/>
              <w:ind w:right="1344"/>
              <w:jc w:val="right"/>
              <w:rPr>
                <w:sz w:val="24"/>
              </w:rPr>
            </w:pPr>
            <w:r>
              <w:rPr>
                <w:sz w:val="24"/>
              </w:rPr>
              <w:t>40,7</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-9</w:t>
            </w:r>
          </w:p>
        </w:tc>
        <w:tc>
          <w:tcPr>
            <w:tcW w:w="3749" w:type="dxa"/>
          </w:tcPr>
          <w:p w:rsidR="00082D2B" w:rsidRPr="00A20CA9" w:rsidRDefault="00082D2B" w:rsidP="00082D2B">
            <w:pPr>
              <w:jc w:val="center"/>
              <w:rPr>
                <w:sz w:val="24"/>
                <w:szCs w:val="24"/>
              </w:rPr>
            </w:pPr>
            <w:r>
              <w:rPr>
                <w:sz w:val="24"/>
                <w:szCs w:val="24"/>
              </w:rPr>
              <w:t>50,3</w:t>
            </w:r>
          </w:p>
        </w:tc>
        <w:tc>
          <w:tcPr>
            <w:tcW w:w="3169" w:type="dxa"/>
          </w:tcPr>
          <w:p w:rsidR="00082D2B" w:rsidRDefault="00082D2B" w:rsidP="00082D2B">
            <w:pPr>
              <w:pStyle w:val="TableParagraph"/>
              <w:spacing w:line="255" w:lineRule="exact"/>
              <w:ind w:right="1344"/>
              <w:jc w:val="right"/>
              <w:rPr>
                <w:sz w:val="24"/>
              </w:rPr>
            </w:pPr>
            <w:r>
              <w:rPr>
                <w:sz w:val="24"/>
              </w:rPr>
              <w:t>41,3</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-10</w:t>
            </w:r>
          </w:p>
        </w:tc>
        <w:tc>
          <w:tcPr>
            <w:tcW w:w="3749" w:type="dxa"/>
          </w:tcPr>
          <w:p w:rsidR="00082D2B" w:rsidRPr="00A20CA9" w:rsidRDefault="00082D2B" w:rsidP="00082D2B">
            <w:pPr>
              <w:jc w:val="center"/>
              <w:rPr>
                <w:sz w:val="24"/>
                <w:szCs w:val="24"/>
              </w:rPr>
            </w:pPr>
            <w:r>
              <w:rPr>
                <w:sz w:val="24"/>
                <w:szCs w:val="24"/>
              </w:rPr>
              <w:t>51,3</w:t>
            </w:r>
          </w:p>
        </w:tc>
        <w:tc>
          <w:tcPr>
            <w:tcW w:w="3169" w:type="dxa"/>
          </w:tcPr>
          <w:p w:rsidR="00082D2B" w:rsidRDefault="00082D2B" w:rsidP="00082D2B">
            <w:pPr>
              <w:pStyle w:val="TableParagraph"/>
              <w:spacing w:line="255" w:lineRule="exact"/>
              <w:ind w:right="1344"/>
              <w:jc w:val="right"/>
              <w:rPr>
                <w:sz w:val="24"/>
              </w:rPr>
            </w:pPr>
            <w:r>
              <w:rPr>
                <w:sz w:val="24"/>
              </w:rPr>
              <w:t>42,0</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-11</w:t>
            </w:r>
          </w:p>
        </w:tc>
        <w:tc>
          <w:tcPr>
            <w:tcW w:w="3749" w:type="dxa"/>
          </w:tcPr>
          <w:p w:rsidR="00082D2B" w:rsidRPr="00A20CA9" w:rsidRDefault="00082D2B" w:rsidP="00082D2B">
            <w:pPr>
              <w:jc w:val="center"/>
              <w:rPr>
                <w:sz w:val="24"/>
                <w:szCs w:val="24"/>
              </w:rPr>
            </w:pPr>
            <w:r>
              <w:rPr>
                <w:sz w:val="24"/>
                <w:szCs w:val="24"/>
              </w:rPr>
              <w:t>52,3</w:t>
            </w:r>
          </w:p>
        </w:tc>
        <w:tc>
          <w:tcPr>
            <w:tcW w:w="3169" w:type="dxa"/>
          </w:tcPr>
          <w:p w:rsidR="00082D2B" w:rsidRDefault="00082D2B" w:rsidP="00082D2B">
            <w:pPr>
              <w:pStyle w:val="TableParagraph"/>
              <w:spacing w:line="256" w:lineRule="exact"/>
              <w:ind w:right="1344"/>
              <w:jc w:val="right"/>
              <w:rPr>
                <w:sz w:val="24"/>
              </w:rPr>
            </w:pPr>
            <w:r>
              <w:rPr>
                <w:sz w:val="24"/>
              </w:rPr>
              <w:t>42,6</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-12</w:t>
            </w:r>
          </w:p>
        </w:tc>
        <w:tc>
          <w:tcPr>
            <w:tcW w:w="3749" w:type="dxa"/>
          </w:tcPr>
          <w:p w:rsidR="00082D2B" w:rsidRPr="00A20CA9" w:rsidRDefault="00082D2B" w:rsidP="00082D2B">
            <w:pPr>
              <w:jc w:val="center"/>
              <w:rPr>
                <w:sz w:val="24"/>
                <w:szCs w:val="24"/>
              </w:rPr>
            </w:pPr>
            <w:r>
              <w:rPr>
                <w:sz w:val="24"/>
                <w:szCs w:val="24"/>
              </w:rPr>
              <w:t>53,2</w:t>
            </w:r>
          </w:p>
        </w:tc>
        <w:tc>
          <w:tcPr>
            <w:tcW w:w="3169" w:type="dxa"/>
          </w:tcPr>
          <w:p w:rsidR="00082D2B" w:rsidRDefault="00082D2B" w:rsidP="00082D2B">
            <w:pPr>
              <w:pStyle w:val="TableParagraph"/>
              <w:spacing w:line="258" w:lineRule="exact"/>
              <w:ind w:right="1344"/>
              <w:jc w:val="right"/>
              <w:rPr>
                <w:sz w:val="24"/>
              </w:rPr>
            </w:pPr>
            <w:r>
              <w:rPr>
                <w:sz w:val="24"/>
              </w:rPr>
              <w:t>43,2</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-13</w:t>
            </w:r>
          </w:p>
        </w:tc>
        <w:tc>
          <w:tcPr>
            <w:tcW w:w="3749" w:type="dxa"/>
          </w:tcPr>
          <w:p w:rsidR="00082D2B" w:rsidRPr="00A20CA9" w:rsidRDefault="00082D2B" w:rsidP="00082D2B">
            <w:pPr>
              <w:jc w:val="center"/>
              <w:rPr>
                <w:sz w:val="24"/>
                <w:szCs w:val="24"/>
              </w:rPr>
            </w:pPr>
            <w:r>
              <w:rPr>
                <w:sz w:val="24"/>
                <w:szCs w:val="24"/>
              </w:rPr>
              <w:t>54,2</w:t>
            </w:r>
          </w:p>
        </w:tc>
        <w:tc>
          <w:tcPr>
            <w:tcW w:w="3169" w:type="dxa"/>
          </w:tcPr>
          <w:p w:rsidR="00082D2B" w:rsidRDefault="00082D2B" w:rsidP="00082D2B">
            <w:pPr>
              <w:pStyle w:val="TableParagraph"/>
              <w:spacing w:line="255" w:lineRule="exact"/>
              <w:ind w:right="1344"/>
              <w:jc w:val="right"/>
              <w:rPr>
                <w:sz w:val="24"/>
              </w:rPr>
            </w:pPr>
            <w:r>
              <w:rPr>
                <w:sz w:val="24"/>
              </w:rPr>
              <w:t>43,9</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-14</w:t>
            </w:r>
          </w:p>
        </w:tc>
        <w:tc>
          <w:tcPr>
            <w:tcW w:w="3749" w:type="dxa"/>
          </w:tcPr>
          <w:p w:rsidR="00082D2B" w:rsidRPr="00A20CA9" w:rsidRDefault="00082D2B" w:rsidP="00082D2B">
            <w:pPr>
              <w:jc w:val="center"/>
              <w:rPr>
                <w:sz w:val="24"/>
                <w:szCs w:val="24"/>
              </w:rPr>
            </w:pPr>
            <w:r>
              <w:rPr>
                <w:sz w:val="24"/>
                <w:szCs w:val="24"/>
              </w:rPr>
              <w:t>55,1</w:t>
            </w:r>
          </w:p>
        </w:tc>
        <w:tc>
          <w:tcPr>
            <w:tcW w:w="3169" w:type="dxa"/>
          </w:tcPr>
          <w:p w:rsidR="00082D2B" w:rsidRDefault="00082D2B" w:rsidP="00082D2B">
            <w:pPr>
              <w:pStyle w:val="TableParagraph"/>
              <w:spacing w:line="256" w:lineRule="exact"/>
              <w:ind w:right="1344"/>
              <w:jc w:val="right"/>
              <w:rPr>
                <w:sz w:val="24"/>
              </w:rPr>
            </w:pPr>
            <w:r>
              <w:rPr>
                <w:sz w:val="24"/>
              </w:rPr>
              <w:t>44,5</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-15</w:t>
            </w:r>
          </w:p>
        </w:tc>
        <w:tc>
          <w:tcPr>
            <w:tcW w:w="3749" w:type="dxa"/>
          </w:tcPr>
          <w:p w:rsidR="00082D2B" w:rsidRPr="00A20CA9" w:rsidRDefault="00082D2B" w:rsidP="00082D2B">
            <w:pPr>
              <w:jc w:val="center"/>
              <w:rPr>
                <w:sz w:val="24"/>
                <w:szCs w:val="24"/>
              </w:rPr>
            </w:pPr>
            <w:r>
              <w:rPr>
                <w:sz w:val="24"/>
                <w:szCs w:val="24"/>
              </w:rPr>
              <w:t>56,1</w:t>
            </w:r>
          </w:p>
        </w:tc>
        <w:tc>
          <w:tcPr>
            <w:tcW w:w="3169" w:type="dxa"/>
          </w:tcPr>
          <w:p w:rsidR="00082D2B" w:rsidRDefault="00082D2B" w:rsidP="00082D2B">
            <w:pPr>
              <w:pStyle w:val="TableParagraph"/>
              <w:spacing w:line="255" w:lineRule="exact"/>
              <w:ind w:right="1344"/>
              <w:jc w:val="right"/>
              <w:rPr>
                <w:sz w:val="24"/>
              </w:rPr>
            </w:pPr>
            <w:r>
              <w:rPr>
                <w:sz w:val="24"/>
              </w:rPr>
              <w:t>45,1</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-16</w:t>
            </w:r>
          </w:p>
        </w:tc>
        <w:tc>
          <w:tcPr>
            <w:tcW w:w="3749" w:type="dxa"/>
          </w:tcPr>
          <w:p w:rsidR="00082D2B" w:rsidRPr="00A20CA9" w:rsidRDefault="00082D2B" w:rsidP="00082D2B">
            <w:pPr>
              <w:jc w:val="center"/>
              <w:rPr>
                <w:sz w:val="24"/>
                <w:szCs w:val="24"/>
              </w:rPr>
            </w:pPr>
            <w:r>
              <w:rPr>
                <w:sz w:val="24"/>
                <w:szCs w:val="24"/>
              </w:rPr>
              <w:t>57,0</w:t>
            </w:r>
          </w:p>
        </w:tc>
        <w:tc>
          <w:tcPr>
            <w:tcW w:w="3169" w:type="dxa"/>
          </w:tcPr>
          <w:p w:rsidR="00082D2B" w:rsidRDefault="00082D2B" w:rsidP="00082D2B">
            <w:pPr>
              <w:pStyle w:val="TableParagraph"/>
              <w:spacing w:line="258" w:lineRule="exact"/>
              <w:ind w:right="1344"/>
              <w:jc w:val="right"/>
              <w:rPr>
                <w:sz w:val="24"/>
              </w:rPr>
            </w:pPr>
            <w:r>
              <w:rPr>
                <w:sz w:val="24"/>
              </w:rPr>
              <w:t>45,7</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-17</w:t>
            </w:r>
          </w:p>
        </w:tc>
        <w:tc>
          <w:tcPr>
            <w:tcW w:w="3749" w:type="dxa"/>
          </w:tcPr>
          <w:p w:rsidR="00082D2B" w:rsidRPr="00A20CA9" w:rsidRDefault="00082D2B" w:rsidP="00082D2B">
            <w:pPr>
              <w:jc w:val="center"/>
              <w:rPr>
                <w:sz w:val="24"/>
                <w:szCs w:val="24"/>
              </w:rPr>
            </w:pPr>
            <w:r>
              <w:rPr>
                <w:sz w:val="24"/>
                <w:szCs w:val="24"/>
              </w:rPr>
              <w:t>58,0</w:t>
            </w:r>
          </w:p>
        </w:tc>
        <w:tc>
          <w:tcPr>
            <w:tcW w:w="3169" w:type="dxa"/>
          </w:tcPr>
          <w:p w:rsidR="00082D2B" w:rsidRDefault="00082D2B" w:rsidP="00082D2B">
            <w:pPr>
              <w:pStyle w:val="TableParagraph"/>
              <w:spacing w:line="255" w:lineRule="exact"/>
              <w:ind w:right="1344"/>
              <w:jc w:val="right"/>
              <w:rPr>
                <w:sz w:val="24"/>
              </w:rPr>
            </w:pPr>
            <w:r>
              <w:rPr>
                <w:sz w:val="24"/>
              </w:rPr>
              <w:t>46,3</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-18</w:t>
            </w:r>
          </w:p>
        </w:tc>
        <w:tc>
          <w:tcPr>
            <w:tcW w:w="3749" w:type="dxa"/>
          </w:tcPr>
          <w:p w:rsidR="00082D2B" w:rsidRPr="00A20CA9" w:rsidRDefault="00082D2B" w:rsidP="00082D2B">
            <w:pPr>
              <w:jc w:val="center"/>
              <w:rPr>
                <w:sz w:val="24"/>
                <w:szCs w:val="24"/>
              </w:rPr>
            </w:pPr>
            <w:r>
              <w:rPr>
                <w:sz w:val="24"/>
                <w:szCs w:val="24"/>
              </w:rPr>
              <w:t>58,9</w:t>
            </w:r>
          </w:p>
        </w:tc>
        <w:tc>
          <w:tcPr>
            <w:tcW w:w="3169" w:type="dxa"/>
          </w:tcPr>
          <w:p w:rsidR="00082D2B" w:rsidRDefault="00082D2B" w:rsidP="00082D2B">
            <w:pPr>
              <w:pStyle w:val="TableParagraph"/>
              <w:spacing w:line="255" w:lineRule="exact"/>
              <w:ind w:right="1344"/>
              <w:jc w:val="right"/>
              <w:rPr>
                <w:sz w:val="24"/>
              </w:rPr>
            </w:pPr>
            <w:r>
              <w:rPr>
                <w:sz w:val="24"/>
              </w:rPr>
              <w:t>46,9</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-19</w:t>
            </w:r>
          </w:p>
        </w:tc>
        <w:tc>
          <w:tcPr>
            <w:tcW w:w="3749" w:type="dxa"/>
          </w:tcPr>
          <w:p w:rsidR="00082D2B" w:rsidRPr="00A20CA9" w:rsidRDefault="00082D2B" w:rsidP="00082D2B">
            <w:pPr>
              <w:jc w:val="center"/>
              <w:rPr>
                <w:sz w:val="24"/>
                <w:szCs w:val="24"/>
              </w:rPr>
            </w:pPr>
            <w:r>
              <w:rPr>
                <w:sz w:val="24"/>
                <w:szCs w:val="24"/>
              </w:rPr>
              <w:t>59,8</w:t>
            </w:r>
          </w:p>
        </w:tc>
        <w:tc>
          <w:tcPr>
            <w:tcW w:w="3169" w:type="dxa"/>
          </w:tcPr>
          <w:p w:rsidR="00082D2B" w:rsidRDefault="00082D2B" w:rsidP="00082D2B">
            <w:pPr>
              <w:pStyle w:val="TableParagraph"/>
              <w:spacing w:line="255" w:lineRule="exact"/>
              <w:ind w:right="1344"/>
              <w:jc w:val="right"/>
              <w:rPr>
                <w:sz w:val="24"/>
              </w:rPr>
            </w:pPr>
            <w:r>
              <w:rPr>
                <w:sz w:val="24"/>
              </w:rPr>
              <w:t>47,5</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-20</w:t>
            </w:r>
          </w:p>
        </w:tc>
        <w:tc>
          <w:tcPr>
            <w:tcW w:w="3749" w:type="dxa"/>
          </w:tcPr>
          <w:p w:rsidR="00082D2B" w:rsidRPr="00A20CA9" w:rsidRDefault="00082D2B" w:rsidP="00082D2B">
            <w:pPr>
              <w:jc w:val="center"/>
              <w:rPr>
                <w:sz w:val="24"/>
                <w:szCs w:val="24"/>
              </w:rPr>
            </w:pPr>
            <w:r>
              <w:rPr>
                <w:sz w:val="24"/>
                <w:szCs w:val="24"/>
              </w:rPr>
              <w:t>60,7</w:t>
            </w:r>
          </w:p>
        </w:tc>
        <w:tc>
          <w:tcPr>
            <w:tcW w:w="3169" w:type="dxa"/>
          </w:tcPr>
          <w:p w:rsidR="00082D2B" w:rsidRDefault="00082D2B" w:rsidP="00082D2B">
            <w:pPr>
              <w:pStyle w:val="TableParagraph"/>
              <w:spacing w:line="255" w:lineRule="exact"/>
              <w:ind w:right="1344"/>
              <w:jc w:val="right"/>
              <w:rPr>
                <w:sz w:val="24"/>
              </w:rPr>
            </w:pPr>
            <w:r>
              <w:rPr>
                <w:sz w:val="24"/>
              </w:rPr>
              <w:t>48,1</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-21</w:t>
            </w:r>
          </w:p>
        </w:tc>
        <w:tc>
          <w:tcPr>
            <w:tcW w:w="3749" w:type="dxa"/>
          </w:tcPr>
          <w:p w:rsidR="00082D2B" w:rsidRPr="00A20CA9" w:rsidRDefault="00082D2B" w:rsidP="00082D2B">
            <w:pPr>
              <w:jc w:val="center"/>
              <w:rPr>
                <w:sz w:val="24"/>
                <w:szCs w:val="24"/>
              </w:rPr>
            </w:pPr>
            <w:r>
              <w:rPr>
                <w:sz w:val="24"/>
                <w:szCs w:val="24"/>
              </w:rPr>
              <w:t>61,6</w:t>
            </w:r>
          </w:p>
        </w:tc>
        <w:tc>
          <w:tcPr>
            <w:tcW w:w="3169" w:type="dxa"/>
          </w:tcPr>
          <w:p w:rsidR="00082D2B" w:rsidRDefault="00082D2B" w:rsidP="00082D2B">
            <w:pPr>
              <w:pStyle w:val="TableParagraph"/>
              <w:spacing w:line="258" w:lineRule="exact"/>
              <w:ind w:right="1344"/>
              <w:jc w:val="right"/>
              <w:rPr>
                <w:sz w:val="24"/>
              </w:rPr>
            </w:pPr>
            <w:r>
              <w:rPr>
                <w:sz w:val="24"/>
              </w:rPr>
              <w:t>48,6</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-22</w:t>
            </w:r>
          </w:p>
        </w:tc>
        <w:tc>
          <w:tcPr>
            <w:tcW w:w="3749" w:type="dxa"/>
          </w:tcPr>
          <w:p w:rsidR="00082D2B" w:rsidRPr="00A20CA9" w:rsidRDefault="00082D2B" w:rsidP="00082D2B">
            <w:pPr>
              <w:jc w:val="center"/>
              <w:rPr>
                <w:sz w:val="24"/>
                <w:szCs w:val="24"/>
              </w:rPr>
            </w:pPr>
            <w:r>
              <w:rPr>
                <w:sz w:val="24"/>
                <w:szCs w:val="24"/>
              </w:rPr>
              <w:t>62,5</w:t>
            </w:r>
          </w:p>
        </w:tc>
        <w:tc>
          <w:tcPr>
            <w:tcW w:w="3169" w:type="dxa"/>
          </w:tcPr>
          <w:p w:rsidR="00082D2B" w:rsidRDefault="00082D2B" w:rsidP="00082D2B">
            <w:pPr>
              <w:pStyle w:val="TableParagraph"/>
              <w:spacing w:line="255" w:lineRule="exact"/>
              <w:ind w:right="1344"/>
              <w:jc w:val="right"/>
              <w:rPr>
                <w:sz w:val="24"/>
              </w:rPr>
            </w:pPr>
            <w:r>
              <w:rPr>
                <w:sz w:val="24"/>
              </w:rPr>
              <w:t>49,2</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-23</w:t>
            </w:r>
          </w:p>
        </w:tc>
        <w:tc>
          <w:tcPr>
            <w:tcW w:w="3749" w:type="dxa"/>
          </w:tcPr>
          <w:p w:rsidR="00082D2B" w:rsidRPr="00A20CA9" w:rsidRDefault="00082D2B" w:rsidP="00082D2B">
            <w:pPr>
              <w:jc w:val="center"/>
              <w:rPr>
                <w:sz w:val="24"/>
                <w:szCs w:val="24"/>
              </w:rPr>
            </w:pPr>
            <w:r>
              <w:rPr>
                <w:sz w:val="24"/>
                <w:szCs w:val="24"/>
              </w:rPr>
              <w:t>63,4</w:t>
            </w:r>
          </w:p>
        </w:tc>
        <w:tc>
          <w:tcPr>
            <w:tcW w:w="3169" w:type="dxa"/>
          </w:tcPr>
          <w:p w:rsidR="00082D2B" w:rsidRDefault="00082D2B" w:rsidP="00082D2B">
            <w:pPr>
              <w:pStyle w:val="TableParagraph"/>
              <w:spacing w:line="255" w:lineRule="exact"/>
              <w:ind w:right="1344"/>
              <w:jc w:val="right"/>
              <w:rPr>
                <w:sz w:val="24"/>
              </w:rPr>
            </w:pPr>
            <w:r>
              <w:rPr>
                <w:sz w:val="24"/>
              </w:rPr>
              <w:t>49,8</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-24</w:t>
            </w:r>
          </w:p>
        </w:tc>
        <w:tc>
          <w:tcPr>
            <w:tcW w:w="3749" w:type="dxa"/>
          </w:tcPr>
          <w:p w:rsidR="00082D2B" w:rsidRPr="00A20CA9" w:rsidRDefault="00082D2B" w:rsidP="00082D2B">
            <w:pPr>
              <w:jc w:val="center"/>
              <w:rPr>
                <w:sz w:val="24"/>
                <w:szCs w:val="24"/>
              </w:rPr>
            </w:pPr>
            <w:r>
              <w:rPr>
                <w:sz w:val="24"/>
                <w:szCs w:val="24"/>
              </w:rPr>
              <w:t>64,4</w:t>
            </w:r>
          </w:p>
        </w:tc>
        <w:tc>
          <w:tcPr>
            <w:tcW w:w="3169" w:type="dxa"/>
          </w:tcPr>
          <w:p w:rsidR="00082D2B" w:rsidRDefault="00082D2B" w:rsidP="00082D2B">
            <w:pPr>
              <w:pStyle w:val="TableParagraph"/>
              <w:spacing w:line="255" w:lineRule="exact"/>
              <w:ind w:right="1344"/>
              <w:jc w:val="right"/>
              <w:rPr>
                <w:sz w:val="24"/>
              </w:rPr>
            </w:pPr>
            <w:r>
              <w:rPr>
                <w:sz w:val="24"/>
              </w:rPr>
              <w:t>50,4</w:t>
            </w:r>
          </w:p>
        </w:tc>
      </w:tr>
      <w:tr w:rsidR="00082D2B" w:rsidTr="00082D2B">
        <w:trPr>
          <w:trHeight w:val="278"/>
        </w:trPr>
        <w:tc>
          <w:tcPr>
            <w:tcW w:w="3342" w:type="dxa"/>
          </w:tcPr>
          <w:p w:rsidR="00082D2B" w:rsidRDefault="00082D2B" w:rsidP="00082D2B">
            <w:pPr>
              <w:pStyle w:val="TableParagraph"/>
              <w:spacing w:line="258" w:lineRule="exact"/>
              <w:ind w:left="407" w:right="377"/>
              <w:rPr>
                <w:sz w:val="24"/>
              </w:rPr>
            </w:pPr>
            <w:r>
              <w:rPr>
                <w:sz w:val="24"/>
              </w:rPr>
              <w:t>-25</w:t>
            </w:r>
          </w:p>
        </w:tc>
        <w:tc>
          <w:tcPr>
            <w:tcW w:w="3749" w:type="dxa"/>
          </w:tcPr>
          <w:p w:rsidR="00082D2B" w:rsidRPr="00A20CA9" w:rsidRDefault="00082D2B" w:rsidP="00082D2B">
            <w:pPr>
              <w:jc w:val="center"/>
              <w:rPr>
                <w:sz w:val="24"/>
                <w:szCs w:val="24"/>
              </w:rPr>
            </w:pPr>
            <w:r>
              <w:rPr>
                <w:sz w:val="24"/>
                <w:szCs w:val="24"/>
              </w:rPr>
              <w:t>65,2</w:t>
            </w:r>
          </w:p>
        </w:tc>
        <w:tc>
          <w:tcPr>
            <w:tcW w:w="3169" w:type="dxa"/>
          </w:tcPr>
          <w:p w:rsidR="00082D2B" w:rsidRDefault="00082D2B" w:rsidP="00082D2B">
            <w:pPr>
              <w:pStyle w:val="TableParagraph"/>
              <w:spacing w:line="258" w:lineRule="exact"/>
              <w:ind w:right="1344"/>
              <w:jc w:val="right"/>
              <w:rPr>
                <w:sz w:val="24"/>
              </w:rPr>
            </w:pPr>
            <w:r>
              <w:rPr>
                <w:sz w:val="24"/>
              </w:rPr>
              <w:t>50,9</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-26</w:t>
            </w:r>
          </w:p>
        </w:tc>
        <w:tc>
          <w:tcPr>
            <w:tcW w:w="3749" w:type="dxa"/>
          </w:tcPr>
          <w:p w:rsidR="00082D2B" w:rsidRPr="00A20CA9" w:rsidRDefault="00082D2B" w:rsidP="00082D2B">
            <w:pPr>
              <w:jc w:val="center"/>
              <w:rPr>
                <w:sz w:val="24"/>
                <w:szCs w:val="24"/>
              </w:rPr>
            </w:pPr>
            <w:r>
              <w:rPr>
                <w:sz w:val="24"/>
                <w:szCs w:val="24"/>
              </w:rPr>
              <w:t>66,1</w:t>
            </w:r>
          </w:p>
        </w:tc>
        <w:tc>
          <w:tcPr>
            <w:tcW w:w="3169" w:type="dxa"/>
          </w:tcPr>
          <w:p w:rsidR="00082D2B" w:rsidRDefault="00082D2B" w:rsidP="00082D2B">
            <w:pPr>
              <w:pStyle w:val="TableParagraph"/>
              <w:spacing w:line="256" w:lineRule="exact"/>
              <w:ind w:right="1344"/>
              <w:jc w:val="right"/>
              <w:rPr>
                <w:sz w:val="24"/>
              </w:rPr>
            </w:pPr>
            <w:r>
              <w:rPr>
                <w:sz w:val="24"/>
              </w:rPr>
              <w:t>51,5</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-27</w:t>
            </w:r>
          </w:p>
        </w:tc>
        <w:tc>
          <w:tcPr>
            <w:tcW w:w="3749" w:type="dxa"/>
          </w:tcPr>
          <w:p w:rsidR="00082D2B" w:rsidRPr="00A20CA9" w:rsidRDefault="00082D2B" w:rsidP="00082D2B">
            <w:pPr>
              <w:jc w:val="center"/>
              <w:rPr>
                <w:sz w:val="24"/>
                <w:szCs w:val="24"/>
              </w:rPr>
            </w:pPr>
            <w:r>
              <w:rPr>
                <w:sz w:val="24"/>
                <w:szCs w:val="24"/>
              </w:rPr>
              <w:t>67,0</w:t>
            </w:r>
          </w:p>
        </w:tc>
        <w:tc>
          <w:tcPr>
            <w:tcW w:w="3169" w:type="dxa"/>
          </w:tcPr>
          <w:p w:rsidR="00082D2B" w:rsidRDefault="00082D2B" w:rsidP="00082D2B">
            <w:pPr>
              <w:pStyle w:val="TableParagraph"/>
              <w:spacing w:line="256" w:lineRule="exact"/>
              <w:ind w:right="1344"/>
              <w:jc w:val="right"/>
              <w:rPr>
                <w:sz w:val="24"/>
              </w:rPr>
            </w:pPr>
            <w:r>
              <w:rPr>
                <w:sz w:val="24"/>
              </w:rPr>
              <w:t>52,0</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-28</w:t>
            </w:r>
          </w:p>
        </w:tc>
        <w:tc>
          <w:tcPr>
            <w:tcW w:w="3749" w:type="dxa"/>
          </w:tcPr>
          <w:p w:rsidR="00082D2B" w:rsidRPr="00A20CA9" w:rsidRDefault="00082D2B" w:rsidP="00082D2B">
            <w:pPr>
              <w:jc w:val="center"/>
              <w:rPr>
                <w:sz w:val="24"/>
                <w:szCs w:val="24"/>
              </w:rPr>
            </w:pPr>
            <w:r>
              <w:rPr>
                <w:sz w:val="24"/>
                <w:szCs w:val="24"/>
              </w:rPr>
              <w:t>67,9</w:t>
            </w:r>
          </w:p>
        </w:tc>
        <w:tc>
          <w:tcPr>
            <w:tcW w:w="3169" w:type="dxa"/>
          </w:tcPr>
          <w:p w:rsidR="00082D2B" w:rsidRDefault="00082D2B" w:rsidP="00082D2B">
            <w:pPr>
              <w:pStyle w:val="TableParagraph"/>
              <w:spacing w:line="255" w:lineRule="exact"/>
              <w:ind w:right="1344"/>
              <w:jc w:val="right"/>
              <w:rPr>
                <w:sz w:val="24"/>
              </w:rPr>
            </w:pPr>
            <w:r>
              <w:rPr>
                <w:sz w:val="24"/>
              </w:rPr>
              <w:t>52,6</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-29</w:t>
            </w:r>
          </w:p>
        </w:tc>
        <w:tc>
          <w:tcPr>
            <w:tcW w:w="3749" w:type="dxa"/>
          </w:tcPr>
          <w:p w:rsidR="00082D2B" w:rsidRPr="00A20CA9" w:rsidRDefault="00082D2B" w:rsidP="00082D2B">
            <w:pPr>
              <w:jc w:val="center"/>
              <w:rPr>
                <w:sz w:val="24"/>
                <w:szCs w:val="24"/>
              </w:rPr>
            </w:pPr>
            <w:r>
              <w:rPr>
                <w:sz w:val="24"/>
                <w:szCs w:val="24"/>
              </w:rPr>
              <w:t>68,8</w:t>
            </w:r>
          </w:p>
        </w:tc>
        <w:tc>
          <w:tcPr>
            <w:tcW w:w="3169" w:type="dxa"/>
          </w:tcPr>
          <w:p w:rsidR="00082D2B" w:rsidRDefault="00082D2B" w:rsidP="00082D2B">
            <w:pPr>
              <w:pStyle w:val="TableParagraph"/>
              <w:spacing w:line="255" w:lineRule="exact"/>
              <w:ind w:right="1344"/>
              <w:jc w:val="right"/>
              <w:rPr>
                <w:sz w:val="24"/>
              </w:rPr>
            </w:pPr>
            <w:r>
              <w:rPr>
                <w:sz w:val="24"/>
              </w:rPr>
              <w:t>53,1</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-30</w:t>
            </w:r>
          </w:p>
        </w:tc>
        <w:tc>
          <w:tcPr>
            <w:tcW w:w="3749" w:type="dxa"/>
          </w:tcPr>
          <w:p w:rsidR="00082D2B" w:rsidRPr="00A20CA9" w:rsidRDefault="00082D2B" w:rsidP="00082D2B">
            <w:pPr>
              <w:jc w:val="center"/>
              <w:rPr>
                <w:sz w:val="24"/>
                <w:szCs w:val="24"/>
              </w:rPr>
            </w:pPr>
            <w:r>
              <w:rPr>
                <w:sz w:val="24"/>
                <w:szCs w:val="24"/>
              </w:rPr>
              <w:t>69,7</w:t>
            </w:r>
          </w:p>
        </w:tc>
        <w:tc>
          <w:tcPr>
            <w:tcW w:w="3169" w:type="dxa"/>
          </w:tcPr>
          <w:p w:rsidR="00082D2B" w:rsidRDefault="00082D2B" w:rsidP="00082D2B">
            <w:pPr>
              <w:pStyle w:val="TableParagraph"/>
              <w:spacing w:line="258" w:lineRule="exact"/>
              <w:ind w:right="1344"/>
              <w:jc w:val="right"/>
              <w:rPr>
                <w:sz w:val="24"/>
              </w:rPr>
            </w:pPr>
            <w:r>
              <w:rPr>
                <w:sz w:val="24"/>
              </w:rPr>
              <w:t>53,7</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-31</w:t>
            </w:r>
          </w:p>
        </w:tc>
        <w:tc>
          <w:tcPr>
            <w:tcW w:w="3749" w:type="dxa"/>
          </w:tcPr>
          <w:p w:rsidR="00082D2B" w:rsidRPr="00A20CA9" w:rsidRDefault="00082D2B" w:rsidP="00082D2B">
            <w:pPr>
              <w:pStyle w:val="TableParagraph"/>
              <w:spacing w:line="255" w:lineRule="exact"/>
              <w:ind w:left="528" w:right="498"/>
              <w:rPr>
                <w:sz w:val="24"/>
                <w:szCs w:val="24"/>
              </w:rPr>
            </w:pPr>
            <w:r>
              <w:rPr>
                <w:sz w:val="24"/>
                <w:szCs w:val="24"/>
              </w:rPr>
              <w:t>70,6</w:t>
            </w:r>
          </w:p>
        </w:tc>
        <w:tc>
          <w:tcPr>
            <w:tcW w:w="3169" w:type="dxa"/>
          </w:tcPr>
          <w:p w:rsidR="00082D2B" w:rsidRDefault="00082D2B" w:rsidP="00082D2B">
            <w:pPr>
              <w:pStyle w:val="TableParagraph"/>
              <w:spacing w:line="255" w:lineRule="exact"/>
              <w:ind w:right="1344"/>
              <w:jc w:val="right"/>
              <w:rPr>
                <w:sz w:val="24"/>
              </w:rPr>
            </w:pPr>
            <w:r>
              <w:rPr>
                <w:sz w:val="24"/>
              </w:rPr>
              <w:t>54,2</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-32</w:t>
            </w:r>
          </w:p>
        </w:tc>
        <w:tc>
          <w:tcPr>
            <w:tcW w:w="3749" w:type="dxa"/>
          </w:tcPr>
          <w:p w:rsidR="00082D2B" w:rsidRPr="00A20CA9" w:rsidRDefault="00082D2B" w:rsidP="00082D2B">
            <w:pPr>
              <w:pStyle w:val="TableParagraph"/>
              <w:spacing w:line="255" w:lineRule="exact"/>
              <w:ind w:left="528" w:right="498"/>
              <w:rPr>
                <w:sz w:val="24"/>
                <w:szCs w:val="24"/>
              </w:rPr>
            </w:pPr>
            <w:r>
              <w:rPr>
                <w:sz w:val="24"/>
                <w:szCs w:val="24"/>
              </w:rPr>
              <w:t>71,4</w:t>
            </w:r>
          </w:p>
        </w:tc>
        <w:tc>
          <w:tcPr>
            <w:tcW w:w="3169" w:type="dxa"/>
          </w:tcPr>
          <w:p w:rsidR="00082D2B" w:rsidRDefault="00082D2B" w:rsidP="00082D2B">
            <w:pPr>
              <w:pStyle w:val="TableParagraph"/>
              <w:spacing w:line="255" w:lineRule="exact"/>
              <w:ind w:right="1344"/>
              <w:jc w:val="right"/>
              <w:rPr>
                <w:sz w:val="24"/>
              </w:rPr>
            </w:pPr>
            <w:r>
              <w:rPr>
                <w:sz w:val="24"/>
              </w:rPr>
              <w:t>54,8</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-33</w:t>
            </w:r>
          </w:p>
        </w:tc>
        <w:tc>
          <w:tcPr>
            <w:tcW w:w="3749" w:type="dxa"/>
          </w:tcPr>
          <w:p w:rsidR="00082D2B" w:rsidRPr="00A20CA9" w:rsidRDefault="00082D2B" w:rsidP="00082D2B">
            <w:pPr>
              <w:pStyle w:val="TableParagraph"/>
              <w:spacing w:line="255" w:lineRule="exact"/>
              <w:ind w:left="528" w:right="498"/>
              <w:rPr>
                <w:sz w:val="24"/>
                <w:szCs w:val="24"/>
              </w:rPr>
            </w:pPr>
            <w:r>
              <w:rPr>
                <w:sz w:val="24"/>
                <w:szCs w:val="24"/>
              </w:rPr>
              <w:t>72,3</w:t>
            </w:r>
          </w:p>
        </w:tc>
        <w:tc>
          <w:tcPr>
            <w:tcW w:w="3169" w:type="dxa"/>
          </w:tcPr>
          <w:p w:rsidR="00082D2B" w:rsidRDefault="00082D2B" w:rsidP="00082D2B">
            <w:pPr>
              <w:pStyle w:val="TableParagraph"/>
              <w:spacing w:line="255" w:lineRule="exact"/>
              <w:ind w:right="1344"/>
              <w:jc w:val="right"/>
              <w:rPr>
                <w:sz w:val="24"/>
              </w:rPr>
            </w:pPr>
            <w:r>
              <w:rPr>
                <w:sz w:val="24"/>
              </w:rPr>
              <w:t>55,3</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-34</w:t>
            </w:r>
          </w:p>
        </w:tc>
        <w:tc>
          <w:tcPr>
            <w:tcW w:w="3749" w:type="dxa"/>
          </w:tcPr>
          <w:p w:rsidR="00082D2B" w:rsidRPr="00A20CA9" w:rsidRDefault="00082D2B" w:rsidP="00082D2B">
            <w:pPr>
              <w:pStyle w:val="TableParagraph"/>
              <w:spacing w:line="258" w:lineRule="exact"/>
              <w:ind w:left="528" w:right="498"/>
              <w:rPr>
                <w:sz w:val="24"/>
                <w:szCs w:val="24"/>
              </w:rPr>
            </w:pPr>
            <w:r>
              <w:rPr>
                <w:sz w:val="24"/>
                <w:szCs w:val="24"/>
              </w:rPr>
              <w:t>73,2</w:t>
            </w:r>
          </w:p>
        </w:tc>
        <w:tc>
          <w:tcPr>
            <w:tcW w:w="3169" w:type="dxa"/>
          </w:tcPr>
          <w:p w:rsidR="00082D2B" w:rsidRDefault="00082D2B" w:rsidP="00082D2B">
            <w:pPr>
              <w:pStyle w:val="TableParagraph"/>
              <w:spacing w:line="258" w:lineRule="exact"/>
              <w:ind w:right="1344"/>
              <w:jc w:val="right"/>
              <w:rPr>
                <w:sz w:val="24"/>
              </w:rPr>
            </w:pPr>
            <w:r>
              <w:rPr>
                <w:sz w:val="24"/>
              </w:rPr>
              <w:t>55,8</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-35</w:t>
            </w:r>
          </w:p>
        </w:tc>
        <w:tc>
          <w:tcPr>
            <w:tcW w:w="3749" w:type="dxa"/>
          </w:tcPr>
          <w:p w:rsidR="00082D2B" w:rsidRPr="00A20CA9" w:rsidRDefault="00082D2B" w:rsidP="00082D2B">
            <w:pPr>
              <w:pStyle w:val="TableParagraph"/>
              <w:spacing w:line="256" w:lineRule="exact"/>
              <w:ind w:left="528" w:right="498"/>
              <w:rPr>
                <w:sz w:val="24"/>
                <w:szCs w:val="24"/>
              </w:rPr>
            </w:pPr>
            <w:r>
              <w:rPr>
                <w:sz w:val="24"/>
                <w:szCs w:val="24"/>
              </w:rPr>
              <w:t>74,0</w:t>
            </w:r>
          </w:p>
        </w:tc>
        <w:tc>
          <w:tcPr>
            <w:tcW w:w="3169" w:type="dxa"/>
          </w:tcPr>
          <w:p w:rsidR="00082D2B" w:rsidRDefault="00082D2B" w:rsidP="00082D2B">
            <w:pPr>
              <w:pStyle w:val="TableParagraph"/>
              <w:spacing w:line="256" w:lineRule="exact"/>
              <w:ind w:right="1344"/>
              <w:jc w:val="right"/>
              <w:rPr>
                <w:sz w:val="24"/>
              </w:rPr>
            </w:pPr>
            <w:r>
              <w:rPr>
                <w:sz w:val="24"/>
              </w:rPr>
              <w:t>56,4</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-36</w:t>
            </w:r>
          </w:p>
        </w:tc>
        <w:tc>
          <w:tcPr>
            <w:tcW w:w="3749" w:type="dxa"/>
          </w:tcPr>
          <w:p w:rsidR="00082D2B" w:rsidRPr="00A20CA9" w:rsidRDefault="00082D2B" w:rsidP="00082D2B">
            <w:pPr>
              <w:pStyle w:val="TableParagraph"/>
              <w:spacing w:line="255" w:lineRule="exact"/>
              <w:ind w:left="528" w:right="498"/>
              <w:rPr>
                <w:sz w:val="24"/>
                <w:szCs w:val="24"/>
              </w:rPr>
            </w:pPr>
            <w:r>
              <w:rPr>
                <w:sz w:val="24"/>
                <w:szCs w:val="24"/>
              </w:rPr>
              <w:t>74,9</w:t>
            </w:r>
          </w:p>
        </w:tc>
        <w:tc>
          <w:tcPr>
            <w:tcW w:w="3169" w:type="dxa"/>
          </w:tcPr>
          <w:p w:rsidR="00082D2B" w:rsidRDefault="00082D2B" w:rsidP="00082D2B">
            <w:pPr>
              <w:pStyle w:val="TableParagraph"/>
              <w:spacing w:line="255" w:lineRule="exact"/>
              <w:ind w:right="1344"/>
              <w:jc w:val="right"/>
              <w:rPr>
                <w:sz w:val="24"/>
              </w:rPr>
            </w:pPr>
            <w:r>
              <w:rPr>
                <w:sz w:val="24"/>
              </w:rPr>
              <w:t>56,9</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-37</w:t>
            </w:r>
          </w:p>
        </w:tc>
        <w:tc>
          <w:tcPr>
            <w:tcW w:w="3749" w:type="dxa"/>
          </w:tcPr>
          <w:p w:rsidR="00082D2B" w:rsidRPr="00A20CA9" w:rsidRDefault="00082D2B" w:rsidP="00082D2B">
            <w:pPr>
              <w:pStyle w:val="TableParagraph"/>
              <w:spacing w:line="255" w:lineRule="exact"/>
              <w:ind w:left="528" w:right="498"/>
              <w:rPr>
                <w:sz w:val="24"/>
                <w:szCs w:val="24"/>
              </w:rPr>
            </w:pPr>
            <w:r>
              <w:rPr>
                <w:sz w:val="24"/>
                <w:szCs w:val="24"/>
              </w:rPr>
              <w:t>75,8</w:t>
            </w:r>
          </w:p>
        </w:tc>
        <w:tc>
          <w:tcPr>
            <w:tcW w:w="3169" w:type="dxa"/>
          </w:tcPr>
          <w:p w:rsidR="00082D2B" w:rsidRDefault="00082D2B" w:rsidP="00082D2B">
            <w:pPr>
              <w:pStyle w:val="TableParagraph"/>
              <w:spacing w:line="255" w:lineRule="exact"/>
              <w:ind w:right="1344"/>
              <w:jc w:val="right"/>
              <w:rPr>
                <w:sz w:val="24"/>
              </w:rPr>
            </w:pPr>
            <w:r>
              <w:rPr>
                <w:sz w:val="24"/>
              </w:rPr>
              <w:t>57,4</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-38</w:t>
            </w:r>
          </w:p>
        </w:tc>
        <w:tc>
          <w:tcPr>
            <w:tcW w:w="3749" w:type="dxa"/>
          </w:tcPr>
          <w:p w:rsidR="00082D2B" w:rsidRPr="00A20CA9" w:rsidRDefault="00082D2B" w:rsidP="00082D2B">
            <w:pPr>
              <w:pStyle w:val="TableParagraph"/>
              <w:spacing w:line="255" w:lineRule="exact"/>
              <w:ind w:left="528" w:right="498"/>
              <w:rPr>
                <w:sz w:val="24"/>
                <w:szCs w:val="24"/>
              </w:rPr>
            </w:pPr>
            <w:r>
              <w:rPr>
                <w:sz w:val="24"/>
                <w:szCs w:val="24"/>
              </w:rPr>
              <w:t>76,6</w:t>
            </w:r>
          </w:p>
        </w:tc>
        <w:tc>
          <w:tcPr>
            <w:tcW w:w="3169" w:type="dxa"/>
          </w:tcPr>
          <w:p w:rsidR="00082D2B" w:rsidRDefault="00082D2B" w:rsidP="00082D2B">
            <w:pPr>
              <w:pStyle w:val="TableParagraph"/>
              <w:spacing w:line="255" w:lineRule="exact"/>
              <w:ind w:right="1344"/>
              <w:jc w:val="right"/>
              <w:rPr>
                <w:sz w:val="24"/>
              </w:rPr>
            </w:pPr>
            <w:r>
              <w:rPr>
                <w:sz w:val="24"/>
              </w:rPr>
              <w:t>57,9</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-39</w:t>
            </w:r>
          </w:p>
        </w:tc>
        <w:tc>
          <w:tcPr>
            <w:tcW w:w="3749" w:type="dxa"/>
          </w:tcPr>
          <w:p w:rsidR="00082D2B" w:rsidRPr="00A20CA9" w:rsidRDefault="00082D2B" w:rsidP="00082D2B">
            <w:pPr>
              <w:pStyle w:val="TableParagraph"/>
              <w:spacing w:line="255" w:lineRule="exact"/>
              <w:ind w:left="528" w:right="498"/>
              <w:rPr>
                <w:sz w:val="24"/>
                <w:szCs w:val="24"/>
              </w:rPr>
            </w:pPr>
            <w:r>
              <w:rPr>
                <w:sz w:val="24"/>
                <w:szCs w:val="24"/>
              </w:rPr>
              <w:t>77,5</w:t>
            </w:r>
          </w:p>
        </w:tc>
        <w:tc>
          <w:tcPr>
            <w:tcW w:w="3169" w:type="dxa"/>
          </w:tcPr>
          <w:p w:rsidR="00082D2B" w:rsidRDefault="00082D2B" w:rsidP="00082D2B">
            <w:pPr>
              <w:pStyle w:val="TableParagraph"/>
              <w:spacing w:line="255" w:lineRule="exact"/>
              <w:ind w:right="1344"/>
              <w:jc w:val="right"/>
              <w:rPr>
                <w:sz w:val="24"/>
              </w:rPr>
            </w:pPr>
            <w:r>
              <w:rPr>
                <w:sz w:val="24"/>
              </w:rPr>
              <w:t>58,5</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-40</w:t>
            </w:r>
          </w:p>
        </w:tc>
        <w:tc>
          <w:tcPr>
            <w:tcW w:w="3749" w:type="dxa"/>
          </w:tcPr>
          <w:p w:rsidR="00082D2B" w:rsidRPr="00A20CA9" w:rsidRDefault="00082D2B" w:rsidP="00082D2B">
            <w:pPr>
              <w:pStyle w:val="TableParagraph"/>
              <w:spacing w:line="255" w:lineRule="exact"/>
              <w:ind w:left="528" w:right="498"/>
              <w:rPr>
                <w:sz w:val="24"/>
                <w:szCs w:val="24"/>
              </w:rPr>
            </w:pPr>
            <w:r>
              <w:rPr>
                <w:sz w:val="24"/>
                <w:szCs w:val="24"/>
              </w:rPr>
              <w:t>78,3</w:t>
            </w:r>
          </w:p>
        </w:tc>
        <w:tc>
          <w:tcPr>
            <w:tcW w:w="3169" w:type="dxa"/>
          </w:tcPr>
          <w:p w:rsidR="00082D2B" w:rsidRDefault="00082D2B" w:rsidP="00082D2B">
            <w:pPr>
              <w:pStyle w:val="TableParagraph"/>
              <w:spacing w:line="255" w:lineRule="exact"/>
              <w:ind w:right="1344"/>
              <w:jc w:val="right"/>
              <w:rPr>
                <w:sz w:val="24"/>
              </w:rPr>
            </w:pPr>
            <w:r>
              <w:rPr>
                <w:sz w:val="24"/>
              </w:rPr>
              <w:t>59,0</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-41</w:t>
            </w:r>
          </w:p>
        </w:tc>
        <w:tc>
          <w:tcPr>
            <w:tcW w:w="3749" w:type="dxa"/>
          </w:tcPr>
          <w:p w:rsidR="00082D2B" w:rsidRPr="00A20CA9" w:rsidRDefault="00082D2B" w:rsidP="00082D2B">
            <w:pPr>
              <w:pStyle w:val="TableParagraph"/>
              <w:spacing w:line="255" w:lineRule="exact"/>
              <w:ind w:left="528" w:right="498"/>
              <w:rPr>
                <w:sz w:val="24"/>
                <w:szCs w:val="24"/>
              </w:rPr>
            </w:pPr>
            <w:r>
              <w:rPr>
                <w:sz w:val="24"/>
                <w:szCs w:val="24"/>
              </w:rPr>
              <w:t>79,2</w:t>
            </w:r>
          </w:p>
        </w:tc>
        <w:tc>
          <w:tcPr>
            <w:tcW w:w="3169" w:type="dxa"/>
          </w:tcPr>
          <w:p w:rsidR="00082D2B" w:rsidRDefault="00082D2B" w:rsidP="00082D2B">
            <w:pPr>
              <w:pStyle w:val="TableParagraph"/>
              <w:spacing w:line="255" w:lineRule="exact"/>
              <w:ind w:right="1344"/>
              <w:jc w:val="right"/>
              <w:rPr>
                <w:sz w:val="24"/>
              </w:rPr>
            </w:pPr>
            <w:r>
              <w:rPr>
                <w:sz w:val="24"/>
              </w:rPr>
              <w:t>59,5</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-42</w:t>
            </w:r>
          </w:p>
        </w:tc>
        <w:tc>
          <w:tcPr>
            <w:tcW w:w="3749" w:type="dxa"/>
          </w:tcPr>
          <w:p w:rsidR="00082D2B" w:rsidRPr="00A20CA9" w:rsidRDefault="00082D2B" w:rsidP="00082D2B">
            <w:pPr>
              <w:pStyle w:val="TableParagraph"/>
              <w:spacing w:line="255" w:lineRule="exact"/>
              <w:ind w:left="528" w:right="498"/>
              <w:rPr>
                <w:sz w:val="24"/>
                <w:szCs w:val="24"/>
              </w:rPr>
            </w:pPr>
            <w:r>
              <w:rPr>
                <w:sz w:val="24"/>
                <w:szCs w:val="24"/>
              </w:rPr>
              <w:t>80,0</w:t>
            </w:r>
          </w:p>
        </w:tc>
        <w:tc>
          <w:tcPr>
            <w:tcW w:w="3169" w:type="dxa"/>
          </w:tcPr>
          <w:p w:rsidR="00082D2B" w:rsidRDefault="00082D2B" w:rsidP="00082D2B">
            <w:pPr>
              <w:pStyle w:val="TableParagraph"/>
              <w:spacing w:line="255" w:lineRule="exact"/>
              <w:ind w:right="1344"/>
              <w:jc w:val="right"/>
              <w:rPr>
                <w:sz w:val="24"/>
              </w:rPr>
            </w:pPr>
            <w:r>
              <w:rPr>
                <w:sz w:val="24"/>
              </w:rPr>
              <w:t>60</w:t>
            </w:r>
          </w:p>
        </w:tc>
      </w:tr>
    </w:tbl>
    <w:p w:rsidR="00082D2B" w:rsidRDefault="00082D2B" w:rsidP="00082D2B">
      <w:pPr>
        <w:spacing w:before="120" w:after="120"/>
        <w:jc w:val="right"/>
        <w:rPr>
          <w:sz w:val="24"/>
          <w:szCs w:val="24"/>
        </w:rPr>
      </w:pPr>
    </w:p>
    <w:p w:rsidR="00082D2B" w:rsidRDefault="00082D2B" w:rsidP="00082D2B">
      <w:pPr>
        <w:spacing w:before="120" w:after="120"/>
        <w:jc w:val="right"/>
        <w:rPr>
          <w:sz w:val="24"/>
          <w:szCs w:val="24"/>
        </w:rPr>
      </w:pPr>
    </w:p>
    <w:p w:rsidR="00082D2B" w:rsidRDefault="00082D2B" w:rsidP="00082D2B">
      <w:pPr>
        <w:spacing w:before="120" w:after="120"/>
        <w:jc w:val="right"/>
      </w:pPr>
      <w:r>
        <w:rPr>
          <w:sz w:val="24"/>
          <w:szCs w:val="24"/>
        </w:rPr>
        <w:lastRenderedPageBreak/>
        <w:t>Таблица</w:t>
      </w:r>
      <w:r w:rsidRPr="00A63C0A">
        <w:rPr>
          <w:sz w:val="24"/>
          <w:szCs w:val="24"/>
        </w:rPr>
        <w:t xml:space="preserve"> 1.</w:t>
      </w:r>
      <w:r>
        <w:rPr>
          <w:sz w:val="24"/>
          <w:szCs w:val="24"/>
        </w:rPr>
        <w:t>3</w:t>
      </w:r>
      <w:r w:rsidRPr="00A63C0A">
        <w:rPr>
          <w:sz w:val="24"/>
          <w:szCs w:val="24"/>
        </w:rPr>
        <w:t>.</w:t>
      </w:r>
      <w:r>
        <w:rPr>
          <w:sz w:val="24"/>
          <w:szCs w:val="24"/>
        </w:rPr>
        <w:t>6</w:t>
      </w:r>
      <w:r w:rsidRPr="00A63C0A">
        <w:rPr>
          <w:sz w:val="24"/>
          <w:szCs w:val="24"/>
        </w:rPr>
        <w:t xml:space="preserve"> – </w:t>
      </w:r>
      <w:r>
        <w:rPr>
          <w:sz w:val="24"/>
          <w:szCs w:val="24"/>
        </w:rPr>
        <w:t>Температурный график котельных п. Орочен</w:t>
      </w:r>
      <w:r>
        <w:t>, п. Якокут</w:t>
      </w:r>
    </w:p>
    <w:tbl>
      <w:tblPr>
        <w:tblStyle w:val="TableNormal"/>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2"/>
        <w:gridCol w:w="3749"/>
        <w:gridCol w:w="3169"/>
      </w:tblGrid>
      <w:tr w:rsidR="00082D2B" w:rsidTr="00082D2B">
        <w:trPr>
          <w:trHeight w:val="275"/>
          <w:tblHeader/>
        </w:trPr>
        <w:tc>
          <w:tcPr>
            <w:tcW w:w="10260" w:type="dxa"/>
            <w:gridSpan w:val="3"/>
          </w:tcPr>
          <w:p w:rsidR="00082D2B" w:rsidRPr="00F54121" w:rsidRDefault="00082D2B" w:rsidP="00082D2B">
            <w:pPr>
              <w:pStyle w:val="TableParagraph"/>
              <w:spacing w:line="255" w:lineRule="exact"/>
              <w:ind w:left="3598" w:right="3569"/>
              <w:rPr>
                <w:b/>
                <w:sz w:val="24"/>
              </w:rPr>
            </w:pPr>
            <w:r w:rsidRPr="00F54121">
              <w:rPr>
                <w:b/>
                <w:sz w:val="24"/>
              </w:rPr>
              <w:t xml:space="preserve">Температурный график </w:t>
            </w:r>
            <w:r>
              <w:rPr>
                <w:b/>
                <w:sz w:val="24"/>
              </w:rPr>
              <w:t>75/50</w:t>
            </w:r>
          </w:p>
        </w:tc>
      </w:tr>
      <w:tr w:rsidR="00082D2B" w:rsidTr="00082D2B">
        <w:trPr>
          <w:trHeight w:val="553"/>
          <w:tblHeader/>
        </w:trPr>
        <w:tc>
          <w:tcPr>
            <w:tcW w:w="3342" w:type="dxa"/>
          </w:tcPr>
          <w:p w:rsidR="00082D2B" w:rsidRPr="00F54121" w:rsidRDefault="00082D2B" w:rsidP="00082D2B">
            <w:pPr>
              <w:pStyle w:val="TableParagraph"/>
              <w:spacing w:line="270" w:lineRule="exact"/>
              <w:ind w:left="408" w:right="377"/>
              <w:rPr>
                <w:b/>
                <w:sz w:val="24"/>
              </w:rPr>
            </w:pPr>
            <w:r w:rsidRPr="00F54121">
              <w:rPr>
                <w:b/>
                <w:sz w:val="24"/>
              </w:rPr>
              <w:t>Температура наружного</w:t>
            </w:r>
          </w:p>
          <w:p w:rsidR="00082D2B" w:rsidRPr="00F54121" w:rsidRDefault="00082D2B" w:rsidP="00082D2B">
            <w:pPr>
              <w:pStyle w:val="TableParagraph"/>
              <w:spacing w:line="263" w:lineRule="exact"/>
              <w:ind w:left="404" w:right="377"/>
              <w:rPr>
                <w:b/>
                <w:sz w:val="24"/>
              </w:rPr>
            </w:pPr>
            <w:r w:rsidRPr="00F54121">
              <w:rPr>
                <w:b/>
                <w:sz w:val="24"/>
              </w:rPr>
              <w:t xml:space="preserve">воздуха, </w:t>
            </w:r>
            <w:r w:rsidRPr="00F54121">
              <w:rPr>
                <w:b/>
                <w:sz w:val="24"/>
                <w:vertAlign w:val="superscript"/>
              </w:rPr>
              <w:t>О</w:t>
            </w:r>
            <w:r w:rsidRPr="00F54121">
              <w:rPr>
                <w:b/>
                <w:sz w:val="24"/>
              </w:rPr>
              <w:t>С</w:t>
            </w:r>
          </w:p>
        </w:tc>
        <w:tc>
          <w:tcPr>
            <w:tcW w:w="3749" w:type="dxa"/>
          </w:tcPr>
          <w:p w:rsidR="00082D2B" w:rsidRPr="00F54121" w:rsidRDefault="00082D2B" w:rsidP="00082D2B">
            <w:pPr>
              <w:pStyle w:val="TableParagraph"/>
              <w:spacing w:line="270" w:lineRule="exact"/>
              <w:ind w:left="530" w:right="498"/>
              <w:rPr>
                <w:b/>
                <w:sz w:val="24"/>
              </w:rPr>
            </w:pPr>
            <w:r w:rsidRPr="00F54121">
              <w:rPr>
                <w:b/>
                <w:sz w:val="24"/>
              </w:rPr>
              <w:t>Температура в подающем</w:t>
            </w:r>
          </w:p>
          <w:p w:rsidR="00082D2B" w:rsidRPr="00F54121" w:rsidRDefault="00082D2B" w:rsidP="00082D2B">
            <w:pPr>
              <w:pStyle w:val="TableParagraph"/>
              <w:spacing w:line="263" w:lineRule="exact"/>
              <w:ind w:left="528" w:right="498"/>
              <w:rPr>
                <w:b/>
                <w:sz w:val="24"/>
              </w:rPr>
            </w:pPr>
            <w:r w:rsidRPr="00F54121">
              <w:rPr>
                <w:b/>
                <w:sz w:val="24"/>
              </w:rPr>
              <w:t xml:space="preserve">трубопроводе, </w:t>
            </w:r>
            <w:r w:rsidRPr="00F54121">
              <w:rPr>
                <w:b/>
                <w:sz w:val="24"/>
                <w:vertAlign w:val="superscript"/>
              </w:rPr>
              <w:t>О</w:t>
            </w:r>
            <w:r w:rsidRPr="00F54121">
              <w:rPr>
                <w:b/>
                <w:sz w:val="24"/>
              </w:rPr>
              <w:t>С</w:t>
            </w:r>
          </w:p>
        </w:tc>
        <w:tc>
          <w:tcPr>
            <w:tcW w:w="3169" w:type="dxa"/>
          </w:tcPr>
          <w:p w:rsidR="00082D2B" w:rsidRPr="00F54121" w:rsidRDefault="00082D2B" w:rsidP="00082D2B">
            <w:pPr>
              <w:pStyle w:val="TableParagraph"/>
              <w:spacing w:line="270" w:lineRule="exact"/>
              <w:ind w:left="300" w:right="273"/>
              <w:rPr>
                <w:b/>
                <w:sz w:val="24"/>
              </w:rPr>
            </w:pPr>
            <w:r w:rsidRPr="00F54121">
              <w:rPr>
                <w:b/>
                <w:sz w:val="24"/>
              </w:rPr>
              <w:t>Температура в обратном</w:t>
            </w:r>
          </w:p>
          <w:p w:rsidR="00082D2B" w:rsidRPr="00F54121" w:rsidRDefault="00082D2B" w:rsidP="00082D2B">
            <w:pPr>
              <w:pStyle w:val="TableParagraph"/>
              <w:spacing w:line="263" w:lineRule="exact"/>
              <w:ind w:left="298" w:right="273"/>
              <w:rPr>
                <w:b/>
                <w:sz w:val="24"/>
              </w:rPr>
            </w:pPr>
            <w:r w:rsidRPr="00F54121">
              <w:rPr>
                <w:b/>
                <w:sz w:val="24"/>
              </w:rPr>
              <w:t xml:space="preserve">трубопроводе, </w:t>
            </w:r>
            <w:r w:rsidRPr="00F54121">
              <w:rPr>
                <w:b/>
                <w:sz w:val="24"/>
                <w:vertAlign w:val="superscript"/>
              </w:rPr>
              <w:t>О</w:t>
            </w:r>
            <w:r w:rsidRPr="00F54121">
              <w:rPr>
                <w:b/>
                <w:sz w:val="24"/>
              </w:rPr>
              <w:t>С</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t>8</w:t>
            </w:r>
          </w:p>
        </w:tc>
        <w:tc>
          <w:tcPr>
            <w:tcW w:w="3749" w:type="dxa"/>
          </w:tcPr>
          <w:p w:rsidR="00082D2B" w:rsidRPr="00A20CA9" w:rsidRDefault="00082D2B" w:rsidP="00082D2B">
            <w:pPr>
              <w:pStyle w:val="TableParagraph"/>
              <w:spacing w:line="255" w:lineRule="exact"/>
              <w:ind w:left="528" w:right="498"/>
              <w:rPr>
                <w:sz w:val="24"/>
                <w:lang w:val="en-US"/>
              </w:rPr>
            </w:pPr>
            <w:r>
              <w:rPr>
                <w:sz w:val="24"/>
                <w:lang w:val="en-US"/>
              </w:rPr>
              <w:t>40</w:t>
            </w:r>
          </w:p>
        </w:tc>
        <w:tc>
          <w:tcPr>
            <w:tcW w:w="3169" w:type="dxa"/>
          </w:tcPr>
          <w:p w:rsidR="00082D2B" w:rsidRDefault="00082D2B" w:rsidP="00082D2B">
            <w:pPr>
              <w:pStyle w:val="TableParagraph"/>
              <w:spacing w:line="255" w:lineRule="exact"/>
              <w:ind w:right="1344"/>
              <w:jc w:val="right"/>
              <w:rPr>
                <w:sz w:val="24"/>
              </w:rPr>
            </w:pPr>
            <w:r>
              <w:rPr>
                <w:sz w:val="24"/>
              </w:rPr>
              <w:t>35,8</w:t>
            </w:r>
          </w:p>
        </w:tc>
      </w:tr>
      <w:tr w:rsidR="00082D2B" w:rsidTr="00082D2B">
        <w:trPr>
          <w:trHeight w:val="275"/>
        </w:trPr>
        <w:tc>
          <w:tcPr>
            <w:tcW w:w="3342" w:type="dxa"/>
          </w:tcPr>
          <w:p w:rsidR="00082D2B" w:rsidRDefault="00082D2B" w:rsidP="00082D2B">
            <w:pPr>
              <w:pStyle w:val="TableParagraph"/>
              <w:spacing w:line="256" w:lineRule="exact"/>
              <w:ind w:left="33"/>
              <w:rPr>
                <w:sz w:val="24"/>
              </w:rPr>
            </w:pPr>
            <w:r>
              <w:rPr>
                <w:sz w:val="24"/>
              </w:rPr>
              <w:t>7</w:t>
            </w:r>
          </w:p>
        </w:tc>
        <w:tc>
          <w:tcPr>
            <w:tcW w:w="3749" w:type="dxa"/>
          </w:tcPr>
          <w:p w:rsidR="00082D2B" w:rsidRDefault="00082D2B" w:rsidP="00082D2B">
            <w:pPr>
              <w:jc w:val="center"/>
            </w:pPr>
            <w:r w:rsidRPr="00E43F16">
              <w:rPr>
                <w:sz w:val="24"/>
                <w:lang w:val="en-US"/>
              </w:rPr>
              <w:t>40</w:t>
            </w:r>
          </w:p>
        </w:tc>
        <w:tc>
          <w:tcPr>
            <w:tcW w:w="3169" w:type="dxa"/>
          </w:tcPr>
          <w:p w:rsidR="00082D2B" w:rsidRDefault="00082D2B" w:rsidP="00082D2B">
            <w:pPr>
              <w:pStyle w:val="TableParagraph"/>
              <w:spacing w:line="256" w:lineRule="exact"/>
              <w:ind w:right="1344"/>
              <w:jc w:val="right"/>
              <w:rPr>
                <w:sz w:val="24"/>
              </w:rPr>
            </w:pPr>
            <w:r>
              <w:rPr>
                <w:sz w:val="24"/>
              </w:rPr>
              <w:t>35,4</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t>6</w:t>
            </w:r>
          </w:p>
        </w:tc>
        <w:tc>
          <w:tcPr>
            <w:tcW w:w="3749" w:type="dxa"/>
          </w:tcPr>
          <w:p w:rsidR="00082D2B" w:rsidRDefault="00082D2B" w:rsidP="00082D2B">
            <w:pPr>
              <w:jc w:val="center"/>
            </w:pPr>
            <w:r w:rsidRPr="00E43F16">
              <w:rPr>
                <w:sz w:val="24"/>
                <w:lang w:val="en-US"/>
              </w:rPr>
              <w:t>40</w:t>
            </w:r>
          </w:p>
        </w:tc>
        <w:tc>
          <w:tcPr>
            <w:tcW w:w="3169" w:type="dxa"/>
          </w:tcPr>
          <w:p w:rsidR="00082D2B" w:rsidRDefault="00082D2B" w:rsidP="00082D2B">
            <w:pPr>
              <w:pStyle w:val="TableParagraph"/>
              <w:spacing w:line="255" w:lineRule="exact"/>
              <w:ind w:right="1344"/>
              <w:jc w:val="right"/>
              <w:rPr>
                <w:sz w:val="24"/>
              </w:rPr>
            </w:pPr>
            <w:r>
              <w:rPr>
                <w:sz w:val="24"/>
              </w:rPr>
              <w:t>35,0</w:t>
            </w:r>
          </w:p>
        </w:tc>
      </w:tr>
      <w:tr w:rsidR="00082D2B" w:rsidTr="00082D2B">
        <w:trPr>
          <w:trHeight w:val="277"/>
        </w:trPr>
        <w:tc>
          <w:tcPr>
            <w:tcW w:w="3342" w:type="dxa"/>
          </w:tcPr>
          <w:p w:rsidR="00082D2B" w:rsidRDefault="00082D2B" w:rsidP="00082D2B">
            <w:pPr>
              <w:pStyle w:val="TableParagraph"/>
              <w:spacing w:line="258" w:lineRule="exact"/>
              <w:ind w:left="33"/>
              <w:rPr>
                <w:sz w:val="24"/>
              </w:rPr>
            </w:pPr>
            <w:r>
              <w:rPr>
                <w:sz w:val="24"/>
              </w:rPr>
              <w:t>5</w:t>
            </w:r>
          </w:p>
        </w:tc>
        <w:tc>
          <w:tcPr>
            <w:tcW w:w="3749" w:type="dxa"/>
          </w:tcPr>
          <w:p w:rsidR="00082D2B" w:rsidRDefault="00082D2B" w:rsidP="00082D2B">
            <w:pPr>
              <w:jc w:val="center"/>
            </w:pPr>
            <w:r w:rsidRPr="00E43F16">
              <w:rPr>
                <w:sz w:val="24"/>
                <w:lang w:val="en-US"/>
              </w:rPr>
              <w:t>40</w:t>
            </w:r>
          </w:p>
        </w:tc>
        <w:tc>
          <w:tcPr>
            <w:tcW w:w="3169" w:type="dxa"/>
          </w:tcPr>
          <w:p w:rsidR="00082D2B" w:rsidRDefault="00082D2B" w:rsidP="00082D2B">
            <w:pPr>
              <w:pStyle w:val="TableParagraph"/>
              <w:spacing w:line="258" w:lineRule="exact"/>
              <w:ind w:right="1344"/>
              <w:jc w:val="right"/>
              <w:rPr>
                <w:sz w:val="24"/>
              </w:rPr>
            </w:pPr>
            <w:r>
              <w:rPr>
                <w:sz w:val="24"/>
              </w:rPr>
              <w:t>34,6</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t>4</w:t>
            </w:r>
          </w:p>
        </w:tc>
        <w:tc>
          <w:tcPr>
            <w:tcW w:w="3749" w:type="dxa"/>
          </w:tcPr>
          <w:p w:rsidR="00082D2B" w:rsidRDefault="00082D2B" w:rsidP="00082D2B">
            <w:pPr>
              <w:jc w:val="center"/>
            </w:pPr>
            <w:r w:rsidRPr="00E43F16">
              <w:rPr>
                <w:sz w:val="24"/>
                <w:lang w:val="en-US"/>
              </w:rPr>
              <w:t>40</w:t>
            </w:r>
          </w:p>
        </w:tc>
        <w:tc>
          <w:tcPr>
            <w:tcW w:w="3169" w:type="dxa"/>
          </w:tcPr>
          <w:p w:rsidR="00082D2B" w:rsidRDefault="00082D2B" w:rsidP="00082D2B">
            <w:pPr>
              <w:pStyle w:val="TableParagraph"/>
              <w:spacing w:line="255" w:lineRule="exact"/>
              <w:ind w:right="1344"/>
              <w:jc w:val="right"/>
              <w:rPr>
                <w:sz w:val="24"/>
              </w:rPr>
            </w:pPr>
            <w:r>
              <w:rPr>
                <w:sz w:val="24"/>
              </w:rPr>
              <w:t>34,2</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t>3</w:t>
            </w:r>
          </w:p>
        </w:tc>
        <w:tc>
          <w:tcPr>
            <w:tcW w:w="3749" w:type="dxa"/>
          </w:tcPr>
          <w:p w:rsidR="00082D2B" w:rsidRDefault="00082D2B" w:rsidP="00082D2B">
            <w:pPr>
              <w:jc w:val="center"/>
            </w:pPr>
            <w:r w:rsidRPr="00E43F16">
              <w:rPr>
                <w:sz w:val="24"/>
                <w:lang w:val="en-US"/>
              </w:rPr>
              <w:t>40</w:t>
            </w:r>
          </w:p>
        </w:tc>
        <w:tc>
          <w:tcPr>
            <w:tcW w:w="3169" w:type="dxa"/>
          </w:tcPr>
          <w:p w:rsidR="00082D2B" w:rsidRDefault="00082D2B" w:rsidP="00082D2B">
            <w:pPr>
              <w:pStyle w:val="TableParagraph"/>
              <w:spacing w:line="255" w:lineRule="exact"/>
              <w:ind w:right="1344"/>
              <w:jc w:val="right"/>
              <w:rPr>
                <w:sz w:val="24"/>
              </w:rPr>
            </w:pPr>
            <w:r>
              <w:rPr>
                <w:sz w:val="24"/>
              </w:rPr>
              <w:t>33,8</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t>2</w:t>
            </w:r>
          </w:p>
        </w:tc>
        <w:tc>
          <w:tcPr>
            <w:tcW w:w="3749" w:type="dxa"/>
          </w:tcPr>
          <w:p w:rsidR="00082D2B" w:rsidRDefault="00082D2B" w:rsidP="00082D2B">
            <w:pPr>
              <w:jc w:val="center"/>
            </w:pPr>
            <w:r w:rsidRPr="00E43F16">
              <w:rPr>
                <w:sz w:val="24"/>
                <w:lang w:val="en-US"/>
              </w:rPr>
              <w:t>40</w:t>
            </w:r>
          </w:p>
        </w:tc>
        <w:tc>
          <w:tcPr>
            <w:tcW w:w="3169" w:type="dxa"/>
          </w:tcPr>
          <w:p w:rsidR="00082D2B" w:rsidRDefault="00082D2B" w:rsidP="00082D2B">
            <w:pPr>
              <w:pStyle w:val="TableParagraph"/>
              <w:spacing w:line="255" w:lineRule="exact"/>
              <w:ind w:right="1344"/>
              <w:jc w:val="right"/>
              <w:rPr>
                <w:sz w:val="24"/>
              </w:rPr>
            </w:pPr>
            <w:r>
              <w:rPr>
                <w:sz w:val="24"/>
              </w:rPr>
              <w:t>33,3</w:t>
            </w:r>
          </w:p>
        </w:tc>
      </w:tr>
      <w:tr w:rsidR="00082D2B" w:rsidTr="00082D2B">
        <w:trPr>
          <w:trHeight w:val="277"/>
        </w:trPr>
        <w:tc>
          <w:tcPr>
            <w:tcW w:w="3342" w:type="dxa"/>
          </w:tcPr>
          <w:p w:rsidR="00082D2B" w:rsidRDefault="00082D2B" w:rsidP="00082D2B">
            <w:pPr>
              <w:pStyle w:val="TableParagraph"/>
              <w:spacing w:line="258" w:lineRule="exact"/>
              <w:ind w:left="33"/>
              <w:rPr>
                <w:sz w:val="24"/>
              </w:rPr>
            </w:pPr>
            <w:r>
              <w:rPr>
                <w:sz w:val="24"/>
              </w:rPr>
              <w:t>1</w:t>
            </w:r>
          </w:p>
        </w:tc>
        <w:tc>
          <w:tcPr>
            <w:tcW w:w="3749" w:type="dxa"/>
          </w:tcPr>
          <w:p w:rsidR="00082D2B" w:rsidRDefault="00082D2B" w:rsidP="00082D2B">
            <w:pPr>
              <w:jc w:val="center"/>
            </w:pPr>
            <w:r w:rsidRPr="00E43F16">
              <w:rPr>
                <w:sz w:val="24"/>
                <w:lang w:val="en-US"/>
              </w:rPr>
              <w:t>40</w:t>
            </w:r>
          </w:p>
        </w:tc>
        <w:tc>
          <w:tcPr>
            <w:tcW w:w="3169" w:type="dxa"/>
          </w:tcPr>
          <w:p w:rsidR="00082D2B" w:rsidRDefault="00082D2B" w:rsidP="00082D2B">
            <w:pPr>
              <w:pStyle w:val="TableParagraph"/>
              <w:spacing w:line="258" w:lineRule="exact"/>
              <w:ind w:right="1344"/>
              <w:jc w:val="right"/>
              <w:rPr>
                <w:sz w:val="24"/>
              </w:rPr>
            </w:pPr>
            <w:r>
              <w:rPr>
                <w:sz w:val="24"/>
              </w:rPr>
              <w:t>32,9</w:t>
            </w:r>
          </w:p>
        </w:tc>
      </w:tr>
      <w:tr w:rsidR="00082D2B" w:rsidTr="00082D2B">
        <w:trPr>
          <w:trHeight w:val="275"/>
        </w:trPr>
        <w:tc>
          <w:tcPr>
            <w:tcW w:w="3342" w:type="dxa"/>
          </w:tcPr>
          <w:p w:rsidR="00082D2B" w:rsidRDefault="00082D2B" w:rsidP="00082D2B">
            <w:pPr>
              <w:pStyle w:val="TableParagraph"/>
              <w:spacing w:line="255" w:lineRule="exact"/>
              <w:ind w:left="33"/>
              <w:rPr>
                <w:sz w:val="24"/>
              </w:rPr>
            </w:pPr>
            <w:r>
              <w:rPr>
                <w:sz w:val="24"/>
              </w:rPr>
              <w:t>0</w:t>
            </w:r>
          </w:p>
        </w:tc>
        <w:tc>
          <w:tcPr>
            <w:tcW w:w="3749" w:type="dxa"/>
          </w:tcPr>
          <w:p w:rsidR="00082D2B" w:rsidRDefault="00082D2B" w:rsidP="00082D2B">
            <w:pPr>
              <w:jc w:val="center"/>
            </w:pPr>
            <w:r w:rsidRPr="00E43F16">
              <w:rPr>
                <w:sz w:val="24"/>
                <w:lang w:val="en-US"/>
              </w:rPr>
              <w:t>40</w:t>
            </w:r>
          </w:p>
        </w:tc>
        <w:tc>
          <w:tcPr>
            <w:tcW w:w="3169" w:type="dxa"/>
          </w:tcPr>
          <w:p w:rsidR="00082D2B" w:rsidRDefault="00082D2B" w:rsidP="00082D2B">
            <w:pPr>
              <w:pStyle w:val="TableParagraph"/>
              <w:spacing w:line="255" w:lineRule="exact"/>
              <w:ind w:right="1344"/>
              <w:jc w:val="right"/>
              <w:rPr>
                <w:sz w:val="24"/>
              </w:rPr>
            </w:pPr>
            <w:r>
              <w:rPr>
                <w:sz w:val="24"/>
              </w:rPr>
              <w:t>32,5</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-1</w:t>
            </w:r>
          </w:p>
        </w:tc>
        <w:tc>
          <w:tcPr>
            <w:tcW w:w="3749" w:type="dxa"/>
          </w:tcPr>
          <w:p w:rsidR="00082D2B" w:rsidRDefault="00082D2B" w:rsidP="00082D2B">
            <w:pPr>
              <w:jc w:val="center"/>
            </w:pPr>
            <w:r w:rsidRPr="00E43F16">
              <w:rPr>
                <w:sz w:val="24"/>
                <w:lang w:val="en-US"/>
              </w:rPr>
              <w:t>40</w:t>
            </w:r>
          </w:p>
        </w:tc>
        <w:tc>
          <w:tcPr>
            <w:tcW w:w="3169" w:type="dxa"/>
          </w:tcPr>
          <w:p w:rsidR="00082D2B" w:rsidRDefault="00082D2B" w:rsidP="00082D2B">
            <w:pPr>
              <w:pStyle w:val="TableParagraph"/>
              <w:spacing w:line="256" w:lineRule="exact"/>
              <w:ind w:right="1344"/>
              <w:jc w:val="right"/>
              <w:rPr>
                <w:sz w:val="24"/>
              </w:rPr>
            </w:pPr>
            <w:r>
              <w:rPr>
                <w:sz w:val="24"/>
              </w:rPr>
              <w:t>32,1</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w:t>
            </w:r>
          </w:p>
        </w:tc>
        <w:tc>
          <w:tcPr>
            <w:tcW w:w="3749" w:type="dxa"/>
          </w:tcPr>
          <w:p w:rsidR="00082D2B" w:rsidRPr="00A20CA9" w:rsidRDefault="00082D2B" w:rsidP="00082D2B">
            <w:pPr>
              <w:jc w:val="center"/>
              <w:rPr>
                <w:sz w:val="24"/>
                <w:szCs w:val="24"/>
              </w:rPr>
            </w:pPr>
            <w:r>
              <w:rPr>
                <w:sz w:val="24"/>
                <w:szCs w:val="24"/>
              </w:rPr>
              <w:t>41,5</w:t>
            </w:r>
          </w:p>
        </w:tc>
        <w:tc>
          <w:tcPr>
            <w:tcW w:w="3169" w:type="dxa"/>
          </w:tcPr>
          <w:p w:rsidR="00082D2B" w:rsidRDefault="00082D2B" w:rsidP="00082D2B">
            <w:pPr>
              <w:pStyle w:val="TableParagraph"/>
              <w:spacing w:line="255" w:lineRule="exact"/>
              <w:ind w:right="1344"/>
              <w:jc w:val="right"/>
              <w:rPr>
                <w:sz w:val="24"/>
              </w:rPr>
            </w:pPr>
            <w:r>
              <w:rPr>
                <w:sz w:val="24"/>
              </w:rPr>
              <w:t>33,1</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-3</w:t>
            </w:r>
          </w:p>
        </w:tc>
        <w:tc>
          <w:tcPr>
            <w:tcW w:w="3749" w:type="dxa"/>
          </w:tcPr>
          <w:p w:rsidR="00082D2B" w:rsidRPr="00A20CA9" w:rsidRDefault="00082D2B" w:rsidP="00082D2B">
            <w:pPr>
              <w:jc w:val="center"/>
              <w:rPr>
                <w:sz w:val="24"/>
                <w:szCs w:val="24"/>
              </w:rPr>
            </w:pPr>
            <w:r>
              <w:rPr>
                <w:sz w:val="24"/>
                <w:szCs w:val="24"/>
              </w:rPr>
              <w:t>42,4</w:t>
            </w:r>
          </w:p>
        </w:tc>
        <w:tc>
          <w:tcPr>
            <w:tcW w:w="3169" w:type="dxa"/>
          </w:tcPr>
          <w:p w:rsidR="00082D2B" w:rsidRDefault="00082D2B" w:rsidP="00082D2B">
            <w:pPr>
              <w:pStyle w:val="TableParagraph"/>
              <w:spacing w:line="258" w:lineRule="exact"/>
              <w:ind w:right="1344"/>
              <w:jc w:val="right"/>
              <w:rPr>
                <w:sz w:val="24"/>
              </w:rPr>
            </w:pPr>
            <w:r>
              <w:rPr>
                <w:sz w:val="24"/>
              </w:rPr>
              <w:t>33,7</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-4</w:t>
            </w:r>
          </w:p>
        </w:tc>
        <w:tc>
          <w:tcPr>
            <w:tcW w:w="3749" w:type="dxa"/>
          </w:tcPr>
          <w:p w:rsidR="00082D2B" w:rsidRPr="00A20CA9" w:rsidRDefault="00082D2B" w:rsidP="00082D2B">
            <w:pPr>
              <w:jc w:val="center"/>
              <w:rPr>
                <w:sz w:val="24"/>
                <w:szCs w:val="24"/>
              </w:rPr>
            </w:pPr>
            <w:r>
              <w:rPr>
                <w:sz w:val="24"/>
                <w:szCs w:val="24"/>
              </w:rPr>
              <w:t>43,3</w:t>
            </w:r>
          </w:p>
        </w:tc>
        <w:tc>
          <w:tcPr>
            <w:tcW w:w="3169" w:type="dxa"/>
          </w:tcPr>
          <w:p w:rsidR="00082D2B" w:rsidRDefault="00082D2B" w:rsidP="00082D2B">
            <w:pPr>
              <w:pStyle w:val="TableParagraph"/>
              <w:spacing w:line="255" w:lineRule="exact"/>
              <w:ind w:right="1344"/>
              <w:jc w:val="right"/>
              <w:rPr>
                <w:sz w:val="24"/>
              </w:rPr>
            </w:pPr>
            <w:r>
              <w:rPr>
                <w:sz w:val="24"/>
              </w:rPr>
              <w:t>34,2</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-5</w:t>
            </w:r>
          </w:p>
        </w:tc>
        <w:tc>
          <w:tcPr>
            <w:tcW w:w="3749" w:type="dxa"/>
          </w:tcPr>
          <w:p w:rsidR="00082D2B" w:rsidRPr="00A20CA9" w:rsidRDefault="00082D2B" w:rsidP="00082D2B">
            <w:pPr>
              <w:jc w:val="center"/>
              <w:rPr>
                <w:sz w:val="24"/>
                <w:szCs w:val="24"/>
              </w:rPr>
            </w:pPr>
            <w:r>
              <w:rPr>
                <w:sz w:val="24"/>
                <w:szCs w:val="24"/>
              </w:rPr>
              <w:t>44,3</w:t>
            </w:r>
          </w:p>
        </w:tc>
        <w:tc>
          <w:tcPr>
            <w:tcW w:w="3169" w:type="dxa"/>
          </w:tcPr>
          <w:p w:rsidR="00082D2B" w:rsidRDefault="00082D2B" w:rsidP="00082D2B">
            <w:pPr>
              <w:pStyle w:val="TableParagraph"/>
              <w:spacing w:line="255" w:lineRule="exact"/>
              <w:ind w:right="1344"/>
              <w:jc w:val="right"/>
              <w:rPr>
                <w:sz w:val="24"/>
              </w:rPr>
            </w:pPr>
            <w:r>
              <w:rPr>
                <w:sz w:val="24"/>
              </w:rPr>
              <w:t>35,2</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-6</w:t>
            </w:r>
          </w:p>
        </w:tc>
        <w:tc>
          <w:tcPr>
            <w:tcW w:w="3749" w:type="dxa"/>
          </w:tcPr>
          <w:p w:rsidR="00082D2B" w:rsidRPr="00A20CA9" w:rsidRDefault="00082D2B" w:rsidP="00082D2B">
            <w:pPr>
              <w:jc w:val="center"/>
              <w:rPr>
                <w:sz w:val="24"/>
                <w:szCs w:val="24"/>
              </w:rPr>
            </w:pPr>
            <w:r>
              <w:rPr>
                <w:sz w:val="24"/>
                <w:szCs w:val="24"/>
              </w:rPr>
              <w:t>45,2</w:t>
            </w:r>
          </w:p>
        </w:tc>
        <w:tc>
          <w:tcPr>
            <w:tcW w:w="3169" w:type="dxa"/>
          </w:tcPr>
          <w:p w:rsidR="00082D2B" w:rsidRDefault="00082D2B" w:rsidP="00082D2B">
            <w:pPr>
              <w:pStyle w:val="TableParagraph"/>
              <w:spacing w:line="256" w:lineRule="exact"/>
              <w:ind w:right="1344"/>
              <w:jc w:val="right"/>
              <w:rPr>
                <w:sz w:val="24"/>
              </w:rPr>
            </w:pPr>
            <w:r>
              <w:rPr>
                <w:sz w:val="24"/>
              </w:rPr>
              <w:t>35,7</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-7</w:t>
            </w:r>
          </w:p>
        </w:tc>
        <w:tc>
          <w:tcPr>
            <w:tcW w:w="3749" w:type="dxa"/>
          </w:tcPr>
          <w:p w:rsidR="00082D2B" w:rsidRPr="00A20CA9" w:rsidRDefault="00082D2B" w:rsidP="00082D2B">
            <w:pPr>
              <w:jc w:val="center"/>
              <w:rPr>
                <w:sz w:val="24"/>
                <w:szCs w:val="24"/>
              </w:rPr>
            </w:pPr>
            <w:r>
              <w:rPr>
                <w:sz w:val="24"/>
                <w:szCs w:val="24"/>
              </w:rPr>
              <w:t>46,1</w:t>
            </w:r>
          </w:p>
        </w:tc>
        <w:tc>
          <w:tcPr>
            <w:tcW w:w="3169" w:type="dxa"/>
          </w:tcPr>
          <w:p w:rsidR="00082D2B" w:rsidRDefault="00082D2B" w:rsidP="00082D2B">
            <w:pPr>
              <w:pStyle w:val="TableParagraph"/>
              <w:spacing w:line="255" w:lineRule="exact"/>
              <w:ind w:right="1344"/>
              <w:jc w:val="right"/>
              <w:rPr>
                <w:sz w:val="24"/>
              </w:rPr>
            </w:pPr>
            <w:r>
              <w:rPr>
                <w:sz w:val="24"/>
              </w:rPr>
              <w:t>36,2</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-8</w:t>
            </w:r>
          </w:p>
        </w:tc>
        <w:tc>
          <w:tcPr>
            <w:tcW w:w="3749" w:type="dxa"/>
          </w:tcPr>
          <w:p w:rsidR="00082D2B" w:rsidRPr="00A20CA9" w:rsidRDefault="00082D2B" w:rsidP="00082D2B">
            <w:pPr>
              <w:jc w:val="center"/>
              <w:rPr>
                <w:sz w:val="24"/>
                <w:szCs w:val="24"/>
              </w:rPr>
            </w:pPr>
            <w:r>
              <w:rPr>
                <w:sz w:val="24"/>
                <w:szCs w:val="24"/>
              </w:rPr>
              <w:t>47,0</w:t>
            </w:r>
          </w:p>
        </w:tc>
        <w:tc>
          <w:tcPr>
            <w:tcW w:w="3169" w:type="dxa"/>
          </w:tcPr>
          <w:p w:rsidR="00082D2B" w:rsidRDefault="00082D2B" w:rsidP="00082D2B">
            <w:pPr>
              <w:pStyle w:val="TableParagraph"/>
              <w:spacing w:line="258" w:lineRule="exact"/>
              <w:ind w:right="1344"/>
              <w:jc w:val="right"/>
              <w:rPr>
                <w:sz w:val="24"/>
              </w:rPr>
            </w:pPr>
            <w:r>
              <w:rPr>
                <w:sz w:val="24"/>
              </w:rPr>
              <w:t>36,6</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-9</w:t>
            </w:r>
          </w:p>
        </w:tc>
        <w:tc>
          <w:tcPr>
            <w:tcW w:w="3749" w:type="dxa"/>
          </w:tcPr>
          <w:p w:rsidR="00082D2B" w:rsidRPr="00A20CA9" w:rsidRDefault="00082D2B" w:rsidP="00082D2B">
            <w:pPr>
              <w:jc w:val="center"/>
              <w:rPr>
                <w:sz w:val="24"/>
                <w:szCs w:val="24"/>
              </w:rPr>
            </w:pPr>
            <w:r>
              <w:rPr>
                <w:sz w:val="24"/>
                <w:szCs w:val="24"/>
              </w:rPr>
              <w:t>47,9</w:t>
            </w:r>
          </w:p>
        </w:tc>
        <w:tc>
          <w:tcPr>
            <w:tcW w:w="3169" w:type="dxa"/>
          </w:tcPr>
          <w:p w:rsidR="00082D2B" w:rsidRDefault="00082D2B" w:rsidP="00082D2B">
            <w:pPr>
              <w:pStyle w:val="TableParagraph"/>
              <w:spacing w:line="255" w:lineRule="exact"/>
              <w:ind w:right="1344"/>
              <w:jc w:val="right"/>
              <w:rPr>
                <w:sz w:val="24"/>
              </w:rPr>
            </w:pPr>
            <w:r>
              <w:rPr>
                <w:sz w:val="24"/>
              </w:rPr>
              <w:t>37,1</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-10</w:t>
            </w:r>
          </w:p>
        </w:tc>
        <w:tc>
          <w:tcPr>
            <w:tcW w:w="3749" w:type="dxa"/>
          </w:tcPr>
          <w:p w:rsidR="00082D2B" w:rsidRPr="00A20CA9" w:rsidRDefault="00082D2B" w:rsidP="00082D2B">
            <w:pPr>
              <w:jc w:val="center"/>
              <w:rPr>
                <w:sz w:val="24"/>
                <w:szCs w:val="24"/>
              </w:rPr>
            </w:pPr>
            <w:r>
              <w:rPr>
                <w:sz w:val="24"/>
                <w:szCs w:val="24"/>
              </w:rPr>
              <w:t>50,6</w:t>
            </w:r>
          </w:p>
        </w:tc>
        <w:tc>
          <w:tcPr>
            <w:tcW w:w="3169" w:type="dxa"/>
          </w:tcPr>
          <w:p w:rsidR="00082D2B" w:rsidRDefault="00082D2B" w:rsidP="00082D2B">
            <w:pPr>
              <w:pStyle w:val="TableParagraph"/>
              <w:spacing w:line="255" w:lineRule="exact"/>
              <w:ind w:right="1344"/>
              <w:jc w:val="right"/>
              <w:rPr>
                <w:sz w:val="24"/>
              </w:rPr>
            </w:pPr>
            <w:r>
              <w:rPr>
                <w:sz w:val="24"/>
              </w:rPr>
              <w:t>37,6</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-11</w:t>
            </w:r>
          </w:p>
        </w:tc>
        <w:tc>
          <w:tcPr>
            <w:tcW w:w="3749" w:type="dxa"/>
          </w:tcPr>
          <w:p w:rsidR="00082D2B" w:rsidRPr="00A20CA9" w:rsidRDefault="00082D2B" w:rsidP="00082D2B">
            <w:pPr>
              <w:jc w:val="center"/>
              <w:rPr>
                <w:sz w:val="24"/>
                <w:szCs w:val="24"/>
              </w:rPr>
            </w:pPr>
            <w:r>
              <w:rPr>
                <w:sz w:val="24"/>
                <w:szCs w:val="24"/>
              </w:rPr>
              <w:t>51,4</w:t>
            </w:r>
          </w:p>
        </w:tc>
        <w:tc>
          <w:tcPr>
            <w:tcW w:w="3169" w:type="dxa"/>
          </w:tcPr>
          <w:p w:rsidR="00082D2B" w:rsidRDefault="00082D2B" w:rsidP="00082D2B">
            <w:pPr>
              <w:pStyle w:val="TableParagraph"/>
              <w:spacing w:line="256" w:lineRule="exact"/>
              <w:ind w:right="1344"/>
              <w:jc w:val="right"/>
              <w:rPr>
                <w:sz w:val="24"/>
              </w:rPr>
            </w:pPr>
            <w:r>
              <w:rPr>
                <w:sz w:val="24"/>
              </w:rPr>
              <w:t>37,6</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-12</w:t>
            </w:r>
          </w:p>
        </w:tc>
        <w:tc>
          <w:tcPr>
            <w:tcW w:w="3749" w:type="dxa"/>
          </w:tcPr>
          <w:p w:rsidR="00082D2B" w:rsidRPr="00A20CA9" w:rsidRDefault="00082D2B" w:rsidP="00082D2B">
            <w:pPr>
              <w:jc w:val="center"/>
              <w:rPr>
                <w:sz w:val="24"/>
                <w:szCs w:val="24"/>
              </w:rPr>
            </w:pPr>
            <w:r>
              <w:rPr>
                <w:sz w:val="24"/>
                <w:szCs w:val="24"/>
              </w:rPr>
              <w:t>52,3</w:t>
            </w:r>
          </w:p>
        </w:tc>
        <w:tc>
          <w:tcPr>
            <w:tcW w:w="3169" w:type="dxa"/>
          </w:tcPr>
          <w:p w:rsidR="00082D2B" w:rsidRDefault="00082D2B" w:rsidP="00082D2B">
            <w:pPr>
              <w:pStyle w:val="TableParagraph"/>
              <w:spacing w:line="258" w:lineRule="exact"/>
              <w:ind w:right="1344"/>
              <w:jc w:val="right"/>
              <w:rPr>
                <w:sz w:val="24"/>
              </w:rPr>
            </w:pPr>
            <w:r>
              <w:rPr>
                <w:sz w:val="24"/>
              </w:rPr>
              <w:t>38,1</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-13</w:t>
            </w:r>
          </w:p>
        </w:tc>
        <w:tc>
          <w:tcPr>
            <w:tcW w:w="3749" w:type="dxa"/>
          </w:tcPr>
          <w:p w:rsidR="00082D2B" w:rsidRPr="00A20CA9" w:rsidRDefault="00082D2B" w:rsidP="00082D2B">
            <w:pPr>
              <w:jc w:val="center"/>
              <w:rPr>
                <w:sz w:val="24"/>
                <w:szCs w:val="24"/>
              </w:rPr>
            </w:pPr>
            <w:r>
              <w:rPr>
                <w:sz w:val="24"/>
                <w:szCs w:val="24"/>
              </w:rPr>
              <w:t>53,2</w:t>
            </w:r>
          </w:p>
        </w:tc>
        <w:tc>
          <w:tcPr>
            <w:tcW w:w="3169" w:type="dxa"/>
          </w:tcPr>
          <w:p w:rsidR="00082D2B" w:rsidRDefault="00082D2B" w:rsidP="00082D2B">
            <w:pPr>
              <w:pStyle w:val="TableParagraph"/>
              <w:spacing w:line="255" w:lineRule="exact"/>
              <w:ind w:right="1344"/>
              <w:jc w:val="right"/>
              <w:rPr>
                <w:sz w:val="24"/>
              </w:rPr>
            </w:pPr>
            <w:r>
              <w:rPr>
                <w:sz w:val="24"/>
              </w:rPr>
              <w:t>38,5</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-14</w:t>
            </w:r>
          </w:p>
        </w:tc>
        <w:tc>
          <w:tcPr>
            <w:tcW w:w="3749" w:type="dxa"/>
          </w:tcPr>
          <w:p w:rsidR="00082D2B" w:rsidRPr="00A20CA9" w:rsidRDefault="00082D2B" w:rsidP="00082D2B">
            <w:pPr>
              <w:jc w:val="center"/>
              <w:rPr>
                <w:sz w:val="24"/>
                <w:szCs w:val="24"/>
              </w:rPr>
            </w:pPr>
            <w:r>
              <w:rPr>
                <w:sz w:val="24"/>
                <w:szCs w:val="24"/>
              </w:rPr>
              <w:t>54,0</w:t>
            </w:r>
          </w:p>
        </w:tc>
        <w:tc>
          <w:tcPr>
            <w:tcW w:w="3169" w:type="dxa"/>
          </w:tcPr>
          <w:p w:rsidR="00082D2B" w:rsidRDefault="00082D2B" w:rsidP="00082D2B">
            <w:pPr>
              <w:pStyle w:val="TableParagraph"/>
              <w:spacing w:line="256" w:lineRule="exact"/>
              <w:ind w:right="1344"/>
              <w:jc w:val="right"/>
              <w:rPr>
                <w:sz w:val="24"/>
              </w:rPr>
            </w:pPr>
            <w:r>
              <w:rPr>
                <w:sz w:val="24"/>
              </w:rPr>
              <w:t>39,0</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-15</w:t>
            </w:r>
          </w:p>
        </w:tc>
        <w:tc>
          <w:tcPr>
            <w:tcW w:w="3749" w:type="dxa"/>
          </w:tcPr>
          <w:p w:rsidR="00082D2B" w:rsidRPr="00A20CA9" w:rsidRDefault="00082D2B" w:rsidP="00082D2B">
            <w:pPr>
              <w:jc w:val="center"/>
              <w:rPr>
                <w:sz w:val="24"/>
                <w:szCs w:val="24"/>
              </w:rPr>
            </w:pPr>
            <w:r>
              <w:rPr>
                <w:sz w:val="24"/>
                <w:szCs w:val="24"/>
              </w:rPr>
              <w:t>54,9</w:t>
            </w:r>
          </w:p>
        </w:tc>
        <w:tc>
          <w:tcPr>
            <w:tcW w:w="3169" w:type="dxa"/>
          </w:tcPr>
          <w:p w:rsidR="00082D2B" w:rsidRDefault="00082D2B" w:rsidP="00082D2B">
            <w:pPr>
              <w:pStyle w:val="TableParagraph"/>
              <w:spacing w:line="255" w:lineRule="exact"/>
              <w:ind w:right="1344"/>
              <w:jc w:val="right"/>
              <w:rPr>
                <w:sz w:val="24"/>
              </w:rPr>
            </w:pPr>
            <w:r>
              <w:rPr>
                <w:sz w:val="24"/>
              </w:rPr>
              <w:t>39,4</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-16</w:t>
            </w:r>
          </w:p>
        </w:tc>
        <w:tc>
          <w:tcPr>
            <w:tcW w:w="3749" w:type="dxa"/>
          </w:tcPr>
          <w:p w:rsidR="00082D2B" w:rsidRPr="00A20CA9" w:rsidRDefault="00082D2B" w:rsidP="00082D2B">
            <w:pPr>
              <w:jc w:val="center"/>
              <w:rPr>
                <w:sz w:val="24"/>
                <w:szCs w:val="24"/>
              </w:rPr>
            </w:pPr>
            <w:r>
              <w:rPr>
                <w:sz w:val="24"/>
                <w:szCs w:val="24"/>
              </w:rPr>
              <w:t>55,7</w:t>
            </w:r>
          </w:p>
        </w:tc>
        <w:tc>
          <w:tcPr>
            <w:tcW w:w="3169" w:type="dxa"/>
          </w:tcPr>
          <w:p w:rsidR="00082D2B" w:rsidRDefault="00082D2B" w:rsidP="00082D2B">
            <w:pPr>
              <w:pStyle w:val="TableParagraph"/>
              <w:spacing w:line="258" w:lineRule="exact"/>
              <w:ind w:right="1344"/>
              <w:jc w:val="right"/>
              <w:rPr>
                <w:sz w:val="24"/>
              </w:rPr>
            </w:pPr>
            <w:r>
              <w:rPr>
                <w:sz w:val="24"/>
              </w:rPr>
              <w:t>39,8</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-17</w:t>
            </w:r>
          </w:p>
        </w:tc>
        <w:tc>
          <w:tcPr>
            <w:tcW w:w="3749" w:type="dxa"/>
          </w:tcPr>
          <w:p w:rsidR="00082D2B" w:rsidRPr="00A20CA9" w:rsidRDefault="00082D2B" w:rsidP="00082D2B">
            <w:pPr>
              <w:jc w:val="center"/>
              <w:rPr>
                <w:sz w:val="24"/>
                <w:szCs w:val="24"/>
              </w:rPr>
            </w:pPr>
            <w:r>
              <w:rPr>
                <w:sz w:val="24"/>
                <w:szCs w:val="24"/>
              </w:rPr>
              <w:t>54,9</w:t>
            </w:r>
          </w:p>
        </w:tc>
        <w:tc>
          <w:tcPr>
            <w:tcW w:w="3169" w:type="dxa"/>
          </w:tcPr>
          <w:p w:rsidR="00082D2B" w:rsidRDefault="00082D2B" w:rsidP="00082D2B">
            <w:pPr>
              <w:pStyle w:val="TableParagraph"/>
              <w:spacing w:line="255" w:lineRule="exact"/>
              <w:ind w:right="1344"/>
              <w:jc w:val="right"/>
              <w:rPr>
                <w:sz w:val="24"/>
              </w:rPr>
            </w:pPr>
            <w:r>
              <w:rPr>
                <w:sz w:val="24"/>
              </w:rPr>
              <w:t>40,3</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-18</w:t>
            </w:r>
          </w:p>
        </w:tc>
        <w:tc>
          <w:tcPr>
            <w:tcW w:w="3749" w:type="dxa"/>
          </w:tcPr>
          <w:p w:rsidR="00082D2B" w:rsidRPr="00A20CA9" w:rsidRDefault="00082D2B" w:rsidP="00082D2B">
            <w:pPr>
              <w:jc w:val="center"/>
              <w:rPr>
                <w:sz w:val="24"/>
                <w:szCs w:val="24"/>
              </w:rPr>
            </w:pPr>
            <w:r>
              <w:rPr>
                <w:sz w:val="24"/>
                <w:szCs w:val="24"/>
              </w:rPr>
              <w:t>55,7</w:t>
            </w:r>
          </w:p>
        </w:tc>
        <w:tc>
          <w:tcPr>
            <w:tcW w:w="3169" w:type="dxa"/>
          </w:tcPr>
          <w:p w:rsidR="00082D2B" w:rsidRDefault="00082D2B" w:rsidP="00082D2B">
            <w:pPr>
              <w:pStyle w:val="TableParagraph"/>
              <w:spacing w:line="255" w:lineRule="exact"/>
              <w:ind w:right="1344"/>
              <w:jc w:val="right"/>
              <w:rPr>
                <w:sz w:val="24"/>
              </w:rPr>
            </w:pPr>
            <w:r>
              <w:rPr>
                <w:sz w:val="24"/>
              </w:rPr>
              <w:t>40,7</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-19</w:t>
            </w:r>
          </w:p>
        </w:tc>
        <w:tc>
          <w:tcPr>
            <w:tcW w:w="3749" w:type="dxa"/>
          </w:tcPr>
          <w:p w:rsidR="00082D2B" w:rsidRPr="00A20CA9" w:rsidRDefault="00082D2B" w:rsidP="00082D2B">
            <w:pPr>
              <w:jc w:val="center"/>
              <w:rPr>
                <w:sz w:val="24"/>
                <w:szCs w:val="24"/>
              </w:rPr>
            </w:pPr>
            <w:r>
              <w:rPr>
                <w:sz w:val="24"/>
                <w:szCs w:val="24"/>
              </w:rPr>
              <w:t>56,6</w:t>
            </w:r>
          </w:p>
        </w:tc>
        <w:tc>
          <w:tcPr>
            <w:tcW w:w="3169" w:type="dxa"/>
          </w:tcPr>
          <w:p w:rsidR="00082D2B" w:rsidRDefault="00082D2B" w:rsidP="00082D2B">
            <w:pPr>
              <w:pStyle w:val="TableParagraph"/>
              <w:spacing w:line="255" w:lineRule="exact"/>
              <w:ind w:right="1344"/>
              <w:jc w:val="right"/>
              <w:rPr>
                <w:sz w:val="24"/>
              </w:rPr>
            </w:pPr>
            <w:r>
              <w:rPr>
                <w:sz w:val="24"/>
              </w:rPr>
              <w:t>41,1</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-20</w:t>
            </w:r>
          </w:p>
        </w:tc>
        <w:tc>
          <w:tcPr>
            <w:tcW w:w="3749" w:type="dxa"/>
          </w:tcPr>
          <w:p w:rsidR="00082D2B" w:rsidRPr="00A20CA9" w:rsidRDefault="00082D2B" w:rsidP="00082D2B">
            <w:pPr>
              <w:jc w:val="center"/>
              <w:rPr>
                <w:sz w:val="24"/>
                <w:szCs w:val="24"/>
              </w:rPr>
            </w:pPr>
            <w:r>
              <w:rPr>
                <w:sz w:val="24"/>
                <w:szCs w:val="24"/>
              </w:rPr>
              <w:t>57,4</w:t>
            </w:r>
          </w:p>
        </w:tc>
        <w:tc>
          <w:tcPr>
            <w:tcW w:w="3169" w:type="dxa"/>
          </w:tcPr>
          <w:p w:rsidR="00082D2B" w:rsidRDefault="00082D2B" w:rsidP="00082D2B">
            <w:pPr>
              <w:pStyle w:val="TableParagraph"/>
              <w:spacing w:line="255" w:lineRule="exact"/>
              <w:ind w:right="1344"/>
              <w:jc w:val="right"/>
              <w:rPr>
                <w:sz w:val="24"/>
              </w:rPr>
            </w:pPr>
            <w:r>
              <w:rPr>
                <w:sz w:val="24"/>
              </w:rPr>
              <w:t>41,6</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-21</w:t>
            </w:r>
          </w:p>
        </w:tc>
        <w:tc>
          <w:tcPr>
            <w:tcW w:w="3749" w:type="dxa"/>
          </w:tcPr>
          <w:p w:rsidR="00082D2B" w:rsidRPr="00A20CA9" w:rsidRDefault="00082D2B" w:rsidP="00082D2B">
            <w:pPr>
              <w:jc w:val="center"/>
              <w:rPr>
                <w:sz w:val="24"/>
                <w:szCs w:val="24"/>
              </w:rPr>
            </w:pPr>
            <w:r>
              <w:rPr>
                <w:sz w:val="24"/>
                <w:szCs w:val="24"/>
              </w:rPr>
              <w:t>58,2</w:t>
            </w:r>
          </w:p>
        </w:tc>
        <w:tc>
          <w:tcPr>
            <w:tcW w:w="3169" w:type="dxa"/>
          </w:tcPr>
          <w:p w:rsidR="00082D2B" w:rsidRDefault="00082D2B" w:rsidP="00082D2B">
            <w:pPr>
              <w:pStyle w:val="TableParagraph"/>
              <w:spacing w:line="258" w:lineRule="exact"/>
              <w:ind w:right="1344"/>
              <w:jc w:val="right"/>
              <w:rPr>
                <w:sz w:val="24"/>
              </w:rPr>
            </w:pPr>
            <w:r>
              <w:rPr>
                <w:sz w:val="24"/>
              </w:rPr>
              <w:t>42,0</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-22</w:t>
            </w:r>
          </w:p>
        </w:tc>
        <w:tc>
          <w:tcPr>
            <w:tcW w:w="3749" w:type="dxa"/>
          </w:tcPr>
          <w:p w:rsidR="00082D2B" w:rsidRPr="00A20CA9" w:rsidRDefault="00082D2B" w:rsidP="00082D2B">
            <w:pPr>
              <w:jc w:val="center"/>
              <w:rPr>
                <w:sz w:val="24"/>
                <w:szCs w:val="24"/>
              </w:rPr>
            </w:pPr>
            <w:r>
              <w:rPr>
                <w:sz w:val="24"/>
                <w:szCs w:val="24"/>
              </w:rPr>
              <w:t>59,1</w:t>
            </w:r>
          </w:p>
        </w:tc>
        <w:tc>
          <w:tcPr>
            <w:tcW w:w="3169" w:type="dxa"/>
          </w:tcPr>
          <w:p w:rsidR="00082D2B" w:rsidRDefault="00082D2B" w:rsidP="00082D2B">
            <w:pPr>
              <w:pStyle w:val="TableParagraph"/>
              <w:spacing w:line="255" w:lineRule="exact"/>
              <w:ind w:right="1344"/>
              <w:jc w:val="right"/>
              <w:rPr>
                <w:sz w:val="24"/>
              </w:rPr>
            </w:pPr>
            <w:r>
              <w:rPr>
                <w:sz w:val="24"/>
              </w:rPr>
              <w:t>42,4</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-23</w:t>
            </w:r>
          </w:p>
        </w:tc>
        <w:tc>
          <w:tcPr>
            <w:tcW w:w="3749" w:type="dxa"/>
          </w:tcPr>
          <w:p w:rsidR="00082D2B" w:rsidRPr="00A20CA9" w:rsidRDefault="00082D2B" w:rsidP="00082D2B">
            <w:pPr>
              <w:jc w:val="center"/>
              <w:rPr>
                <w:sz w:val="24"/>
                <w:szCs w:val="24"/>
              </w:rPr>
            </w:pPr>
            <w:r>
              <w:rPr>
                <w:sz w:val="24"/>
                <w:szCs w:val="24"/>
              </w:rPr>
              <w:t>59,9</w:t>
            </w:r>
          </w:p>
        </w:tc>
        <w:tc>
          <w:tcPr>
            <w:tcW w:w="3169" w:type="dxa"/>
          </w:tcPr>
          <w:p w:rsidR="00082D2B" w:rsidRDefault="00082D2B" w:rsidP="00082D2B">
            <w:pPr>
              <w:pStyle w:val="TableParagraph"/>
              <w:spacing w:line="255" w:lineRule="exact"/>
              <w:ind w:right="1344"/>
              <w:jc w:val="right"/>
              <w:rPr>
                <w:sz w:val="24"/>
              </w:rPr>
            </w:pPr>
            <w:r>
              <w:rPr>
                <w:sz w:val="24"/>
              </w:rPr>
              <w:t>42,8</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-24</w:t>
            </w:r>
          </w:p>
        </w:tc>
        <w:tc>
          <w:tcPr>
            <w:tcW w:w="3749" w:type="dxa"/>
          </w:tcPr>
          <w:p w:rsidR="00082D2B" w:rsidRPr="00A20CA9" w:rsidRDefault="00082D2B" w:rsidP="00082D2B">
            <w:pPr>
              <w:jc w:val="center"/>
              <w:rPr>
                <w:sz w:val="24"/>
                <w:szCs w:val="24"/>
              </w:rPr>
            </w:pPr>
            <w:r>
              <w:rPr>
                <w:sz w:val="24"/>
                <w:szCs w:val="24"/>
              </w:rPr>
              <w:t>60,7</w:t>
            </w:r>
          </w:p>
        </w:tc>
        <w:tc>
          <w:tcPr>
            <w:tcW w:w="3169" w:type="dxa"/>
          </w:tcPr>
          <w:p w:rsidR="00082D2B" w:rsidRDefault="00082D2B" w:rsidP="00082D2B">
            <w:pPr>
              <w:pStyle w:val="TableParagraph"/>
              <w:spacing w:line="255" w:lineRule="exact"/>
              <w:ind w:right="1344"/>
              <w:jc w:val="right"/>
              <w:rPr>
                <w:sz w:val="24"/>
              </w:rPr>
            </w:pPr>
            <w:r>
              <w:rPr>
                <w:sz w:val="24"/>
              </w:rPr>
              <w:t>43,2</w:t>
            </w:r>
          </w:p>
        </w:tc>
      </w:tr>
      <w:tr w:rsidR="00082D2B" w:rsidTr="00082D2B">
        <w:trPr>
          <w:trHeight w:val="278"/>
        </w:trPr>
        <w:tc>
          <w:tcPr>
            <w:tcW w:w="3342" w:type="dxa"/>
          </w:tcPr>
          <w:p w:rsidR="00082D2B" w:rsidRDefault="00082D2B" w:rsidP="00082D2B">
            <w:pPr>
              <w:pStyle w:val="TableParagraph"/>
              <w:spacing w:line="258" w:lineRule="exact"/>
              <w:ind w:left="407" w:right="377"/>
              <w:rPr>
                <w:sz w:val="24"/>
              </w:rPr>
            </w:pPr>
            <w:r>
              <w:rPr>
                <w:sz w:val="24"/>
              </w:rPr>
              <w:t>-25</w:t>
            </w:r>
          </w:p>
        </w:tc>
        <w:tc>
          <w:tcPr>
            <w:tcW w:w="3749" w:type="dxa"/>
          </w:tcPr>
          <w:p w:rsidR="00082D2B" w:rsidRPr="00A20CA9" w:rsidRDefault="00082D2B" w:rsidP="00082D2B">
            <w:pPr>
              <w:jc w:val="center"/>
              <w:rPr>
                <w:sz w:val="24"/>
                <w:szCs w:val="24"/>
              </w:rPr>
            </w:pPr>
            <w:r>
              <w:rPr>
                <w:sz w:val="24"/>
                <w:szCs w:val="24"/>
              </w:rPr>
              <w:t>61,5</w:t>
            </w:r>
          </w:p>
        </w:tc>
        <w:tc>
          <w:tcPr>
            <w:tcW w:w="3169" w:type="dxa"/>
          </w:tcPr>
          <w:p w:rsidR="00082D2B" w:rsidRDefault="00082D2B" w:rsidP="00082D2B">
            <w:pPr>
              <w:pStyle w:val="TableParagraph"/>
              <w:spacing w:line="258" w:lineRule="exact"/>
              <w:ind w:right="1344"/>
              <w:jc w:val="right"/>
              <w:rPr>
                <w:sz w:val="24"/>
              </w:rPr>
            </w:pPr>
            <w:r>
              <w:rPr>
                <w:sz w:val="24"/>
              </w:rPr>
              <w:t>43,6</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-26</w:t>
            </w:r>
          </w:p>
        </w:tc>
        <w:tc>
          <w:tcPr>
            <w:tcW w:w="3749" w:type="dxa"/>
          </w:tcPr>
          <w:p w:rsidR="00082D2B" w:rsidRPr="00A20CA9" w:rsidRDefault="00082D2B" w:rsidP="00082D2B">
            <w:pPr>
              <w:jc w:val="center"/>
              <w:rPr>
                <w:sz w:val="24"/>
                <w:szCs w:val="24"/>
              </w:rPr>
            </w:pPr>
            <w:r>
              <w:rPr>
                <w:sz w:val="24"/>
                <w:szCs w:val="24"/>
              </w:rPr>
              <w:t>62,4</w:t>
            </w:r>
          </w:p>
        </w:tc>
        <w:tc>
          <w:tcPr>
            <w:tcW w:w="3169" w:type="dxa"/>
          </w:tcPr>
          <w:p w:rsidR="00082D2B" w:rsidRDefault="00082D2B" w:rsidP="00082D2B">
            <w:pPr>
              <w:pStyle w:val="TableParagraph"/>
              <w:spacing w:line="256" w:lineRule="exact"/>
              <w:ind w:right="1344"/>
              <w:jc w:val="right"/>
              <w:rPr>
                <w:sz w:val="24"/>
              </w:rPr>
            </w:pPr>
            <w:r>
              <w:rPr>
                <w:sz w:val="24"/>
              </w:rPr>
              <w:t>44,0</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-27</w:t>
            </w:r>
          </w:p>
        </w:tc>
        <w:tc>
          <w:tcPr>
            <w:tcW w:w="3749" w:type="dxa"/>
          </w:tcPr>
          <w:p w:rsidR="00082D2B" w:rsidRPr="00A20CA9" w:rsidRDefault="00082D2B" w:rsidP="00082D2B">
            <w:pPr>
              <w:jc w:val="center"/>
              <w:rPr>
                <w:sz w:val="24"/>
                <w:szCs w:val="24"/>
              </w:rPr>
            </w:pPr>
            <w:r>
              <w:rPr>
                <w:sz w:val="24"/>
                <w:szCs w:val="24"/>
              </w:rPr>
              <w:t>63,2</w:t>
            </w:r>
          </w:p>
        </w:tc>
        <w:tc>
          <w:tcPr>
            <w:tcW w:w="3169" w:type="dxa"/>
          </w:tcPr>
          <w:p w:rsidR="00082D2B" w:rsidRDefault="00082D2B" w:rsidP="00082D2B">
            <w:pPr>
              <w:pStyle w:val="TableParagraph"/>
              <w:spacing w:line="256" w:lineRule="exact"/>
              <w:ind w:right="1344"/>
              <w:jc w:val="right"/>
              <w:rPr>
                <w:sz w:val="24"/>
              </w:rPr>
            </w:pPr>
            <w:r>
              <w:rPr>
                <w:sz w:val="24"/>
              </w:rPr>
              <w:t>44,4</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-28</w:t>
            </w:r>
          </w:p>
        </w:tc>
        <w:tc>
          <w:tcPr>
            <w:tcW w:w="3749" w:type="dxa"/>
          </w:tcPr>
          <w:p w:rsidR="00082D2B" w:rsidRPr="00A20CA9" w:rsidRDefault="00082D2B" w:rsidP="00082D2B">
            <w:pPr>
              <w:jc w:val="center"/>
              <w:rPr>
                <w:sz w:val="24"/>
                <w:szCs w:val="24"/>
              </w:rPr>
            </w:pPr>
            <w:r>
              <w:rPr>
                <w:sz w:val="24"/>
                <w:szCs w:val="24"/>
              </w:rPr>
              <w:t>64,0</w:t>
            </w:r>
          </w:p>
        </w:tc>
        <w:tc>
          <w:tcPr>
            <w:tcW w:w="3169" w:type="dxa"/>
          </w:tcPr>
          <w:p w:rsidR="00082D2B" w:rsidRDefault="00082D2B" w:rsidP="00082D2B">
            <w:pPr>
              <w:pStyle w:val="TableParagraph"/>
              <w:spacing w:line="255" w:lineRule="exact"/>
              <w:ind w:right="1344"/>
              <w:jc w:val="right"/>
              <w:rPr>
                <w:sz w:val="24"/>
              </w:rPr>
            </w:pPr>
            <w:r>
              <w:rPr>
                <w:sz w:val="24"/>
              </w:rPr>
              <w:t>44,8</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-29</w:t>
            </w:r>
          </w:p>
        </w:tc>
        <w:tc>
          <w:tcPr>
            <w:tcW w:w="3749" w:type="dxa"/>
          </w:tcPr>
          <w:p w:rsidR="00082D2B" w:rsidRPr="00A20CA9" w:rsidRDefault="00082D2B" w:rsidP="00082D2B">
            <w:pPr>
              <w:jc w:val="center"/>
              <w:rPr>
                <w:sz w:val="24"/>
                <w:szCs w:val="24"/>
              </w:rPr>
            </w:pPr>
            <w:r>
              <w:rPr>
                <w:sz w:val="24"/>
                <w:szCs w:val="24"/>
              </w:rPr>
              <w:t>64,8</w:t>
            </w:r>
          </w:p>
        </w:tc>
        <w:tc>
          <w:tcPr>
            <w:tcW w:w="3169" w:type="dxa"/>
          </w:tcPr>
          <w:p w:rsidR="00082D2B" w:rsidRDefault="00082D2B" w:rsidP="00082D2B">
            <w:pPr>
              <w:pStyle w:val="TableParagraph"/>
              <w:spacing w:line="255" w:lineRule="exact"/>
              <w:ind w:right="1344"/>
              <w:jc w:val="right"/>
              <w:rPr>
                <w:sz w:val="24"/>
              </w:rPr>
            </w:pPr>
            <w:r>
              <w:rPr>
                <w:sz w:val="24"/>
              </w:rPr>
              <w:t>45,2</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-30</w:t>
            </w:r>
          </w:p>
        </w:tc>
        <w:tc>
          <w:tcPr>
            <w:tcW w:w="3749" w:type="dxa"/>
          </w:tcPr>
          <w:p w:rsidR="00082D2B" w:rsidRPr="00A20CA9" w:rsidRDefault="00082D2B" w:rsidP="00082D2B">
            <w:pPr>
              <w:jc w:val="center"/>
              <w:rPr>
                <w:sz w:val="24"/>
                <w:szCs w:val="24"/>
              </w:rPr>
            </w:pPr>
            <w:r>
              <w:rPr>
                <w:sz w:val="24"/>
                <w:szCs w:val="24"/>
              </w:rPr>
              <w:t>65,6</w:t>
            </w:r>
          </w:p>
        </w:tc>
        <w:tc>
          <w:tcPr>
            <w:tcW w:w="3169" w:type="dxa"/>
          </w:tcPr>
          <w:p w:rsidR="00082D2B" w:rsidRDefault="00082D2B" w:rsidP="00082D2B">
            <w:pPr>
              <w:pStyle w:val="TableParagraph"/>
              <w:spacing w:line="258" w:lineRule="exact"/>
              <w:ind w:right="1344"/>
              <w:jc w:val="right"/>
              <w:rPr>
                <w:sz w:val="24"/>
              </w:rPr>
            </w:pPr>
            <w:r>
              <w:rPr>
                <w:sz w:val="24"/>
              </w:rPr>
              <w:t>45,6</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-31</w:t>
            </w:r>
          </w:p>
        </w:tc>
        <w:tc>
          <w:tcPr>
            <w:tcW w:w="3749" w:type="dxa"/>
          </w:tcPr>
          <w:p w:rsidR="00082D2B" w:rsidRPr="00A20CA9" w:rsidRDefault="00082D2B" w:rsidP="00082D2B">
            <w:pPr>
              <w:pStyle w:val="TableParagraph"/>
              <w:spacing w:line="255" w:lineRule="exact"/>
              <w:ind w:left="528" w:right="498"/>
              <w:rPr>
                <w:sz w:val="24"/>
                <w:szCs w:val="24"/>
              </w:rPr>
            </w:pPr>
            <w:r>
              <w:rPr>
                <w:sz w:val="24"/>
                <w:szCs w:val="24"/>
              </w:rPr>
              <w:t>66,4</w:t>
            </w:r>
          </w:p>
        </w:tc>
        <w:tc>
          <w:tcPr>
            <w:tcW w:w="3169" w:type="dxa"/>
          </w:tcPr>
          <w:p w:rsidR="00082D2B" w:rsidRDefault="00082D2B" w:rsidP="00082D2B">
            <w:pPr>
              <w:pStyle w:val="TableParagraph"/>
              <w:spacing w:line="255" w:lineRule="exact"/>
              <w:ind w:right="1344"/>
              <w:jc w:val="right"/>
              <w:rPr>
                <w:sz w:val="24"/>
              </w:rPr>
            </w:pPr>
            <w:r>
              <w:rPr>
                <w:sz w:val="24"/>
              </w:rPr>
              <w:t>46,0</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-32</w:t>
            </w:r>
          </w:p>
        </w:tc>
        <w:tc>
          <w:tcPr>
            <w:tcW w:w="3749" w:type="dxa"/>
          </w:tcPr>
          <w:p w:rsidR="00082D2B" w:rsidRPr="00A20CA9" w:rsidRDefault="00082D2B" w:rsidP="00082D2B">
            <w:pPr>
              <w:pStyle w:val="TableParagraph"/>
              <w:spacing w:line="255" w:lineRule="exact"/>
              <w:ind w:left="528" w:right="498"/>
              <w:rPr>
                <w:sz w:val="24"/>
                <w:szCs w:val="24"/>
              </w:rPr>
            </w:pPr>
            <w:r>
              <w:rPr>
                <w:sz w:val="24"/>
                <w:szCs w:val="24"/>
              </w:rPr>
              <w:t>67,2</w:t>
            </w:r>
          </w:p>
        </w:tc>
        <w:tc>
          <w:tcPr>
            <w:tcW w:w="3169" w:type="dxa"/>
          </w:tcPr>
          <w:p w:rsidR="00082D2B" w:rsidRDefault="00082D2B" w:rsidP="00082D2B">
            <w:pPr>
              <w:pStyle w:val="TableParagraph"/>
              <w:spacing w:line="255" w:lineRule="exact"/>
              <w:ind w:right="1344"/>
              <w:jc w:val="right"/>
              <w:rPr>
                <w:sz w:val="24"/>
              </w:rPr>
            </w:pPr>
            <w:r>
              <w:rPr>
                <w:sz w:val="24"/>
              </w:rPr>
              <w:t>46,4</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-33</w:t>
            </w:r>
          </w:p>
        </w:tc>
        <w:tc>
          <w:tcPr>
            <w:tcW w:w="3749" w:type="dxa"/>
          </w:tcPr>
          <w:p w:rsidR="00082D2B" w:rsidRPr="00A20CA9" w:rsidRDefault="00082D2B" w:rsidP="00082D2B">
            <w:pPr>
              <w:pStyle w:val="TableParagraph"/>
              <w:spacing w:line="255" w:lineRule="exact"/>
              <w:ind w:left="528" w:right="498"/>
              <w:rPr>
                <w:sz w:val="24"/>
                <w:szCs w:val="24"/>
              </w:rPr>
            </w:pPr>
            <w:r>
              <w:rPr>
                <w:sz w:val="24"/>
                <w:szCs w:val="24"/>
              </w:rPr>
              <w:t>68,0</w:t>
            </w:r>
          </w:p>
        </w:tc>
        <w:tc>
          <w:tcPr>
            <w:tcW w:w="3169" w:type="dxa"/>
          </w:tcPr>
          <w:p w:rsidR="00082D2B" w:rsidRDefault="00082D2B" w:rsidP="00082D2B">
            <w:pPr>
              <w:pStyle w:val="TableParagraph"/>
              <w:spacing w:line="255" w:lineRule="exact"/>
              <w:ind w:right="1344"/>
              <w:jc w:val="right"/>
              <w:rPr>
                <w:sz w:val="24"/>
              </w:rPr>
            </w:pPr>
            <w:r>
              <w:rPr>
                <w:sz w:val="24"/>
              </w:rPr>
              <w:t>46,7</w:t>
            </w:r>
          </w:p>
        </w:tc>
      </w:tr>
      <w:tr w:rsidR="00082D2B" w:rsidTr="00082D2B">
        <w:trPr>
          <w:trHeight w:val="277"/>
        </w:trPr>
        <w:tc>
          <w:tcPr>
            <w:tcW w:w="3342" w:type="dxa"/>
          </w:tcPr>
          <w:p w:rsidR="00082D2B" w:rsidRDefault="00082D2B" w:rsidP="00082D2B">
            <w:pPr>
              <w:pStyle w:val="TableParagraph"/>
              <w:spacing w:line="258" w:lineRule="exact"/>
              <w:ind w:left="407" w:right="377"/>
              <w:rPr>
                <w:sz w:val="24"/>
              </w:rPr>
            </w:pPr>
            <w:r>
              <w:rPr>
                <w:sz w:val="24"/>
              </w:rPr>
              <w:t>-34</w:t>
            </w:r>
          </w:p>
        </w:tc>
        <w:tc>
          <w:tcPr>
            <w:tcW w:w="3749" w:type="dxa"/>
          </w:tcPr>
          <w:p w:rsidR="00082D2B" w:rsidRPr="00A20CA9" w:rsidRDefault="00082D2B" w:rsidP="00082D2B">
            <w:pPr>
              <w:pStyle w:val="TableParagraph"/>
              <w:spacing w:line="258" w:lineRule="exact"/>
              <w:ind w:left="528" w:right="498"/>
              <w:rPr>
                <w:sz w:val="24"/>
                <w:szCs w:val="24"/>
              </w:rPr>
            </w:pPr>
            <w:r>
              <w:rPr>
                <w:sz w:val="24"/>
                <w:szCs w:val="24"/>
              </w:rPr>
              <w:t>68,8</w:t>
            </w:r>
          </w:p>
        </w:tc>
        <w:tc>
          <w:tcPr>
            <w:tcW w:w="3169" w:type="dxa"/>
          </w:tcPr>
          <w:p w:rsidR="00082D2B" w:rsidRDefault="00082D2B" w:rsidP="00082D2B">
            <w:pPr>
              <w:pStyle w:val="TableParagraph"/>
              <w:spacing w:line="258" w:lineRule="exact"/>
              <w:ind w:right="1344"/>
              <w:jc w:val="right"/>
              <w:rPr>
                <w:sz w:val="24"/>
              </w:rPr>
            </w:pPr>
            <w:r>
              <w:rPr>
                <w:sz w:val="24"/>
              </w:rPr>
              <w:t>47,1</w:t>
            </w:r>
          </w:p>
        </w:tc>
      </w:tr>
      <w:tr w:rsidR="00082D2B" w:rsidTr="00082D2B">
        <w:trPr>
          <w:trHeight w:val="275"/>
        </w:trPr>
        <w:tc>
          <w:tcPr>
            <w:tcW w:w="3342" w:type="dxa"/>
          </w:tcPr>
          <w:p w:rsidR="00082D2B" w:rsidRDefault="00082D2B" w:rsidP="00082D2B">
            <w:pPr>
              <w:pStyle w:val="TableParagraph"/>
              <w:spacing w:line="256" w:lineRule="exact"/>
              <w:ind w:left="407" w:right="377"/>
              <w:rPr>
                <w:sz w:val="24"/>
              </w:rPr>
            </w:pPr>
            <w:r>
              <w:rPr>
                <w:sz w:val="24"/>
              </w:rPr>
              <w:t>-35</w:t>
            </w:r>
          </w:p>
        </w:tc>
        <w:tc>
          <w:tcPr>
            <w:tcW w:w="3749" w:type="dxa"/>
          </w:tcPr>
          <w:p w:rsidR="00082D2B" w:rsidRPr="00A20CA9" w:rsidRDefault="00082D2B" w:rsidP="00082D2B">
            <w:pPr>
              <w:pStyle w:val="TableParagraph"/>
              <w:spacing w:line="256" w:lineRule="exact"/>
              <w:ind w:left="528" w:right="498"/>
              <w:rPr>
                <w:sz w:val="24"/>
                <w:szCs w:val="24"/>
              </w:rPr>
            </w:pPr>
            <w:r>
              <w:rPr>
                <w:sz w:val="24"/>
                <w:szCs w:val="24"/>
              </w:rPr>
              <w:t>69,6</w:t>
            </w:r>
          </w:p>
        </w:tc>
        <w:tc>
          <w:tcPr>
            <w:tcW w:w="3169" w:type="dxa"/>
          </w:tcPr>
          <w:p w:rsidR="00082D2B" w:rsidRDefault="00082D2B" w:rsidP="00082D2B">
            <w:pPr>
              <w:pStyle w:val="TableParagraph"/>
              <w:spacing w:line="256" w:lineRule="exact"/>
              <w:ind w:right="1344"/>
              <w:jc w:val="right"/>
              <w:rPr>
                <w:sz w:val="24"/>
              </w:rPr>
            </w:pPr>
            <w:r>
              <w:rPr>
                <w:sz w:val="24"/>
              </w:rPr>
              <w:t>47,5</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lastRenderedPageBreak/>
              <w:t>-36</w:t>
            </w:r>
          </w:p>
        </w:tc>
        <w:tc>
          <w:tcPr>
            <w:tcW w:w="3749" w:type="dxa"/>
          </w:tcPr>
          <w:p w:rsidR="00082D2B" w:rsidRPr="00A20CA9" w:rsidRDefault="00082D2B" w:rsidP="00082D2B">
            <w:pPr>
              <w:pStyle w:val="TableParagraph"/>
              <w:spacing w:line="255" w:lineRule="exact"/>
              <w:ind w:left="528" w:right="498"/>
              <w:rPr>
                <w:sz w:val="24"/>
                <w:szCs w:val="24"/>
              </w:rPr>
            </w:pPr>
            <w:r>
              <w:rPr>
                <w:sz w:val="24"/>
                <w:szCs w:val="24"/>
              </w:rPr>
              <w:t>70,3</w:t>
            </w:r>
          </w:p>
        </w:tc>
        <w:tc>
          <w:tcPr>
            <w:tcW w:w="3169" w:type="dxa"/>
          </w:tcPr>
          <w:p w:rsidR="00082D2B" w:rsidRDefault="00082D2B" w:rsidP="00082D2B">
            <w:pPr>
              <w:pStyle w:val="TableParagraph"/>
              <w:spacing w:line="255" w:lineRule="exact"/>
              <w:ind w:right="1344"/>
              <w:jc w:val="right"/>
              <w:rPr>
                <w:sz w:val="24"/>
              </w:rPr>
            </w:pPr>
            <w:r>
              <w:rPr>
                <w:sz w:val="24"/>
              </w:rPr>
              <w:t>47,8</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-37</w:t>
            </w:r>
          </w:p>
        </w:tc>
        <w:tc>
          <w:tcPr>
            <w:tcW w:w="3749" w:type="dxa"/>
          </w:tcPr>
          <w:p w:rsidR="00082D2B" w:rsidRPr="00A20CA9" w:rsidRDefault="00082D2B" w:rsidP="00082D2B">
            <w:pPr>
              <w:pStyle w:val="TableParagraph"/>
              <w:spacing w:line="255" w:lineRule="exact"/>
              <w:ind w:left="528" w:right="498"/>
              <w:rPr>
                <w:sz w:val="24"/>
                <w:szCs w:val="24"/>
              </w:rPr>
            </w:pPr>
            <w:r>
              <w:rPr>
                <w:sz w:val="24"/>
                <w:szCs w:val="24"/>
              </w:rPr>
              <w:t>71,1</w:t>
            </w:r>
          </w:p>
        </w:tc>
        <w:tc>
          <w:tcPr>
            <w:tcW w:w="3169" w:type="dxa"/>
          </w:tcPr>
          <w:p w:rsidR="00082D2B" w:rsidRDefault="00082D2B" w:rsidP="00082D2B">
            <w:pPr>
              <w:pStyle w:val="TableParagraph"/>
              <w:spacing w:line="255" w:lineRule="exact"/>
              <w:ind w:right="1344"/>
              <w:jc w:val="right"/>
              <w:rPr>
                <w:sz w:val="24"/>
              </w:rPr>
            </w:pPr>
            <w:r>
              <w:rPr>
                <w:sz w:val="24"/>
              </w:rPr>
              <w:t>48,2</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-38</w:t>
            </w:r>
          </w:p>
        </w:tc>
        <w:tc>
          <w:tcPr>
            <w:tcW w:w="3749" w:type="dxa"/>
          </w:tcPr>
          <w:p w:rsidR="00082D2B" w:rsidRPr="00A20CA9" w:rsidRDefault="00082D2B" w:rsidP="00082D2B">
            <w:pPr>
              <w:pStyle w:val="TableParagraph"/>
              <w:spacing w:line="255" w:lineRule="exact"/>
              <w:ind w:left="528" w:right="498"/>
              <w:rPr>
                <w:sz w:val="24"/>
                <w:szCs w:val="24"/>
              </w:rPr>
            </w:pPr>
            <w:r>
              <w:rPr>
                <w:sz w:val="24"/>
                <w:szCs w:val="24"/>
              </w:rPr>
              <w:t>71,9</w:t>
            </w:r>
          </w:p>
        </w:tc>
        <w:tc>
          <w:tcPr>
            <w:tcW w:w="3169" w:type="dxa"/>
          </w:tcPr>
          <w:p w:rsidR="00082D2B" w:rsidRDefault="00082D2B" w:rsidP="00082D2B">
            <w:pPr>
              <w:pStyle w:val="TableParagraph"/>
              <w:spacing w:line="255" w:lineRule="exact"/>
              <w:ind w:right="1344"/>
              <w:jc w:val="right"/>
              <w:rPr>
                <w:sz w:val="24"/>
              </w:rPr>
            </w:pPr>
            <w:r>
              <w:rPr>
                <w:sz w:val="24"/>
              </w:rPr>
              <w:t>48,6</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-39</w:t>
            </w:r>
          </w:p>
        </w:tc>
        <w:tc>
          <w:tcPr>
            <w:tcW w:w="3749" w:type="dxa"/>
          </w:tcPr>
          <w:p w:rsidR="00082D2B" w:rsidRPr="00A20CA9" w:rsidRDefault="00082D2B" w:rsidP="00082D2B">
            <w:pPr>
              <w:pStyle w:val="TableParagraph"/>
              <w:spacing w:line="255" w:lineRule="exact"/>
              <w:ind w:left="528" w:right="498"/>
              <w:rPr>
                <w:sz w:val="24"/>
                <w:szCs w:val="24"/>
              </w:rPr>
            </w:pPr>
            <w:r>
              <w:rPr>
                <w:sz w:val="24"/>
                <w:szCs w:val="24"/>
              </w:rPr>
              <w:t>72,7</w:t>
            </w:r>
          </w:p>
        </w:tc>
        <w:tc>
          <w:tcPr>
            <w:tcW w:w="3169" w:type="dxa"/>
          </w:tcPr>
          <w:p w:rsidR="00082D2B" w:rsidRDefault="00082D2B" w:rsidP="00082D2B">
            <w:pPr>
              <w:pStyle w:val="TableParagraph"/>
              <w:spacing w:line="255" w:lineRule="exact"/>
              <w:ind w:right="1344"/>
              <w:jc w:val="right"/>
              <w:rPr>
                <w:sz w:val="24"/>
              </w:rPr>
            </w:pPr>
            <w:r>
              <w:rPr>
                <w:sz w:val="24"/>
              </w:rPr>
              <w:t>48,9</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-40</w:t>
            </w:r>
          </w:p>
        </w:tc>
        <w:tc>
          <w:tcPr>
            <w:tcW w:w="3749" w:type="dxa"/>
          </w:tcPr>
          <w:p w:rsidR="00082D2B" w:rsidRPr="00A20CA9" w:rsidRDefault="00082D2B" w:rsidP="00082D2B">
            <w:pPr>
              <w:pStyle w:val="TableParagraph"/>
              <w:spacing w:line="255" w:lineRule="exact"/>
              <w:ind w:left="528" w:right="498"/>
              <w:rPr>
                <w:sz w:val="24"/>
                <w:szCs w:val="24"/>
              </w:rPr>
            </w:pPr>
            <w:r>
              <w:rPr>
                <w:sz w:val="24"/>
                <w:szCs w:val="24"/>
              </w:rPr>
              <w:t>73,5</w:t>
            </w:r>
          </w:p>
        </w:tc>
        <w:tc>
          <w:tcPr>
            <w:tcW w:w="3169" w:type="dxa"/>
          </w:tcPr>
          <w:p w:rsidR="00082D2B" w:rsidRDefault="00082D2B" w:rsidP="00082D2B">
            <w:pPr>
              <w:pStyle w:val="TableParagraph"/>
              <w:spacing w:line="255" w:lineRule="exact"/>
              <w:ind w:right="1344"/>
              <w:jc w:val="right"/>
              <w:rPr>
                <w:sz w:val="24"/>
              </w:rPr>
            </w:pPr>
            <w:r>
              <w:rPr>
                <w:sz w:val="24"/>
              </w:rPr>
              <w:t>49,3</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-41</w:t>
            </w:r>
          </w:p>
        </w:tc>
        <w:tc>
          <w:tcPr>
            <w:tcW w:w="3749" w:type="dxa"/>
          </w:tcPr>
          <w:p w:rsidR="00082D2B" w:rsidRPr="00A20CA9" w:rsidRDefault="00082D2B" w:rsidP="00082D2B">
            <w:pPr>
              <w:pStyle w:val="TableParagraph"/>
              <w:spacing w:line="255" w:lineRule="exact"/>
              <w:ind w:left="528" w:right="498"/>
              <w:rPr>
                <w:sz w:val="24"/>
                <w:szCs w:val="24"/>
              </w:rPr>
            </w:pPr>
            <w:r>
              <w:rPr>
                <w:sz w:val="24"/>
                <w:szCs w:val="24"/>
              </w:rPr>
              <w:t>74,2</w:t>
            </w:r>
          </w:p>
        </w:tc>
        <w:tc>
          <w:tcPr>
            <w:tcW w:w="3169" w:type="dxa"/>
          </w:tcPr>
          <w:p w:rsidR="00082D2B" w:rsidRDefault="00082D2B" w:rsidP="00082D2B">
            <w:pPr>
              <w:pStyle w:val="TableParagraph"/>
              <w:spacing w:line="255" w:lineRule="exact"/>
              <w:ind w:right="1344"/>
              <w:jc w:val="right"/>
              <w:rPr>
                <w:sz w:val="24"/>
              </w:rPr>
            </w:pPr>
            <w:r>
              <w:rPr>
                <w:sz w:val="24"/>
              </w:rPr>
              <w:t>49,6</w:t>
            </w:r>
          </w:p>
        </w:tc>
      </w:tr>
      <w:tr w:rsidR="00082D2B" w:rsidTr="00082D2B">
        <w:trPr>
          <w:trHeight w:val="275"/>
        </w:trPr>
        <w:tc>
          <w:tcPr>
            <w:tcW w:w="3342" w:type="dxa"/>
          </w:tcPr>
          <w:p w:rsidR="00082D2B" w:rsidRDefault="00082D2B" w:rsidP="00082D2B">
            <w:pPr>
              <w:pStyle w:val="TableParagraph"/>
              <w:spacing w:line="255" w:lineRule="exact"/>
              <w:ind w:left="407" w:right="377"/>
              <w:rPr>
                <w:sz w:val="24"/>
              </w:rPr>
            </w:pPr>
            <w:r>
              <w:rPr>
                <w:sz w:val="24"/>
              </w:rPr>
              <w:t>-42</w:t>
            </w:r>
          </w:p>
        </w:tc>
        <w:tc>
          <w:tcPr>
            <w:tcW w:w="3749" w:type="dxa"/>
          </w:tcPr>
          <w:p w:rsidR="00082D2B" w:rsidRPr="00A20CA9" w:rsidRDefault="00082D2B" w:rsidP="00082D2B">
            <w:pPr>
              <w:pStyle w:val="TableParagraph"/>
              <w:spacing w:line="255" w:lineRule="exact"/>
              <w:ind w:left="528" w:right="498"/>
              <w:rPr>
                <w:sz w:val="24"/>
                <w:szCs w:val="24"/>
              </w:rPr>
            </w:pPr>
            <w:r>
              <w:rPr>
                <w:sz w:val="24"/>
                <w:szCs w:val="24"/>
              </w:rPr>
              <w:t>75,0</w:t>
            </w:r>
          </w:p>
        </w:tc>
        <w:tc>
          <w:tcPr>
            <w:tcW w:w="3169" w:type="dxa"/>
          </w:tcPr>
          <w:p w:rsidR="00082D2B" w:rsidRDefault="00082D2B" w:rsidP="00082D2B">
            <w:pPr>
              <w:pStyle w:val="TableParagraph"/>
              <w:spacing w:line="255" w:lineRule="exact"/>
              <w:ind w:right="1344"/>
              <w:jc w:val="right"/>
              <w:rPr>
                <w:sz w:val="24"/>
              </w:rPr>
            </w:pPr>
            <w:r>
              <w:rPr>
                <w:sz w:val="24"/>
              </w:rPr>
              <w:t>50,0</w:t>
            </w:r>
          </w:p>
        </w:tc>
      </w:tr>
    </w:tbl>
    <w:p w:rsidR="00014366" w:rsidRPr="00FF47F2" w:rsidRDefault="00014366" w:rsidP="00370E7F">
      <w:pPr>
        <w:pStyle w:val="3"/>
        <w:spacing w:before="240" w:after="0"/>
        <w:ind w:firstLine="709"/>
        <w:jc w:val="both"/>
        <w:rPr>
          <w:szCs w:val="28"/>
        </w:rPr>
      </w:pPr>
      <w:r w:rsidRPr="00FF47F2">
        <w:rPr>
          <w:szCs w:val="28"/>
        </w:rPr>
        <w:t>1.3.7</w:t>
      </w:r>
      <w:r w:rsidRPr="00FF47F2">
        <w:rPr>
          <w:szCs w:val="28"/>
        </w:rPr>
        <w:tab/>
        <w:t>Фактические температурные режимы отпуска тепла в тепловые сети и их соответствие утверждённым графикам регулирования отпуска тепла в тепловые сети</w:t>
      </w:r>
      <w:bookmarkEnd w:id="48"/>
    </w:p>
    <w:p w:rsidR="00014366" w:rsidRPr="00FF47F2" w:rsidRDefault="00370E7F" w:rsidP="00FF47F2">
      <w:pPr>
        <w:spacing w:line="360" w:lineRule="auto"/>
        <w:ind w:firstLine="709"/>
        <w:jc w:val="both"/>
        <w:rPr>
          <w:sz w:val="28"/>
          <w:szCs w:val="28"/>
        </w:rPr>
      </w:pPr>
      <w:r w:rsidRPr="00370E7F">
        <w:rPr>
          <w:sz w:val="28"/>
          <w:szCs w:val="28"/>
        </w:rPr>
        <w:t>Фактические температурные режимы отпуска тепла в тепловые сети соответствуют утверждённым графикам регулирования отпуска тепла в тепловые сети.</w:t>
      </w:r>
    </w:p>
    <w:p w:rsidR="00014366" w:rsidRPr="00FF47F2" w:rsidRDefault="00014366" w:rsidP="00370E7F">
      <w:pPr>
        <w:pStyle w:val="3"/>
        <w:spacing w:before="240" w:after="0"/>
        <w:ind w:firstLine="709"/>
        <w:jc w:val="both"/>
        <w:rPr>
          <w:szCs w:val="28"/>
        </w:rPr>
      </w:pPr>
      <w:bookmarkStart w:id="49" w:name="_Toc5267661"/>
      <w:r w:rsidRPr="00FF47F2">
        <w:rPr>
          <w:szCs w:val="28"/>
        </w:rPr>
        <w:t>1.3.8</w:t>
      </w:r>
      <w:r w:rsidRPr="00FF47F2">
        <w:rPr>
          <w:szCs w:val="28"/>
        </w:rPr>
        <w:tab/>
        <w:t>Гидравлические режимы тепловых сетей и пьезометрические графики</w:t>
      </w:r>
      <w:bookmarkEnd w:id="49"/>
    </w:p>
    <w:p w:rsidR="00014366" w:rsidRPr="00FF47F2" w:rsidRDefault="00370E7F" w:rsidP="00FF47F2">
      <w:pPr>
        <w:spacing w:line="360" w:lineRule="auto"/>
        <w:ind w:firstLine="709"/>
        <w:jc w:val="both"/>
        <w:rPr>
          <w:sz w:val="28"/>
          <w:szCs w:val="28"/>
        </w:rPr>
      </w:pPr>
      <w:r w:rsidRPr="006A5B98">
        <w:rPr>
          <w:sz w:val="28"/>
          <w:szCs w:val="28"/>
        </w:rPr>
        <w:t>Расчет гидравлических режимов</w:t>
      </w:r>
      <w:r w:rsidR="003963BE" w:rsidRPr="006A5B98">
        <w:rPr>
          <w:sz w:val="28"/>
          <w:szCs w:val="28"/>
        </w:rPr>
        <w:t xml:space="preserve"> представлен</w:t>
      </w:r>
      <w:r w:rsidR="003963BE">
        <w:rPr>
          <w:sz w:val="28"/>
          <w:szCs w:val="28"/>
        </w:rPr>
        <w:t xml:space="preserve"> в Приложени</w:t>
      </w:r>
      <w:r w:rsidR="003E26E2">
        <w:rPr>
          <w:sz w:val="28"/>
          <w:szCs w:val="28"/>
        </w:rPr>
        <w:t>е</w:t>
      </w:r>
      <w:r w:rsidR="003963BE">
        <w:rPr>
          <w:sz w:val="28"/>
          <w:szCs w:val="28"/>
        </w:rPr>
        <w:t xml:space="preserve"> </w:t>
      </w:r>
      <w:r w:rsidR="003E26E2">
        <w:rPr>
          <w:sz w:val="28"/>
          <w:szCs w:val="28"/>
        </w:rPr>
        <w:t>2</w:t>
      </w:r>
      <w:r w:rsidR="003963BE">
        <w:rPr>
          <w:sz w:val="28"/>
          <w:szCs w:val="28"/>
        </w:rPr>
        <w:t>.</w:t>
      </w:r>
    </w:p>
    <w:p w:rsidR="00014366" w:rsidRPr="00FF47F2" w:rsidRDefault="00014366" w:rsidP="00370E7F">
      <w:pPr>
        <w:pStyle w:val="3"/>
        <w:spacing w:before="240" w:after="0"/>
        <w:ind w:firstLine="709"/>
        <w:jc w:val="both"/>
        <w:rPr>
          <w:szCs w:val="28"/>
        </w:rPr>
      </w:pPr>
      <w:bookmarkStart w:id="50" w:name="_Toc5267662"/>
      <w:r w:rsidRPr="00FF47F2">
        <w:rPr>
          <w:szCs w:val="28"/>
        </w:rPr>
        <w:t>1.3.9</w:t>
      </w:r>
      <w:r w:rsidRPr="00FF47F2">
        <w:rPr>
          <w:szCs w:val="28"/>
        </w:rPr>
        <w:tab/>
        <w:t>Статистика отказов тепловых сетей (аварий, инцидентов) за последние 5 лет</w:t>
      </w:r>
      <w:bookmarkEnd w:id="50"/>
    </w:p>
    <w:p w:rsidR="00014366" w:rsidRPr="00FF47F2" w:rsidRDefault="00370E7F" w:rsidP="00FF47F2">
      <w:pPr>
        <w:spacing w:line="360" w:lineRule="auto"/>
        <w:ind w:firstLine="709"/>
        <w:jc w:val="both"/>
        <w:rPr>
          <w:sz w:val="28"/>
          <w:szCs w:val="28"/>
        </w:rPr>
      </w:pPr>
      <w:r w:rsidRPr="003963BE">
        <w:rPr>
          <w:sz w:val="28"/>
          <w:szCs w:val="28"/>
        </w:rPr>
        <w:t>Накопления статистических данных по авариям и отказам элементов схемы теплоснабжения не предоставлены.</w:t>
      </w:r>
    </w:p>
    <w:p w:rsidR="00014366" w:rsidRPr="00FF47F2" w:rsidRDefault="00014366" w:rsidP="00370E7F">
      <w:pPr>
        <w:pStyle w:val="3"/>
        <w:spacing w:before="240" w:after="0"/>
        <w:ind w:firstLine="709"/>
        <w:jc w:val="both"/>
        <w:rPr>
          <w:szCs w:val="28"/>
        </w:rPr>
      </w:pPr>
      <w:bookmarkStart w:id="51" w:name="_Toc5267663"/>
      <w:r w:rsidRPr="00FF47F2">
        <w:rPr>
          <w:szCs w:val="28"/>
        </w:rPr>
        <w:t>1.3.10</w:t>
      </w:r>
      <w:r w:rsidRPr="00FF47F2">
        <w:rPr>
          <w:szCs w:val="28"/>
        </w:rPr>
        <w:tab/>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51"/>
    </w:p>
    <w:p w:rsidR="00014366" w:rsidRPr="00FF47F2" w:rsidRDefault="00370E7F" w:rsidP="00FF47F2">
      <w:pPr>
        <w:spacing w:line="360" w:lineRule="auto"/>
        <w:ind w:firstLine="709"/>
        <w:jc w:val="both"/>
        <w:rPr>
          <w:sz w:val="28"/>
          <w:szCs w:val="28"/>
        </w:rPr>
      </w:pPr>
      <w:r w:rsidRPr="003963BE">
        <w:rPr>
          <w:sz w:val="28"/>
          <w:szCs w:val="28"/>
        </w:rPr>
        <w:t>Накопления статистических данных по авариям и отказам элементов схемы теплоснабжения не предоставлены.</w:t>
      </w:r>
    </w:p>
    <w:p w:rsidR="00014366" w:rsidRPr="00FF47F2" w:rsidRDefault="00014366" w:rsidP="00370E7F">
      <w:pPr>
        <w:pStyle w:val="3"/>
        <w:spacing w:before="240" w:after="0"/>
        <w:ind w:firstLine="709"/>
        <w:jc w:val="both"/>
        <w:rPr>
          <w:szCs w:val="28"/>
        </w:rPr>
      </w:pPr>
      <w:bookmarkStart w:id="52" w:name="_Toc5267664"/>
      <w:r w:rsidRPr="00FF47F2">
        <w:rPr>
          <w:szCs w:val="28"/>
        </w:rPr>
        <w:t>1.3.11</w:t>
      </w:r>
      <w:r w:rsidRPr="00FF47F2">
        <w:rPr>
          <w:szCs w:val="28"/>
        </w:rPr>
        <w:tab/>
        <w:t>Описание процедур диагностики состояния тепловых сетей и планирования капитальных (текущих) ремонтов</w:t>
      </w:r>
      <w:bookmarkEnd w:id="52"/>
    </w:p>
    <w:p w:rsidR="00014366" w:rsidRPr="00FF47F2" w:rsidRDefault="00370E7F" w:rsidP="00370E7F">
      <w:pPr>
        <w:spacing w:line="360" w:lineRule="auto"/>
        <w:ind w:firstLine="709"/>
        <w:jc w:val="both"/>
        <w:rPr>
          <w:sz w:val="28"/>
          <w:szCs w:val="28"/>
        </w:rPr>
      </w:pPr>
      <w:r w:rsidRPr="00370E7F">
        <w:rPr>
          <w:sz w:val="28"/>
          <w:szCs w:val="28"/>
        </w:rPr>
        <w:t xml:space="preserve">В настоящее время не существует единого метода для мониторинга состояния тепловых сетей неразрушающего контроля металла трубопроводов, который бы сочетал в себе одновременно простоту и широкий диапазон применения на тепловых сетях, </w:t>
      </w:r>
      <w:r w:rsidRPr="00370E7F">
        <w:rPr>
          <w:sz w:val="28"/>
          <w:szCs w:val="28"/>
        </w:rPr>
        <w:lastRenderedPageBreak/>
        <w:t>высокую эффективность и достоверность результатов. В связи с этим в рассматриваемой схеме теплоснабжения используется визуальный метод диагностики состояния тепловых сетей.</w:t>
      </w:r>
    </w:p>
    <w:p w:rsidR="00014366" w:rsidRDefault="00014366" w:rsidP="00370E7F">
      <w:pPr>
        <w:pStyle w:val="3"/>
        <w:spacing w:before="240" w:after="0"/>
        <w:ind w:firstLine="709"/>
        <w:jc w:val="both"/>
        <w:rPr>
          <w:szCs w:val="28"/>
        </w:rPr>
      </w:pPr>
      <w:bookmarkStart w:id="53" w:name="_Toc5267665"/>
      <w:r w:rsidRPr="00FF47F2">
        <w:rPr>
          <w:szCs w:val="28"/>
        </w:rPr>
        <w:t>1.3.12</w:t>
      </w:r>
      <w:r w:rsidRPr="00FF47F2">
        <w:rPr>
          <w:szCs w:val="28"/>
        </w:rPr>
        <w:tab/>
        <w:t>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53"/>
    </w:p>
    <w:p w:rsidR="00370E7F" w:rsidRPr="00370E7F" w:rsidRDefault="00370E7F" w:rsidP="00370E7F">
      <w:pPr>
        <w:spacing w:line="360" w:lineRule="auto"/>
        <w:ind w:firstLine="709"/>
        <w:jc w:val="both"/>
        <w:rPr>
          <w:sz w:val="28"/>
        </w:rPr>
      </w:pPr>
      <w:r w:rsidRPr="00370E7F">
        <w:rPr>
          <w:sz w:val="28"/>
        </w:rPr>
        <w:t>Согласно требованиям «Правила технической эксплуатации тепловых энергоустановок» (Минэнерго Росси №115 от 24.03.03 г) и «Типовой инструкции по технической эксплуатации систем транспорта и распределения тепловой энергии» (РД 153-34.0-20.507-98) гидравлические испытания на прочность и плотность тепловых сетей проводятся ежегодно.</w:t>
      </w:r>
    </w:p>
    <w:p w:rsidR="00014366" w:rsidRPr="00FF47F2" w:rsidRDefault="00014366" w:rsidP="00370E7F">
      <w:pPr>
        <w:pStyle w:val="3"/>
        <w:spacing w:before="240" w:after="0"/>
        <w:ind w:firstLine="709"/>
        <w:jc w:val="both"/>
        <w:rPr>
          <w:szCs w:val="28"/>
        </w:rPr>
      </w:pPr>
      <w:bookmarkStart w:id="54" w:name="_Toc5267666"/>
      <w:r w:rsidRPr="00FF47F2">
        <w:rPr>
          <w:szCs w:val="28"/>
        </w:rPr>
        <w:t>1.3.13</w:t>
      </w:r>
      <w:r w:rsidRPr="00FF47F2">
        <w:rPr>
          <w:szCs w:val="28"/>
        </w:rPr>
        <w:tab/>
        <w:t>Описание нормативов технологических потерь при передаче тепловой энергии (мощности) и теплоносителя, включаемых в расчёт отпущенных тепловой энергии (мощности) и теплоносителя</w:t>
      </w:r>
      <w:bookmarkEnd w:id="54"/>
    </w:p>
    <w:p w:rsidR="00014366" w:rsidRPr="00FF47F2" w:rsidRDefault="001964DE" w:rsidP="00FF47F2">
      <w:pPr>
        <w:spacing w:line="360" w:lineRule="auto"/>
        <w:ind w:firstLine="709"/>
        <w:jc w:val="both"/>
        <w:rPr>
          <w:sz w:val="28"/>
          <w:szCs w:val="28"/>
        </w:rPr>
      </w:pPr>
      <w:r w:rsidRPr="001964DE">
        <w:rPr>
          <w:sz w:val="28"/>
          <w:szCs w:val="28"/>
        </w:rPr>
        <w:t>Н</w:t>
      </w:r>
      <w:r w:rsidR="00FF080E" w:rsidRPr="001964DE">
        <w:rPr>
          <w:sz w:val="28"/>
          <w:szCs w:val="28"/>
        </w:rPr>
        <w:t>орматив</w:t>
      </w:r>
      <w:r w:rsidRPr="001964DE">
        <w:rPr>
          <w:sz w:val="28"/>
          <w:szCs w:val="28"/>
        </w:rPr>
        <w:t>ы</w:t>
      </w:r>
      <w:r w:rsidR="00FF080E" w:rsidRPr="001964DE">
        <w:rPr>
          <w:sz w:val="28"/>
          <w:szCs w:val="28"/>
        </w:rPr>
        <w:t xml:space="preserve"> технологических потерь при передаче тепловой энергии и теплоносителя не предоставлены</w:t>
      </w:r>
      <w:r w:rsidRPr="001964DE">
        <w:rPr>
          <w:sz w:val="28"/>
          <w:szCs w:val="28"/>
        </w:rPr>
        <w:t xml:space="preserve"> в Таблице 1.3.</w:t>
      </w:r>
      <w:r w:rsidR="00082D2B">
        <w:rPr>
          <w:sz w:val="28"/>
          <w:szCs w:val="28"/>
        </w:rPr>
        <w:t>7</w:t>
      </w:r>
      <w:r w:rsidR="00FF080E" w:rsidRPr="001964DE">
        <w:rPr>
          <w:sz w:val="28"/>
          <w:szCs w:val="28"/>
        </w:rPr>
        <w:t>.</w:t>
      </w:r>
      <w:r w:rsidR="00FF080E">
        <w:rPr>
          <w:sz w:val="28"/>
          <w:szCs w:val="28"/>
        </w:rPr>
        <w:t xml:space="preserve"> </w:t>
      </w:r>
    </w:p>
    <w:p w:rsidR="00014366" w:rsidRPr="00FF47F2" w:rsidRDefault="00014366" w:rsidP="00370E7F">
      <w:pPr>
        <w:pStyle w:val="3"/>
        <w:keepNext w:val="0"/>
        <w:tabs>
          <w:tab w:val="num" w:pos="1134"/>
        </w:tabs>
        <w:spacing w:before="240" w:after="0"/>
        <w:ind w:firstLine="709"/>
        <w:jc w:val="both"/>
        <w:rPr>
          <w:b w:val="0"/>
          <w:szCs w:val="28"/>
        </w:rPr>
      </w:pPr>
      <w:bookmarkStart w:id="55" w:name="_Toc533068101"/>
      <w:bookmarkStart w:id="56" w:name="_Toc5267667"/>
      <w:r w:rsidRPr="00FF47F2">
        <w:rPr>
          <w:szCs w:val="28"/>
        </w:rPr>
        <w:t>1.3.14</w:t>
      </w:r>
      <w:r w:rsidRPr="00FF47F2">
        <w:rPr>
          <w:szCs w:val="28"/>
        </w:rPr>
        <w:tab/>
        <w:t>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55"/>
      <w:bookmarkEnd w:id="56"/>
    </w:p>
    <w:p w:rsidR="001964DE" w:rsidRDefault="00FF080E" w:rsidP="00FF47F2">
      <w:pPr>
        <w:spacing w:line="360" w:lineRule="auto"/>
        <w:ind w:firstLine="709"/>
        <w:jc w:val="both"/>
        <w:rPr>
          <w:sz w:val="28"/>
          <w:szCs w:val="28"/>
        </w:rPr>
        <w:sectPr w:rsidR="001964DE">
          <w:headerReference w:type="default" r:id="rId16"/>
          <w:pgSz w:w="11910" w:h="16840"/>
          <w:pgMar w:top="1320" w:right="320" w:bottom="620" w:left="860" w:header="286" w:footer="349" w:gutter="0"/>
          <w:cols w:space="720"/>
        </w:sectPr>
      </w:pPr>
      <w:r>
        <w:rPr>
          <w:sz w:val="28"/>
          <w:szCs w:val="28"/>
        </w:rPr>
        <w:t>Фактические потери тепловой энергии теплоносителя при передаче тепловой энергии представлены в Таблице 1.3.</w:t>
      </w:r>
      <w:r w:rsidR="00082D2B">
        <w:rPr>
          <w:sz w:val="28"/>
          <w:szCs w:val="28"/>
        </w:rPr>
        <w:t>7</w:t>
      </w:r>
      <w:r>
        <w:rPr>
          <w:sz w:val="28"/>
          <w:szCs w:val="28"/>
        </w:rPr>
        <w:t>.</w:t>
      </w:r>
    </w:p>
    <w:p w:rsidR="00014366" w:rsidRPr="001964DE" w:rsidRDefault="001964DE" w:rsidP="001964DE">
      <w:pPr>
        <w:spacing w:line="360" w:lineRule="auto"/>
        <w:ind w:firstLine="709"/>
        <w:jc w:val="right"/>
        <w:rPr>
          <w:sz w:val="24"/>
          <w:szCs w:val="28"/>
        </w:rPr>
      </w:pPr>
      <w:r w:rsidRPr="001964DE">
        <w:rPr>
          <w:sz w:val="24"/>
          <w:szCs w:val="28"/>
        </w:rPr>
        <w:lastRenderedPageBreak/>
        <w:t>Таблица 1.3.</w:t>
      </w:r>
      <w:r w:rsidR="00082D2B">
        <w:rPr>
          <w:sz w:val="24"/>
          <w:szCs w:val="28"/>
        </w:rPr>
        <w:t>7</w:t>
      </w:r>
      <w:r>
        <w:rPr>
          <w:sz w:val="24"/>
          <w:szCs w:val="28"/>
        </w:rPr>
        <w:t xml:space="preserve"> Расчет потерь тепла</w:t>
      </w:r>
    </w:p>
    <w:tbl>
      <w:tblPr>
        <w:tblStyle w:val="a6"/>
        <w:tblW w:w="5000" w:type="pct"/>
        <w:jc w:val="center"/>
        <w:tblLayout w:type="fixed"/>
        <w:tblLook w:val="04A0" w:firstRow="1" w:lastRow="0" w:firstColumn="1" w:lastColumn="0" w:noHBand="0" w:noVBand="1"/>
      </w:tblPr>
      <w:tblGrid>
        <w:gridCol w:w="2128"/>
        <w:gridCol w:w="1601"/>
        <w:gridCol w:w="1227"/>
        <w:gridCol w:w="1415"/>
        <w:gridCol w:w="1278"/>
        <w:gridCol w:w="1278"/>
        <w:gridCol w:w="1412"/>
        <w:gridCol w:w="1278"/>
        <w:gridCol w:w="992"/>
        <w:gridCol w:w="992"/>
        <w:gridCol w:w="1289"/>
      </w:tblGrid>
      <w:tr w:rsidR="00626F14" w:rsidRPr="003E1174" w:rsidTr="00626F14">
        <w:trPr>
          <w:trHeight w:val="983"/>
          <w:tblHeader/>
          <w:jc w:val="center"/>
        </w:trPr>
        <w:tc>
          <w:tcPr>
            <w:tcW w:w="715" w:type="pct"/>
            <w:vMerge w:val="restart"/>
            <w:vAlign w:val="center"/>
          </w:tcPr>
          <w:p w:rsidR="00626F14" w:rsidRPr="00C64B29" w:rsidRDefault="00626F14" w:rsidP="00F66EC1">
            <w:pPr>
              <w:jc w:val="center"/>
              <w:rPr>
                <w:b/>
                <w:sz w:val="24"/>
                <w:szCs w:val="24"/>
              </w:rPr>
            </w:pPr>
            <w:r w:rsidRPr="00C64B29">
              <w:rPr>
                <w:b/>
                <w:sz w:val="24"/>
                <w:szCs w:val="24"/>
              </w:rPr>
              <w:t>Участки тепловых сетей (адресная принадлежность)</w:t>
            </w:r>
          </w:p>
        </w:tc>
        <w:tc>
          <w:tcPr>
            <w:tcW w:w="538" w:type="pct"/>
            <w:vMerge w:val="restart"/>
            <w:vAlign w:val="center"/>
          </w:tcPr>
          <w:p w:rsidR="00626F14" w:rsidRPr="00C64B29" w:rsidRDefault="00626F14" w:rsidP="00F66EC1">
            <w:pPr>
              <w:jc w:val="center"/>
              <w:rPr>
                <w:b/>
                <w:sz w:val="24"/>
                <w:szCs w:val="24"/>
              </w:rPr>
            </w:pPr>
            <w:r>
              <w:rPr>
                <w:b/>
                <w:sz w:val="24"/>
                <w:szCs w:val="24"/>
              </w:rPr>
              <w:t>Способ прокладки (надземный/подземный)</w:t>
            </w:r>
          </w:p>
        </w:tc>
        <w:tc>
          <w:tcPr>
            <w:tcW w:w="412" w:type="pct"/>
            <w:vMerge w:val="restart"/>
            <w:vAlign w:val="center"/>
          </w:tcPr>
          <w:p w:rsidR="00626F14" w:rsidRPr="00C64B29" w:rsidRDefault="00626F14" w:rsidP="00F66EC1">
            <w:pPr>
              <w:jc w:val="center"/>
              <w:rPr>
                <w:b/>
                <w:sz w:val="24"/>
                <w:szCs w:val="24"/>
              </w:rPr>
            </w:pPr>
            <w:r w:rsidRPr="00C64B29">
              <w:rPr>
                <w:b/>
                <w:sz w:val="24"/>
                <w:szCs w:val="24"/>
              </w:rPr>
              <w:t>Диаметр, мм</w:t>
            </w:r>
          </w:p>
        </w:tc>
        <w:tc>
          <w:tcPr>
            <w:tcW w:w="475" w:type="pct"/>
            <w:vMerge w:val="restart"/>
            <w:vAlign w:val="center"/>
          </w:tcPr>
          <w:p w:rsidR="00626F14" w:rsidRPr="00C64B29" w:rsidRDefault="00626F14" w:rsidP="00F66EC1">
            <w:pPr>
              <w:jc w:val="center"/>
              <w:rPr>
                <w:b/>
                <w:sz w:val="24"/>
                <w:szCs w:val="24"/>
              </w:rPr>
            </w:pPr>
            <w:r w:rsidRPr="00C64B29">
              <w:rPr>
                <w:b/>
                <w:sz w:val="24"/>
                <w:szCs w:val="24"/>
              </w:rPr>
              <w:t>Протяженность, км</w:t>
            </w:r>
          </w:p>
        </w:tc>
        <w:tc>
          <w:tcPr>
            <w:tcW w:w="858" w:type="pct"/>
            <w:gridSpan w:val="2"/>
            <w:vAlign w:val="center"/>
          </w:tcPr>
          <w:p w:rsidR="00626F14" w:rsidRPr="00C64B29" w:rsidRDefault="00626F14" w:rsidP="00F66EC1">
            <w:pPr>
              <w:jc w:val="center"/>
              <w:rPr>
                <w:b/>
                <w:sz w:val="24"/>
                <w:szCs w:val="24"/>
              </w:rPr>
            </w:pPr>
            <w:r>
              <w:rPr>
                <w:b/>
                <w:sz w:val="24"/>
                <w:szCs w:val="24"/>
              </w:rPr>
              <w:t>Среднегодовая температура теплоносителя</w:t>
            </w:r>
          </w:p>
        </w:tc>
        <w:tc>
          <w:tcPr>
            <w:tcW w:w="474" w:type="pct"/>
            <w:vMerge w:val="restart"/>
            <w:vAlign w:val="center"/>
          </w:tcPr>
          <w:p w:rsidR="00626F14" w:rsidRPr="00C64B29" w:rsidRDefault="00626F14" w:rsidP="00F66EC1">
            <w:pPr>
              <w:jc w:val="center"/>
              <w:rPr>
                <w:b/>
                <w:sz w:val="24"/>
                <w:szCs w:val="24"/>
              </w:rPr>
            </w:pPr>
            <w:r>
              <w:rPr>
                <w:b/>
                <w:sz w:val="24"/>
                <w:szCs w:val="24"/>
              </w:rPr>
              <w:t>Коэффициент учета потерь арматурой</w:t>
            </w:r>
          </w:p>
        </w:tc>
        <w:tc>
          <w:tcPr>
            <w:tcW w:w="429" w:type="pct"/>
            <w:vMerge w:val="restart"/>
            <w:vAlign w:val="center"/>
          </w:tcPr>
          <w:p w:rsidR="00626F14" w:rsidRPr="00C64B29" w:rsidRDefault="00626F14" w:rsidP="00F66EC1">
            <w:pPr>
              <w:jc w:val="center"/>
              <w:rPr>
                <w:b/>
                <w:sz w:val="24"/>
                <w:szCs w:val="24"/>
              </w:rPr>
            </w:pPr>
            <w:r>
              <w:rPr>
                <w:b/>
                <w:sz w:val="24"/>
                <w:szCs w:val="24"/>
              </w:rPr>
              <w:t>Коэффициент для пересчета тепловых потерь</w:t>
            </w:r>
          </w:p>
        </w:tc>
        <w:tc>
          <w:tcPr>
            <w:tcW w:w="333" w:type="pct"/>
            <w:vMerge w:val="restart"/>
            <w:vAlign w:val="center"/>
          </w:tcPr>
          <w:p w:rsidR="00626F14" w:rsidRPr="00C64B29" w:rsidRDefault="00626F14" w:rsidP="00F66EC1">
            <w:pPr>
              <w:jc w:val="center"/>
              <w:rPr>
                <w:b/>
                <w:sz w:val="24"/>
                <w:szCs w:val="24"/>
              </w:rPr>
            </w:pPr>
            <w:r>
              <w:rPr>
                <w:b/>
                <w:sz w:val="24"/>
                <w:szCs w:val="24"/>
              </w:rPr>
              <w:t>Нормы потерь тепла сумм., ккал/м·ч</w:t>
            </w:r>
          </w:p>
        </w:tc>
        <w:tc>
          <w:tcPr>
            <w:tcW w:w="333" w:type="pct"/>
            <w:vMerge w:val="restart"/>
            <w:vAlign w:val="center"/>
          </w:tcPr>
          <w:p w:rsidR="00626F14" w:rsidRDefault="00626F14" w:rsidP="00F66EC1">
            <w:pPr>
              <w:jc w:val="center"/>
              <w:rPr>
                <w:b/>
                <w:sz w:val="24"/>
                <w:szCs w:val="24"/>
              </w:rPr>
            </w:pPr>
            <w:r>
              <w:rPr>
                <w:b/>
                <w:sz w:val="24"/>
                <w:szCs w:val="24"/>
              </w:rPr>
              <w:t>Продолжительность отопительного периода, сут.</w:t>
            </w:r>
          </w:p>
        </w:tc>
        <w:tc>
          <w:tcPr>
            <w:tcW w:w="433" w:type="pct"/>
            <w:vMerge w:val="restart"/>
            <w:vAlign w:val="center"/>
          </w:tcPr>
          <w:p w:rsidR="00626F14" w:rsidRDefault="00626F14" w:rsidP="00F66EC1">
            <w:pPr>
              <w:jc w:val="center"/>
              <w:rPr>
                <w:b/>
                <w:sz w:val="24"/>
                <w:szCs w:val="24"/>
              </w:rPr>
            </w:pPr>
            <w:r>
              <w:rPr>
                <w:b/>
                <w:sz w:val="24"/>
                <w:szCs w:val="24"/>
              </w:rPr>
              <w:t>Потери тепла за год, Гкал</w:t>
            </w:r>
          </w:p>
        </w:tc>
      </w:tr>
      <w:tr w:rsidR="00626F14" w:rsidRPr="003E1174" w:rsidTr="00626F14">
        <w:trPr>
          <w:trHeight w:val="982"/>
          <w:tblHeader/>
          <w:jc w:val="center"/>
        </w:trPr>
        <w:tc>
          <w:tcPr>
            <w:tcW w:w="715" w:type="pct"/>
            <w:vMerge/>
            <w:vAlign w:val="center"/>
          </w:tcPr>
          <w:p w:rsidR="00626F14" w:rsidRPr="00C64B29" w:rsidRDefault="00626F14" w:rsidP="00F66EC1">
            <w:pPr>
              <w:jc w:val="center"/>
              <w:rPr>
                <w:b/>
                <w:sz w:val="24"/>
                <w:szCs w:val="24"/>
              </w:rPr>
            </w:pPr>
          </w:p>
        </w:tc>
        <w:tc>
          <w:tcPr>
            <w:tcW w:w="538" w:type="pct"/>
            <w:vMerge/>
            <w:vAlign w:val="center"/>
          </w:tcPr>
          <w:p w:rsidR="00626F14" w:rsidRDefault="00626F14" w:rsidP="00F66EC1">
            <w:pPr>
              <w:jc w:val="center"/>
              <w:rPr>
                <w:b/>
                <w:sz w:val="24"/>
                <w:szCs w:val="24"/>
              </w:rPr>
            </w:pPr>
          </w:p>
        </w:tc>
        <w:tc>
          <w:tcPr>
            <w:tcW w:w="412" w:type="pct"/>
            <w:vMerge/>
            <w:vAlign w:val="center"/>
          </w:tcPr>
          <w:p w:rsidR="00626F14" w:rsidRPr="00C64B29" w:rsidRDefault="00626F14" w:rsidP="00F66EC1">
            <w:pPr>
              <w:jc w:val="center"/>
              <w:rPr>
                <w:b/>
                <w:sz w:val="24"/>
                <w:szCs w:val="24"/>
              </w:rPr>
            </w:pPr>
          </w:p>
        </w:tc>
        <w:tc>
          <w:tcPr>
            <w:tcW w:w="475" w:type="pct"/>
            <w:vMerge/>
            <w:vAlign w:val="center"/>
          </w:tcPr>
          <w:p w:rsidR="00626F14" w:rsidRPr="00C64B29" w:rsidRDefault="00626F14" w:rsidP="00F66EC1">
            <w:pPr>
              <w:jc w:val="center"/>
              <w:rPr>
                <w:b/>
                <w:sz w:val="24"/>
                <w:szCs w:val="24"/>
              </w:rPr>
            </w:pPr>
          </w:p>
        </w:tc>
        <w:tc>
          <w:tcPr>
            <w:tcW w:w="429" w:type="pct"/>
            <w:vAlign w:val="center"/>
          </w:tcPr>
          <w:p w:rsidR="00626F14" w:rsidRPr="00C64B29" w:rsidRDefault="00626F14" w:rsidP="00F66EC1">
            <w:pPr>
              <w:jc w:val="center"/>
              <w:rPr>
                <w:b/>
                <w:sz w:val="24"/>
                <w:szCs w:val="24"/>
              </w:rPr>
            </w:pPr>
            <w:r>
              <w:rPr>
                <w:b/>
                <w:sz w:val="24"/>
                <w:szCs w:val="24"/>
              </w:rPr>
              <w:t>Подающей линии</w:t>
            </w:r>
          </w:p>
        </w:tc>
        <w:tc>
          <w:tcPr>
            <w:tcW w:w="429" w:type="pct"/>
            <w:vAlign w:val="center"/>
          </w:tcPr>
          <w:p w:rsidR="00626F14" w:rsidRPr="00C64B29" w:rsidRDefault="00626F14" w:rsidP="00F66EC1">
            <w:pPr>
              <w:jc w:val="center"/>
              <w:rPr>
                <w:b/>
                <w:sz w:val="24"/>
                <w:szCs w:val="24"/>
              </w:rPr>
            </w:pPr>
            <w:r>
              <w:rPr>
                <w:b/>
                <w:sz w:val="24"/>
                <w:szCs w:val="24"/>
              </w:rPr>
              <w:t>Обратной линии</w:t>
            </w:r>
          </w:p>
        </w:tc>
        <w:tc>
          <w:tcPr>
            <w:tcW w:w="474" w:type="pct"/>
            <w:vMerge/>
            <w:vAlign w:val="center"/>
          </w:tcPr>
          <w:p w:rsidR="00626F14" w:rsidRPr="00C64B29" w:rsidRDefault="00626F14" w:rsidP="00F66EC1">
            <w:pPr>
              <w:jc w:val="center"/>
              <w:rPr>
                <w:b/>
                <w:sz w:val="24"/>
                <w:szCs w:val="24"/>
              </w:rPr>
            </w:pPr>
          </w:p>
        </w:tc>
        <w:tc>
          <w:tcPr>
            <w:tcW w:w="429" w:type="pct"/>
            <w:vMerge/>
            <w:vAlign w:val="center"/>
          </w:tcPr>
          <w:p w:rsidR="00626F14" w:rsidRPr="00C64B29" w:rsidRDefault="00626F14" w:rsidP="00F66EC1">
            <w:pPr>
              <w:jc w:val="center"/>
              <w:rPr>
                <w:b/>
                <w:sz w:val="24"/>
                <w:szCs w:val="24"/>
              </w:rPr>
            </w:pPr>
          </w:p>
        </w:tc>
        <w:tc>
          <w:tcPr>
            <w:tcW w:w="333" w:type="pct"/>
            <w:vMerge/>
            <w:vAlign w:val="center"/>
          </w:tcPr>
          <w:p w:rsidR="00626F14" w:rsidRPr="00C64B29" w:rsidRDefault="00626F14" w:rsidP="00F66EC1">
            <w:pPr>
              <w:jc w:val="center"/>
              <w:rPr>
                <w:b/>
                <w:sz w:val="24"/>
                <w:szCs w:val="24"/>
              </w:rPr>
            </w:pPr>
          </w:p>
        </w:tc>
        <w:tc>
          <w:tcPr>
            <w:tcW w:w="333" w:type="pct"/>
            <w:vMerge/>
          </w:tcPr>
          <w:p w:rsidR="00626F14" w:rsidRPr="00C64B29" w:rsidRDefault="00626F14" w:rsidP="00F66EC1">
            <w:pPr>
              <w:jc w:val="center"/>
              <w:rPr>
                <w:b/>
                <w:sz w:val="24"/>
                <w:szCs w:val="24"/>
              </w:rPr>
            </w:pPr>
          </w:p>
        </w:tc>
        <w:tc>
          <w:tcPr>
            <w:tcW w:w="433" w:type="pct"/>
            <w:vMerge/>
          </w:tcPr>
          <w:p w:rsidR="00626F14" w:rsidRPr="00C64B29" w:rsidRDefault="00626F14" w:rsidP="00F66EC1">
            <w:pPr>
              <w:jc w:val="center"/>
              <w:rPr>
                <w:b/>
                <w:sz w:val="24"/>
                <w:szCs w:val="24"/>
              </w:rPr>
            </w:pPr>
          </w:p>
        </w:tc>
      </w:tr>
      <w:tr w:rsidR="00626F14" w:rsidRPr="003E1174" w:rsidTr="00626F14">
        <w:trPr>
          <w:trHeight w:val="406"/>
          <w:jc w:val="center"/>
        </w:trPr>
        <w:tc>
          <w:tcPr>
            <w:tcW w:w="5000" w:type="pct"/>
            <w:gridSpan w:val="11"/>
            <w:vAlign w:val="center"/>
          </w:tcPr>
          <w:p w:rsidR="00626F14" w:rsidRPr="00626F14" w:rsidRDefault="00626F14" w:rsidP="00626F14">
            <w:pPr>
              <w:jc w:val="center"/>
              <w:rPr>
                <w:b/>
              </w:rPr>
            </w:pPr>
            <w:r w:rsidRPr="00626F14">
              <w:rPr>
                <w:b/>
              </w:rPr>
              <w:t>Котельная «МКУ-</w:t>
            </w:r>
            <w:r>
              <w:rPr>
                <w:b/>
              </w:rPr>
              <w:t>10</w:t>
            </w:r>
            <w:r w:rsidRPr="00626F14">
              <w:rPr>
                <w:b/>
              </w:rPr>
              <w:t>»</w:t>
            </w:r>
          </w:p>
        </w:tc>
      </w:tr>
      <w:tr w:rsidR="00626F14" w:rsidRPr="003E1174" w:rsidTr="00626F14">
        <w:trPr>
          <w:jc w:val="center"/>
        </w:trPr>
        <w:tc>
          <w:tcPr>
            <w:tcW w:w="715" w:type="pct"/>
            <w:vAlign w:val="center"/>
          </w:tcPr>
          <w:p w:rsidR="00626F14" w:rsidRPr="006C58BD" w:rsidRDefault="00626F14" w:rsidP="00626F14">
            <w:pPr>
              <w:jc w:val="center"/>
            </w:pPr>
          </w:p>
        </w:tc>
        <w:tc>
          <w:tcPr>
            <w:tcW w:w="538" w:type="pct"/>
            <w:vAlign w:val="center"/>
          </w:tcPr>
          <w:p w:rsidR="00626F14" w:rsidRPr="00F34DD1" w:rsidRDefault="00626F14" w:rsidP="00626F14">
            <w:pPr>
              <w:jc w:val="center"/>
            </w:pPr>
            <w:r w:rsidRPr="00F34DD1">
              <w:t>надземн.</w:t>
            </w:r>
          </w:p>
        </w:tc>
        <w:tc>
          <w:tcPr>
            <w:tcW w:w="412" w:type="pct"/>
            <w:vAlign w:val="center"/>
          </w:tcPr>
          <w:p w:rsidR="00626F14" w:rsidRPr="00F34DD1" w:rsidRDefault="00626F14" w:rsidP="00626F14">
            <w:pPr>
              <w:jc w:val="center"/>
            </w:pPr>
            <w:r w:rsidRPr="00F34DD1">
              <w:t>273</w:t>
            </w:r>
          </w:p>
        </w:tc>
        <w:tc>
          <w:tcPr>
            <w:tcW w:w="475" w:type="pct"/>
            <w:vAlign w:val="center"/>
          </w:tcPr>
          <w:p w:rsidR="00626F14" w:rsidRPr="00F34DD1" w:rsidRDefault="00626F14" w:rsidP="00626F14">
            <w:pPr>
              <w:jc w:val="center"/>
            </w:pPr>
            <w:r w:rsidRPr="00F34DD1">
              <w:t>1,438</w:t>
            </w:r>
          </w:p>
        </w:tc>
        <w:tc>
          <w:tcPr>
            <w:tcW w:w="429" w:type="pct"/>
            <w:vAlign w:val="center"/>
          </w:tcPr>
          <w:p w:rsidR="00626F14" w:rsidRPr="00F34DD1" w:rsidRDefault="00626F14" w:rsidP="00626F14">
            <w:pPr>
              <w:jc w:val="center"/>
            </w:pPr>
            <w:r w:rsidRPr="00F34DD1">
              <w:t>65</w:t>
            </w:r>
          </w:p>
        </w:tc>
        <w:tc>
          <w:tcPr>
            <w:tcW w:w="429" w:type="pct"/>
            <w:vAlign w:val="center"/>
          </w:tcPr>
          <w:p w:rsidR="00626F14" w:rsidRPr="00F34DD1" w:rsidRDefault="00626F14" w:rsidP="00626F14">
            <w:pPr>
              <w:jc w:val="center"/>
            </w:pPr>
            <w:r w:rsidRPr="00F34DD1">
              <w:t>50</w:t>
            </w:r>
          </w:p>
        </w:tc>
        <w:tc>
          <w:tcPr>
            <w:tcW w:w="474" w:type="pct"/>
            <w:vAlign w:val="center"/>
          </w:tcPr>
          <w:p w:rsidR="00626F14" w:rsidRPr="00F34DD1" w:rsidRDefault="00626F14" w:rsidP="00626F14">
            <w:pPr>
              <w:jc w:val="center"/>
            </w:pPr>
            <w:r w:rsidRPr="00F34DD1">
              <w:t>1,15</w:t>
            </w:r>
          </w:p>
        </w:tc>
        <w:tc>
          <w:tcPr>
            <w:tcW w:w="429" w:type="pct"/>
            <w:vAlign w:val="center"/>
          </w:tcPr>
          <w:p w:rsidR="00626F14" w:rsidRPr="00F34DD1" w:rsidRDefault="00626F14" w:rsidP="00626F14">
            <w:pPr>
              <w:jc w:val="center"/>
            </w:pPr>
            <w:r w:rsidRPr="00F34DD1">
              <w:t>1,021</w:t>
            </w:r>
          </w:p>
        </w:tc>
        <w:tc>
          <w:tcPr>
            <w:tcW w:w="333" w:type="pct"/>
            <w:vAlign w:val="center"/>
          </w:tcPr>
          <w:p w:rsidR="00626F14" w:rsidRPr="00F34DD1" w:rsidRDefault="00626F14" w:rsidP="00626F14">
            <w:pPr>
              <w:jc w:val="center"/>
            </w:pPr>
            <w:r w:rsidRPr="00F34DD1">
              <w:t>110</w:t>
            </w:r>
          </w:p>
        </w:tc>
        <w:tc>
          <w:tcPr>
            <w:tcW w:w="333" w:type="pct"/>
            <w:vAlign w:val="center"/>
          </w:tcPr>
          <w:p w:rsidR="00626F14" w:rsidRPr="00F34DD1" w:rsidRDefault="00626F14" w:rsidP="00626F14">
            <w:pPr>
              <w:jc w:val="center"/>
            </w:pPr>
            <w:r w:rsidRPr="00F34DD1">
              <w:t>266</w:t>
            </w:r>
          </w:p>
        </w:tc>
        <w:tc>
          <w:tcPr>
            <w:tcW w:w="433" w:type="pct"/>
            <w:vAlign w:val="center"/>
          </w:tcPr>
          <w:p w:rsidR="00626F14" w:rsidRPr="00F34DD1" w:rsidRDefault="00626F14" w:rsidP="00626F14">
            <w:pPr>
              <w:jc w:val="center"/>
            </w:pPr>
            <w:r w:rsidRPr="00F34DD1">
              <w:t>2193,51</w:t>
            </w:r>
          </w:p>
        </w:tc>
      </w:tr>
      <w:tr w:rsidR="00626F14" w:rsidRPr="003E1174" w:rsidTr="00626F14">
        <w:trPr>
          <w:jc w:val="center"/>
        </w:trPr>
        <w:tc>
          <w:tcPr>
            <w:tcW w:w="715" w:type="pct"/>
            <w:vAlign w:val="center"/>
          </w:tcPr>
          <w:p w:rsidR="00626F14" w:rsidRPr="00450B1A" w:rsidRDefault="00626F14" w:rsidP="00626F14">
            <w:pPr>
              <w:jc w:val="center"/>
            </w:pPr>
            <w:r w:rsidRPr="00450B1A">
              <w:t>ул. К-Маркса, 22 "а"</w:t>
            </w:r>
          </w:p>
        </w:tc>
        <w:tc>
          <w:tcPr>
            <w:tcW w:w="538" w:type="pct"/>
            <w:vAlign w:val="center"/>
          </w:tcPr>
          <w:p w:rsidR="00626F14" w:rsidRPr="00F34DD1" w:rsidRDefault="00626F14" w:rsidP="00626F14">
            <w:pPr>
              <w:jc w:val="center"/>
            </w:pPr>
            <w:r w:rsidRPr="00F34DD1">
              <w:t>надземн.</w:t>
            </w:r>
          </w:p>
        </w:tc>
        <w:tc>
          <w:tcPr>
            <w:tcW w:w="412" w:type="pct"/>
            <w:vAlign w:val="center"/>
          </w:tcPr>
          <w:p w:rsidR="00626F14" w:rsidRPr="00F34DD1" w:rsidRDefault="00626F14" w:rsidP="00626F14">
            <w:pPr>
              <w:jc w:val="center"/>
            </w:pPr>
            <w:r w:rsidRPr="00F34DD1">
              <w:t>273</w:t>
            </w:r>
          </w:p>
        </w:tc>
        <w:tc>
          <w:tcPr>
            <w:tcW w:w="475" w:type="pct"/>
            <w:vAlign w:val="center"/>
          </w:tcPr>
          <w:p w:rsidR="00626F14" w:rsidRPr="00F34DD1" w:rsidRDefault="00626F14" w:rsidP="00626F14">
            <w:pPr>
              <w:jc w:val="center"/>
            </w:pPr>
            <w:r w:rsidRPr="00F34DD1">
              <w:t>0,010</w:t>
            </w:r>
          </w:p>
        </w:tc>
        <w:tc>
          <w:tcPr>
            <w:tcW w:w="429" w:type="pct"/>
            <w:vAlign w:val="center"/>
          </w:tcPr>
          <w:p w:rsidR="00626F14" w:rsidRPr="00F34DD1" w:rsidRDefault="00626F14" w:rsidP="00626F14">
            <w:pPr>
              <w:jc w:val="center"/>
            </w:pPr>
            <w:r w:rsidRPr="00F34DD1">
              <w:t>65</w:t>
            </w:r>
          </w:p>
        </w:tc>
        <w:tc>
          <w:tcPr>
            <w:tcW w:w="429" w:type="pct"/>
            <w:vAlign w:val="center"/>
          </w:tcPr>
          <w:p w:rsidR="00626F14" w:rsidRPr="00F34DD1" w:rsidRDefault="00626F14" w:rsidP="00626F14">
            <w:pPr>
              <w:jc w:val="center"/>
            </w:pPr>
            <w:r w:rsidRPr="00F34DD1">
              <w:t>50</w:t>
            </w:r>
          </w:p>
        </w:tc>
        <w:tc>
          <w:tcPr>
            <w:tcW w:w="474" w:type="pct"/>
            <w:vAlign w:val="center"/>
          </w:tcPr>
          <w:p w:rsidR="00626F14" w:rsidRPr="00F34DD1" w:rsidRDefault="00626F14" w:rsidP="00626F14">
            <w:pPr>
              <w:jc w:val="center"/>
            </w:pPr>
            <w:r w:rsidRPr="00F34DD1">
              <w:t>1,15</w:t>
            </w:r>
          </w:p>
        </w:tc>
        <w:tc>
          <w:tcPr>
            <w:tcW w:w="429" w:type="pct"/>
            <w:vAlign w:val="center"/>
          </w:tcPr>
          <w:p w:rsidR="00626F14" w:rsidRPr="00F34DD1" w:rsidRDefault="00626F14" w:rsidP="00626F14">
            <w:pPr>
              <w:jc w:val="center"/>
            </w:pPr>
            <w:r w:rsidRPr="00F34DD1">
              <w:t>1,021</w:t>
            </w:r>
          </w:p>
        </w:tc>
        <w:tc>
          <w:tcPr>
            <w:tcW w:w="333" w:type="pct"/>
            <w:vAlign w:val="center"/>
          </w:tcPr>
          <w:p w:rsidR="00626F14" w:rsidRPr="00F34DD1" w:rsidRDefault="00626F14" w:rsidP="00626F14">
            <w:pPr>
              <w:jc w:val="center"/>
            </w:pPr>
            <w:r w:rsidRPr="00F34DD1">
              <w:t>110</w:t>
            </w:r>
          </w:p>
        </w:tc>
        <w:tc>
          <w:tcPr>
            <w:tcW w:w="333" w:type="pct"/>
            <w:vAlign w:val="center"/>
          </w:tcPr>
          <w:p w:rsidR="00626F14" w:rsidRPr="00F34DD1" w:rsidRDefault="00626F14" w:rsidP="00626F14">
            <w:pPr>
              <w:jc w:val="center"/>
            </w:pPr>
            <w:r w:rsidRPr="00F34DD1">
              <w:t>266</w:t>
            </w:r>
          </w:p>
        </w:tc>
        <w:tc>
          <w:tcPr>
            <w:tcW w:w="433" w:type="pct"/>
            <w:vAlign w:val="center"/>
          </w:tcPr>
          <w:p w:rsidR="00626F14" w:rsidRPr="00F34DD1" w:rsidRDefault="00626F14" w:rsidP="00626F14">
            <w:pPr>
              <w:jc w:val="center"/>
            </w:pPr>
            <w:r w:rsidRPr="00F34DD1">
              <w:t>15,25</w:t>
            </w:r>
          </w:p>
        </w:tc>
      </w:tr>
      <w:tr w:rsidR="00626F14" w:rsidRPr="003E1174" w:rsidTr="00626F14">
        <w:trPr>
          <w:jc w:val="center"/>
        </w:trPr>
        <w:tc>
          <w:tcPr>
            <w:tcW w:w="715" w:type="pct"/>
            <w:vAlign w:val="center"/>
          </w:tcPr>
          <w:p w:rsidR="00626F14" w:rsidRPr="00450B1A" w:rsidRDefault="00626F14" w:rsidP="00626F14">
            <w:pPr>
              <w:jc w:val="center"/>
            </w:pPr>
          </w:p>
        </w:tc>
        <w:tc>
          <w:tcPr>
            <w:tcW w:w="538" w:type="pct"/>
            <w:vAlign w:val="center"/>
          </w:tcPr>
          <w:p w:rsidR="00626F14" w:rsidRPr="00F34DD1" w:rsidRDefault="00626F14" w:rsidP="00626F14">
            <w:pPr>
              <w:jc w:val="center"/>
            </w:pPr>
            <w:r w:rsidRPr="00F34DD1">
              <w:t>надземн.</w:t>
            </w:r>
          </w:p>
        </w:tc>
        <w:tc>
          <w:tcPr>
            <w:tcW w:w="412" w:type="pct"/>
            <w:vAlign w:val="center"/>
          </w:tcPr>
          <w:p w:rsidR="00626F14" w:rsidRPr="00F34DD1" w:rsidRDefault="00626F14" w:rsidP="00626F14">
            <w:pPr>
              <w:jc w:val="center"/>
            </w:pPr>
            <w:r w:rsidRPr="00F34DD1">
              <w:t>219</w:t>
            </w:r>
          </w:p>
        </w:tc>
        <w:tc>
          <w:tcPr>
            <w:tcW w:w="475" w:type="pct"/>
            <w:vAlign w:val="center"/>
          </w:tcPr>
          <w:p w:rsidR="00626F14" w:rsidRPr="00F34DD1" w:rsidRDefault="00626F14" w:rsidP="00626F14">
            <w:pPr>
              <w:jc w:val="center"/>
            </w:pPr>
            <w:r w:rsidRPr="00F34DD1">
              <w:t>0,171</w:t>
            </w:r>
          </w:p>
        </w:tc>
        <w:tc>
          <w:tcPr>
            <w:tcW w:w="429" w:type="pct"/>
            <w:vAlign w:val="center"/>
          </w:tcPr>
          <w:p w:rsidR="00626F14" w:rsidRPr="00F34DD1" w:rsidRDefault="00626F14" w:rsidP="00626F14">
            <w:pPr>
              <w:jc w:val="center"/>
            </w:pPr>
            <w:r w:rsidRPr="00F34DD1">
              <w:t>65</w:t>
            </w:r>
          </w:p>
        </w:tc>
        <w:tc>
          <w:tcPr>
            <w:tcW w:w="429" w:type="pct"/>
            <w:vAlign w:val="center"/>
          </w:tcPr>
          <w:p w:rsidR="00626F14" w:rsidRPr="00F34DD1" w:rsidRDefault="00626F14" w:rsidP="00626F14">
            <w:pPr>
              <w:jc w:val="center"/>
            </w:pPr>
            <w:r w:rsidRPr="00F34DD1">
              <w:t>50</w:t>
            </w:r>
          </w:p>
        </w:tc>
        <w:tc>
          <w:tcPr>
            <w:tcW w:w="474" w:type="pct"/>
            <w:vAlign w:val="center"/>
          </w:tcPr>
          <w:p w:rsidR="00626F14" w:rsidRPr="00F34DD1" w:rsidRDefault="00626F14" w:rsidP="00626F14">
            <w:pPr>
              <w:jc w:val="center"/>
            </w:pPr>
            <w:r w:rsidRPr="00F34DD1">
              <w:t>1,15</w:t>
            </w:r>
          </w:p>
        </w:tc>
        <w:tc>
          <w:tcPr>
            <w:tcW w:w="429" w:type="pct"/>
            <w:vAlign w:val="center"/>
          </w:tcPr>
          <w:p w:rsidR="00626F14" w:rsidRPr="00F34DD1" w:rsidRDefault="00626F14" w:rsidP="00626F14">
            <w:pPr>
              <w:jc w:val="center"/>
            </w:pPr>
            <w:r w:rsidRPr="00F34DD1">
              <w:t>1,021</w:t>
            </w:r>
          </w:p>
        </w:tc>
        <w:tc>
          <w:tcPr>
            <w:tcW w:w="333" w:type="pct"/>
            <w:vAlign w:val="center"/>
          </w:tcPr>
          <w:p w:rsidR="00626F14" w:rsidRPr="00F34DD1" w:rsidRDefault="00626F14" w:rsidP="00626F14">
            <w:pPr>
              <w:jc w:val="center"/>
            </w:pPr>
            <w:r w:rsidRPr="00F34DD1">
              <w:t>95</w:t>
            </w:r>
          </w:p>
        </w:tc>
        <w:tc>
          <w:tcPr>
            <w:tcW w:w="333" w:type="pct"/>
            <w:vAlign w:val="center"/>
          </w:tcPr>
          <w:p w:rsidR="00626F14" w:rsidRPr="00F34DD1" w:rsidRDefault="00626F14" w:rsidP="00626F14">
            <w:pPr>
              <w:jc w:val="center"/>
            </w:pPr>
            <w:r w:rsidRPr="00F34DD1">
              <w:t>266</w:t>
            </w:r>
          </w:p>
        </w:tc>
        <w:tc>
          <w:tcPr>
            <w:tcW w:w="433" w:type="pct"/>
            <w:vAlign w:val="center"/>
          </w:tcPr>
          <w:p w:rsidR="00626F14" w:rsidRPr="00F34DD1" w:rsidRDefault="00626F14" w:rsidP="00626F14">
            <w:pPr>
              <w:jc w:val="center"/>
            </w:pPr>
            <w:r w:rsidRPr="00F34DD1">
              <w:t>225,27</w:t>
            </w:r>
          </w:p>
        </w:tc>
      </w:tr>
      <w:tr w:rsidR="00626F14" w:rsidRPr="003E1174" w:rsidTr="00626F14">
        <w:trPr>
          <w:jc w:val="center"/>
        </w:trPr>
        <w:tc>
          <w:tcPr>
            <w:tcW w:w="715" w:type="pct"/>
            <w:vAlign w:val="center"/>
          </w:tcPr>
          <w:p w:rsidR="00626F14" w:rsidRPr="00450B1A" w:rsidRDefault="00626F14" w:rsidP="00626F14">
            <w:pPr>
              <w:jc w:val="center"/>
            </w:pPr>
          </w:p>
        </w:tc>
        <w:tc>
          <w:tcPr>
            <w:tcW w:w="538" w:type="pct"/>
            <w:vAlign w:val="center"/>
          </w:tcPr>
          <w:p w:rsidR="00626F14" w:rsidRPr="00F34DD1" w:rsidRDefault="00626F14" w:rsidP="00626F14">
            <w:pPr>
              <w:jc w:val="center"/>
            </w:pPr>
            <w:r w:rsidRPr="00F34DD1">
              <w:t>надземн.</w:t>
            </w:r>
          </w:p>
        </w:tc>
        <w:tc>
          <w:tcPr>
            <w:tcW w:w="412" w:type="pct"/>
            <w:vAlign w:val="center"/>
          </w:tcPr>
          <w:p w:rsidR="00626F14" w:rsidRPr="00F34DD1" w:rsidRDefault="00626F14" w:rsidP="00626F14">
            <w:pPr>
              <w:jc w:val="center"/>
            </w:pPr>
            <w:r w:rsidRPr="00F34DD1">
              <w:t>159</w:t>
            </w:r>
          </w:p>
        </w:tc>
        <w:tc>
          <w:tcPr>
            <w:tcW w:w="475" w:type="pct"/>
            <w:vAlign w:val="center"/>
          </w:tcPr>
          <w:p w:rsidR="00626F14" w:rsidRPr="00F34DD1" w:rsidRDefault="00626F14" w:rsidP="00626F14">
            <w:pPr>
              <w:jc w:val="center"/>
            </w:pPr>
            <w:r w:rsidRPr="00F34DD1">
              <w:t>0,590</w:t>
            </w:r>
          </w:p>
        </w:tc>
        <w:tc>
          <w:tcPr>
            <w:tcW w:w="429" w:type="pct"/>
            <w:vAlign w:val="center"/>
          </w:tcPr>
          <w:p w:rsidR="00626F14" w:rsidRPr="00F34DD1" w:rsidRDefault="00626F14" w:rsidP="00626F14">
            <w:pPr>
              <w:jc w:val="center"/>
            </w:pPr>
            <w:r w:rsidRPr="00F34DD1">
              <w:t>65</w:t>
            </w:r>
          </w:p>
        </w:tc>
        <w:tc>
          <w:tcPr>
            <w:tcW w:w="429" w:type="pct"/>
            <w:vAlign w:val="center"/>
          </w:tcPr>
          <w:p w:rsidR="00626F14" w:rsidRPr="00F34DD1" w:rsidRDefault="00626F14" w:rsidP="00626F14">
            <w:pPr>
              <w:jc w:val="center"/>
            </w:pPr>
            <w:r w:rsidRPr="00F34DD1">
              <w:t>50</w:t>
            </w:r>
          </w:p>
        </w:tc>
        <w:tc>
          <w:tcPr>
            <w:tcW w:w="474" w:type="pct"/>
            <w:vAlign w:val="center"/>
          </w:tcPr>
          <w:p w:rsidR="00626F14" w:rsidRPr="00F34DD1" w:rsidRDefault="00626F14" w:rsidP="00626F14">
            <w:pPr>
              <w:jc w:val="center"/>
            </w:pPr>
            <w:r w:rsidRPr="00F34DD1">
              <w:t>1,2</w:t>
            </w:r>
          </w:p>
        </w:tc>
        <w:tc>
          <w:tcPr>
            <w:tcW w:w="429" w:type="pct"/>
            <w:vAlign w:val="center"/>
          </w:tcPr>
          <w:p w:rsidR="00626F14" w:rsidRPr="00F34DD1" w:rsidRDefault="00626F14" w:rsidP="00626F14">
            <w:pPr>
              <w:jc w:val="center"/>
            </w:pPr>
            <w:r w:rsidRPr="00F34DD1">
              <w:t>1,021</w:t>
            </w:r>
          </w:p>
        </w:tc>
        <w:tc>
          <w:tcPr>
            <w:tcW w:w="333" w:type="pct"/>
            <w:vAlign w:val="center"/>
          </w:tcPr>
          <w:p w:rsidR="00626F14" w:rsidRPr="00F34DD1" w:rsidRDefault="00626F14" w:rsidP="00626F14">
            <w:pPr>
              <w:jc w:val="center"/>
            </w:pPr>
            <w:r w:rsidRPr="00F34DD1">
              <w:t>79</w:t>
            </w:r>
          </w:p>
        </w:tc>
        <w:tc>
          <w:tcPr>
            <w:tcW w:w="333" w:type="pct"/>
            <w:vAlign w:val="center"/>
          </w:tcPr>
          <w:p w:rsidR="00626F14" w:rsidRPr="00F34DD1" w:rsidRDefault="00626F14" w:rsidP="00626F14">
            <w:pPr>
              <w:jc w:val="center"/>
            </w:pPr>
            <w:r w:rsidRPr="00F34DD1">
              <w:t>266</w:t>
            </w:r>
          </w:p>
        </w:tc>
        <w:tc>
          <w:tcPr>
            <w:tcW w:w="433" w:type="pct"/>
            <w:vAlign w:val="center"/>
          </w:tcPr>
          <w:p w:rsidR="00626F14" w:rsidRPr="00F34DD1" w:rsidRDefault="00626F14" w:rsidP="00626F14">
            <w:pPr>
              <w:jc w:val="center"/>
            </w:pPr>
            <w:r w:rsidRPr="00F34DD1">
              <w:t>674,45</w:t>
            </w:r>
          </w:p>
        </w:tc>
      </w:tr>
      <w:tr w:rsidR="00626F14" w:rsidRPr="003E1174" w:rsidTr="00626F14">
        <w:trPr>
          <w:jc w:val="center"/>
        </w:trPr>
        <w:tc>
          <w:tcPr>
            <w:tcW w:w="715" w:type="pct"/>
            <w:vAlign w:val="center"/>
          </w:tcPr>
          <w:p w:rsidR="00626F14" w:rsidRPr="00450B1A" w:rsidRDefault="00626F14" w:rsidP="00626F14">
            <w:pPr>
              <w:jc w:val="center"/>
            </w:pPr>
            <w:r w:rsidRPr="00450B1A">
              <w:t>ул. К-Маркса, 22 "а"</w:t>
            </w:r>
          </w:p>
        </w:tc>
        <w:tc>
          <w:tcPr>
            <w:tcW w:w="538" w:type="pct"/>
            <w:vAlign w:val="center"/>
          </w:tcPr>
          <w:p w:rsidR="00626F14" w:rsidRPr="00F34DD1" w:rsidRDefault="00626F14" w:rsidP="00626F14">
            <w:pPr>
              <w:jc w:val="center"/>
            </w:pPr>
            <w:r w:rsidRPr="00F34DD1">
              <w:t>надземн.</w:t>
            </w:r>
          </w:p>
        </w:tc>
        <w:tc>
          <w:tcPr>
            <w:tcW w:w="412" w:type="pct"/>
            <w:vAlign w:val="center"/>
          </w:tcPr>
          <w:p w:rsidR="00626F14" w:rsidRPr="00F34DD1" w:rsidRDefault="00626F14" w:rsidP="00626F14">
            <w:pPr>
              <w:jc w:val="center"/>
            </w:pPr>
            <w:r w:rsidRPr="00F34DD1">
              <w:t>159</w:t>
            </w:r>
          </w:p>
        </w:tc>
        <w:tc>
          <w:tcPr>
            <w:tcW w:w="475" w:type="pct"/>
            <w:vAlign w:val="center"/>
          </w:tcPr>
          <w:p w:rsidR="00626F14" w:rsidRPr="00F34DD1" w:rsidRDefault="00626F14" w:rsidP="00626F14">
            <w:pPr>
              <w:jc w:val="center"/>
            </w:pPr>
            <w:r w:rsidRPr="00F34DD1">
              <w:t>0,248</w:t>
            </w:r>
          </w:p>
        </w:tc>
        <w:tc>
          <w:tcPr>
            <w:tcW w:w="429" w:type="pct"/>
            <w:vAlign w:val="center"/>
          </w:tcPr>
          <w:p w:rsidR="00626F14" w:rsidRPr="00F34DD1" w:rsidRDefault="00626F14" w:rsidP="00626F14">
            <w:pPr>
              <w:jc w:val="center"/>
            </w:pPr>
            <w:r w:rsidRPr="00F34DD1">
              <w:t>65</w:t>
            </w:r>
          </w:p>
        </w:tc>
        <w:tc>
          <w:tcPr>
            <w:tcW w:w="429" w:type="pct"/>
            <w:vAlign w:val="center"/>
          </w:tcPr>
          <w:p w:rsidR="00626F14" w:rsidRPr="00F34DD1" w:rsidRDefault="00626F14" w:rsidP="00626F14">
            <w:pPr>
              <w:jc w:val="center"/>
            </w:pPr>
            <w:r w:rsidRPr="00F34DD1">
              <w:t>50</w:t>
            </w:r>
          </w:p>
        </w:tc>
        <w:tc>
          <w:tcPr>
            <w:tcW w:w="474" w:type="pct"/>
            <w:vAlign w:val="center"/>
          </w:tcPr>
          <w:p w:rsidR="00626F14" w:rsidRPr="00F34DD1" w:rsidRDefault="00626F14" w:rsidP="00626F14">
            <w:pPr>
              <w:jc w:val="center"/>
            </w:pPr>
            <w:r w:rsidRPr="00F34DD1">
              <w:t>1,2</w:t>
            </w:r>
          </w:p>
        </w:tc>
        <w:tc>
          <w:tcPr>
            <w:tcW w:w="429" w:type="pct"/>
            <w:vAlign w:val="center"/>
          </w:tcPr>
          <w:p w:rsidR="00626F14" w:rsidRPr="00F34DD1" w:rsidRDefault="00626F14" w:rsidP="00626F14">
            <w:pPr>
              <w:jc w:val="center"/>
            </w:pPr>
            <w:r w:rsidRPr="00F34DD1">
              <w:t>1,021</w:t>
            </w:r>
          </w:p>
        </w:tc>
        <w:tc>
          <w:tcPr>
            <w:tcW w:w="333" w:type="pct"/>
            <w:vAlign w:val="center"/>
          </w:tcPr>
          <w:p w:rsidR="00626F14" w:rsidRPr="00F34DD1" w:rsidRDefault="00626F14" w:rsidP="00626F14">
            <w:pPr>
              <w:jc w:val="center"/>
            </w:pPr>
            <w:r w:rsidRPr="00F34DD1">
              <w:t>79</w:t>
            </w:r>
          </w:p>
        </w:tc>
        <w:tc>
          <w:tcPr>
            <w:tcW w:w="333" w:type="pct"/>
            <w:vAlign w:val="center"/>
          </w:tcPr>
          <w:p w:rsidR="00626F14" w:rsidRPr="00F34DD1" w:rsidRDefault="00626F14" w:rsidP="00626F14">
            <w:pPr>
              <w:jc w:val="center"/>
            </w:pPr>
            <w:r w:rsidRPr="00F34DD1">
              <w:t>266</w:t>
            </w:r>
          </w:p>
        </w:tc>
        <w:tc>
          <w:tcPr>
            <w:tcW w:w="433" w:type="pct"/>
            <w:vAlign w:val="center"/>
          </w:tcPr>
          <w:p w:rsidR="00626F14" w:rsidRPr="00F34DD1" w:rsidRDefault="00626F14" w:rsidP="00626F14">
            <w:pPr>
              <w:jc w:val="center"/>
            </w:pPr>
            <w:r w:rsidRPr="00F34DD1">
              <w:t>283,50</w:t>
            </w:r>
          </w:p>
        </w:tc>
      </w:tr>
      <w:tr w:rsidR="00626F14" w:rsidRPr="003E1174" w:rsidTr="00626F14">
        <w:trPr>
          <w:jc w:val="center"/>
        </w:trPr>
        <w:tc>
          <w:tcPr>
            <w:tcW w:w="715" w:type="pct"/>
            <w:vAlign w:val="center"/>
          </w:tcPr>
          <w:p w:rsidR="00626F14" w:rsidRPr="00450B1A" w:rsidRDefault="00626F14" w:rsidP="00626F14">
            <w:pPr>
              <w:jc w:val="center"/>
            </w:pPr>
          </w:p>
        </w:tc>
        <w:tc>
          <w:tcPr>
            <w:tcW w:w="538" w:type="pct"/>
            <w:vAlign w:val="center"/>
          </w:tcPr>
          <w:p w:rsidR="00626F14" w:rsidRPr="00F34DD1" w:rsidRDefault="00626F14" w:rsidP="00626F14">
            <w:pPr>
              <w:jc w:val="center"/>
            </w:pPr>
            <w:r w:rsidRPr="00F34DD1">
              <w:t>надземн.</w:t>
            </w:r>
          </w:p>
        </w:tc>
        <w:tc>
          <w:tcPr>
            <w:tcW w:w="412" w:type="pct"/>
            <w:vAlign w:val="center"/>
          </w:tcPr>
          <w:p w:rsidR="00626F14" w:rsidRPr="00F34DD1" w:rsidRDefault="00626F14" w:rsidP="00626F14">
            <w:pPr>
              <w:jc w:val="center"/>
            </w:pPr>
            <w:r w:rsidRPr="00F34DD1">
              <w:t>133</w:t>
            </w:r>
          </w:p>
        </w:tc>
        <w:tc>
          <w:tcPr>
            <w:tcW w:w="475" w:type="pct"/>
            <w:vAlign w:val="center"/>
          </w:tcPr>
          <w:p w:rsidR="00626F14" w:rsidRPr="00F34DD1" w:rsidRDefault="00626F14" w:rsidP="00626F14">
            <w:pPr>
              <w:jc w:val="center"/>
            </w:pPr>
            <w:r w:rsidRPr="00F34DD1">
              <w:t>0,339</w:t>
            </w:r>
          </w:p>
        </w:tc>
        <w:tc>
          <w:tcPr>
            <w:tcW w:w="429" w:type="pct"/>
            <w:vAlign w:val="center"/>
          </w:tcPr>
          <w:p w:rsidR="00626F14" w:rsidRPr="00F34DD1" w:rsidRDefault="00626F14" w:rsidP="00626F14">
            <w:pPr>
              <w:jc w:val="center"/>
            </w:pPr>
            <w:r w:rsidRPr="00F34DD1">
              <w:t>65</w:t>
            </w:r>
          </w:p>
        </w:tc>
        <w:tc>
          <w:tcPr>
            <w:tcW w:w="429" w:type="pct"/>
            <w:vAlign w:val="center"/>
          </w:tcPr>
          <w:p w:rsidR="00626F14" w:rsidRPr="00F34DD1" w:rsidRDefault="00626F14" w:rsidP="00626F14">
            <w:pPr>
              <w:jc w:val="center"/>
            </w:pPr>
            <w:r w:rsidRPr="00F34DD1">
              <w:t>50</w:t>
            </w:r>
          </w:p>
        </w:tc>
        <w:tc>
          <w:tcPr>
            <w:tcW w:w="474" w:type="pct"/>
            <w:vAlign w:val="center"/>
          </w:tcPr>
          <w:p w:rsidR="00626F14" w:rsidRPr="00F34DD1" w:rsidRDefault="00626F14" w:rsidP="00626F14">
            <w:pPr>
              <w:jc w:val="center"/>
            </w:pPr>
            <w:r w:rsidRPr="00F34DD1">
              <w:t>1,2</w:t>
            </w:r>
          </w:p>
        </w:tc>
        <w:tc>
          <w:tcPr>
            <w:tcW w:w="429" w:type="pct"/>
            <w:vAlign w:val="center"/>
          </w:tcPr>
          <w:p w:rsidR="00626F14" w:rsidRPr="00F34DD1" w:rsidRDefault="00626F14" w:rsidP="00626F14">
            <w:pPr>
              <w:jc w:val="center"/>
            </w:pPr>
            <w:r w:rsidRPr="00F34DD1">
              <w:t>1,021</w:t>
            </w:r>
          </w:p>
        </w:tc>
        <w:tc>
          <w:tcPr>
            <w:tcW w:w="333" w:type="pct"/>
            <w:vAlign w:val="center"/>
          </w:tcPr>
          <w:p w:rsidR="00626F14" w:rsidRPr="00F34DD1" w:rsidRDefault="00626F14" w:rsidP="00626F14">
            <w:pPr>
              <w:jc w:val="center"/>
            </w:pPr>
            <w:r w:rsidRPr="00F34DD1">
              <w:t>71</w:t>
            </w:r>
          </w:p>
        </w:tc>
        <w:tc>
          <w:tcPr>
            <w:tcW w:w="333" w:type="pct"/>
            <w:vAlign w:val="center"/>
          </w:tcPr>
          <w:p w:rsidR="00626F14" w:rsidRPr="00F34DD1" w:rsidRDefault="00626F14" w:rsidP="00626F14">
            <w:pPr>
              <w:jc w:val="center"/>
            </w:pPr>
            <w:r w:rsidRPr="00F34DD1">
              <w:t>266</w:t>
            </w:r>
          </w:p>
        </w:tc>
        <w:tc>
          <w:tcPr>
            <w:tcW w:w="433" w:type="pct"/>
            <w:vAlign w:val="center"/>
          </w:tcPr>
          <w:p w:rsidR="00626F14" w:rsidRPr="00F34DD1" w:rsidRDefault="00626F14" w:rsidP="00626F14">
            <w:pPr>
              <w:jc w:val="center"/>
            </w:pPr>
            <w:r w:rsidRPr="00F34DD1">
              <w:t>348,49</w:t>
            </w:r>
          </w:p>
        </w:tc>
      </w:tr>
      <w:tr w:rsidR="00626F14" w:rsidRPr="003E1174" w:rsidTr="00626F14">
        <w:trPr>
          <w:jc w:val="center"/>
        </w:trPr>
        <w:tc>
          <w:tcPr>
            <w:tcW w:w="715" w:type="pct"/>
            <w:vAlign w:val="center"/>
          </w:tcPr>
          <w:p w:rsidR="00626F14" w:rsidRPr="00450B1A" w:rsidRDefault="00626F14" w:rsidP="00626F14">
            <w:pPr>
              <w:jc w:val="center"/>
            </w:pPr>
          </w:p>
        </w:tc>
        <w:tc>
          <w:tcPr>
            <w:tcW w:w="538" w:type="pct"/>
            <w:vAlign w:val="center"/>
          </w:tcPr>
          <w:p w:rsidR="00626F14" w:rsidRPr="00F34DD1" w:rsidRDefault="00626F14" w:rsidP="00626F14">
            <w:pPr>
              <w:jc w:val="center"/>
            </w:pPr>
            <w:r w:rsidRPr="00F34DD1">
              <w:t>надземн.</w:t>
            </w:r>
          </w:p>
        </w:tc>
        <w:tc>
          <w:tcPr>
            <w:tcW w:w="412" w:type="pct"/>
            <w:vAlign w:val="center"/>
          </w:tcPr>
          <w:p w:rsidR="00626F14" w:rsidRPr="00F34DD1" w:rsidRDefault="00626F14" w:rsidP="00626F14">
            <w:pPr>
              <w:jc w:val="center"/>
            </w:pPr>
            <w:r w:rsidRPr="00F34DD1">
              <w:t>108</w:t>
            </w:r>
          </w:p>
        </w:tc>
        <w:tc>
          <w:tcPr>
            <w:tcW w:w="475" w:type="pct"/>
            <w:vAlign w:val="center"/>
          </w:tcPr>
          <w:p w:rsidR="00626F14" w:rsidRPr="00F34DD1" w:rsidRDefault="00626F14" w:rsidP="00626F14">
            <w:pPr>
              <w:jc w:val="center"/>
            </w:pPr>
            <w:r w:rsidRPr="00F34DD1">
              <w:t>0,234</w:t>
            </w:r>
          </w:p>
        </w:tc>
        <w:tc>
          <w:tcPr>
            <w:tcW w:w="429" w:type="pct"/>
            <w:vAlign w:val="center"/>
          </w:tcPr>
          <w:p w:rsidR="00626F14" w:rsidRPr="00F34DD1" w:rsidRDefault="00626F14" w:rsidP="00626F14">
            <w:pPr>
              <w:jc w:val="center"/>
            </w:pPr>
            <w:r w:rsidRPr="00F34DD1">
              <w:t>65</w:t>
            </w:r>
          </w:p>
        </w:tc>
        <w:tc>
          <w:tcPr>
            <w:tcW w:w="429" w:type="pct"/>
            <w:vAlign w:val="center"/>
          </w:tcPr>
          <w:p w:rsidR="00626F14" w:rsidRPr="00F34DD1" w:rsidRDefault="00626F14" w:rsidP="00626F14">
            <w:pPr>
              <w:jc w:val="center"/>
            </w:pPr>
            <w:r w:rsidRPr="00F34DD1">
              <w:t>50</w:t>
            </w:r>
          </w:p>
        </w:tc>
        <w:tc>
          <w:tcPr>
            <w:tcW w:w="474" w:type="pct"/>
            <w:vAlign w:val="center"/>
          </w:tcPr>
          <w:p w:rsidR="00626F14" w:rsidRPr="00F34DD1" w:rsidRDefault="00626F14" w:rsidP="00626F14">
            <w:pPr>
              <w:jc w:val="center"/>
            </w:pPr>
            <w:r w:rsidRPr="00F34DD1">
              <w:t>1,2</w:t>
            </w:r>
          </w:p>
        </w:tc>
        <w:tc>
          <w:tcPr>
            <w:tcW w:w="429" w:type="pct"/>
            <w:vAlign w:val="center"/>
          </w:tcPr>
          <w:p w:rsidR="00626F14" w:rsidRPr="00F34DD1" w:rsidRDefault="00626F14" w:rsidP="00626F14">
            <w:pPr>
              <w:jc w:val="center"/>
            </w:pPr>
            <w:r w:rsidRPr="00F34DD1">
              <w:t>1,021</w:t>
            </w:r>
          </w:p>
        </w:tc>
        <w:tc>
          <w:tcPr>
            <w:tcW w:w="333" w:type="pct"/>
            <w:vAlign w:val="center"/>
          </w:tcPr>
          <w:p w:rsidR="00626F14" w:rsidRPr="00F34DD1" w:rsidRDefault="00626F14" w:rsidP="00626F14">
            <w:pPr>
              <w:jc w:val="center"/>
            </w:pPr>
            <w:r w:rsidRPr="00F34DD1">
              <w:t>62</w:t>
            </w:r>
          </w:p>
        </w:tc>
        <w:tc>
          <w:tcPr>
            <w:tcW w:w="333" w:type="pct"/>
            <w:vAlign w:val="center"/>
          </w:tcPr>
          <w:p w:rsidR="00626F14" w:rsidRPr="00F34DD1" w:rsidRDefault="00626F14" w:rsidP="00626F14">
            <w:pPr>
              <w:jc w:val="center"/>
            </w:pPr>
            <w:r w:rsidRPr="00F34DD1">
              <w:t>266</w:t>
            </w:r>
          </w:p>
        </w:tc>
        <w:tc>
          <w:tcPr>
            <w:tcW w:w="433" w:type="pct"/>
            <w:vAlign w:val="center"/>
          </w:tcPr>
          <w:p w:rsidR="00626F14" w:rsidRPr="00F34DD1" w:rsidRDefault="00626F14" w:rsidP="00626F14">
            <w:pPr>
              <w:jc w:val="center"/>
            </w:pPr>
            <w:r w:rsidRPr="00F34DD1">
              <w:t>209,93</w:t>
            </w:r>
          </w:p>
        </w:tc>
      </w:tr>
      <w:tr w:rsidR="00626F14" w:rsidRPr="003E1174" w:rsidTr="00626F14">
        <w:trPr>
          <w:jc w:val="center"/>
        </w:trPr>
        <w:tc>
          <w:tcPr>
            <w:tcW w:w="715" w:type="pct"/>
            <w:vAlign w:val="center"/>
          </w:tcPr>
          <w:p w:rsidR="00626F14" w:rsidRPr="00450B1A" w:rsidRDefault="00626F14" w:rsidP="00626F14">
            <w:pPr>
              <w:jc w:val="center"/>
            </w:pPr>
          </w:p>
        </w:tc>
        <w:tc>
          <w:tcPr>
            <w:tcW w:w="538" w:type="pct"/>
            <w:vAlign w:val="center"/>
          </w:tcPr>
          <w:p w:rsidR="00626F14" w:rsidRPr="00F34DD1" w:rsidRDefault="00626F14" w:rsidP="00626F14">
            <w:pPr>
              <w:jc w:val="center"/>
            </w:pPr>
            <w:r w:rsidRPr="00F34DD1">
              <w:t>подземн.</w:t>
            </w:r>
          </w:p>
        </w:tc>
        <w:tc>
          <w:tcPr>
            <w:tcW w:w="412" w:type="pct"/>
            <w:vAlign w:val="center"/>
          </w:tcPr>
          <w:p w:rsidR="00626F14" w:rsidRPr="00F34DD1" w:rsidRDefault="00626F14" w:rsidP="00626F14">
            <w:pPr>
              <w:jc w:val="center"/>
            </w:pPr>
            <w:r w:rsidRPr="00F34DD1">
              <w:t>89</w:t>
            </w:r>
          </w:p>
        </w:tc>
        <w:tc>
          <w:tcPr>
            <w:tcW w:w="475" w:type="pct"/>
            <w:vAlign w:val="center"/>
          </w:tcPr>
          <w:p w:rsidR="00626F14" w:rsidRPr="00F34DD1" w:rsidRDefault="00626F14" w:rsidP="00626F14">
            <w:pPr>
              <w:jc w:val="center"/>
            </w:pPr>
            <w:r w:rsidRPr="00F34DD1">
              <w:t>0,055</w:t>
            </w:r>
          </w:p>
        </w:tc>
        <w:tc>
          <w:tcPr>
            <w:tcW w:w="429" w:type="pct"/>
            <w:vAlign w:val="center"/>
          </w:tcPr>
          <w:p w:rsidR="00626F14" w:rsidRPr="00F34DD1" w:rsidRDefault="00626F14" w:rsidP="00626F14">
            <w:pPr>
              <w:jc w:val="center"/>
            </w:pPr>
            <w:r w:rsidRPr="00F34DD1">
              <w:t>65</w:t>
            </w:r>
          </w:p>
        </w:tc>
        <w:tc>
          <w:tcPr>
            <w:tcW w:w="429" w:type="pct"/>
            <w:vAlign w:val="center"/>
          </w:tcPr>
          <w:p w:rsidR="00626F14" w:rsidRPr="00F34DD1" w:rsidRDefault="00626F14" w:rsidP="00626F14">
            <w:pPr>
              <w:jc w:val="center"/>
            </w:pPr>
            <w:r w:rsidRPr="00F34DD1">
              <w:t>50</w:t>
            </w:r>
          </w:p>
        </w:tc>
        <w:tc>
          <w:tcPr>
            <w:tcW w:w="474" w:type="pct"/>
            <w:vAlign w:val="center"/>
          </w:tcPr>
          <w:p w:rsidR="00626F14" w:rsidRPr="00F34DD1" w:rsidRDefault="00626F14" w:rsidP="00626F14">
            <w:pPr>
              <w:jc w:val="center"/>
            </w:pPr>
            <w:r w:rsidRPr="00F34DD1">
              <w:t>1,2</w:t>
            </w:r>
          </w:p>
        </w:tc>
        <w:tc>
          <w:tcPr>
            <w:tcW w:w="429" w:type="pct"/>
            <w:vAlign w:val="center"/>
          </w:tcPr>
          <w:p w:rsidR="00626F14" w:rsidRPr="00F34DD1" w:rsidRDefault="00626F14" w:rsidP="00626F14">
            <w:pPr>
              <w:jc w:val="center"/>
            </w:pPr>
            <w:r w:rsidRPr="00F34DD1">
              <w:t>1,021</w:t>
            </w:r>
          </w:p>
        </w:tc>
        <w:tc>
          <w:tcPr>
            <w:tcW w:w="333" w:type="pct"/>
            <w:vAlign w:val="center"/>
          </w:tcPr>
          <w:p w:rsidR="00626F14" w:rsidRPr="00F34DD1" w:rsidRDefault="00626F14" w:rsidP="00626F14">
            <w:pPr>
              <w:jc w:val="center"/>
            </w:pPr>
            <w:r w:rsidRPr="00F34DD1">
              <w:t>57</w:t>
            </w:r>
          </w:p>
        </w:tc>
        <w:tc>
          <w:tcPr>
            <w:tcW w:w="333" w:type="pct"/>
            <w:vAlign w:val="center"/>
          </w:tcPr>
          <w:p w:rsidR="00626F14" w:rsidRPr="00F34DD1" w:rsidRDefault="00626F14" w:rsidP="00626F14">
            <w:pPr>
              <w:jc w:val="center"/>
            </w:pPr>
            <w:r w:rsidRPr="00F34DD1">
              <w:t>266</w:t>
            </w:r>
          </w:p>
        </w:tc>
        <w:tc>
          <w:tcPr>
            <w:tcW w:w="433" w:type="pct"/>
            <w:vAlign w:val="center"/>
          </w:tcPr>
          <w:p w:rsidR="00626F14" w:rsidRPr="00F34DD1" w:rsidRDefault="00626F14" w:rsidP="00626F14">
            <w:pPr>
              <w:jc w:val="center"/>
            </w:pPr>
            <w:r w:rsidRPr="00F34DD1">
              <w:t>45,36</w:t>
            </w:r>
          </w:p>
        </w:tc>
      </w:tr>
      <w:tr w:rsidR="00626F14" w:rsidRPr="003E1174" w:rsidTr="00626F14">
        <w:trPr>
          <w:jc w:val="center"/>
        </w:trPr>
        <w:tc>
          <w:tcPr>
            <w:tcW w:w="715" w:type="pct"/>
            <w:vAlign w:val="center"/>
          </w:tcPr>
          <w:p w:rsidR="00626F14" w:rsidRPr="00450B1A" w:rsidRDefault="00626F14" w:rsidP="00626F14">
            <w:pPr>
              <w:jc w:val="center"/>
            </w:pPr>
          </w:p>
        </w:tc>
        <w:tc>
          <w:tcPr>
            <w:tcW w:w="538" w:type="pct"/>
            <w:vAlign w:val="center"/>
          </w:tcPr>
          <w:p w:rsidR="00626F14" w:rsidRPr="00F34DD1" w:rsidRDefault="00626F14" w:rsidP="00626F14">
            <w:pPr>
              <w:jc w:val="center"/>
            </w:pPr>
            <w:r w:rsidRPr="00F34DD1">
              <w:t>надземн.</w:t>
            </w:r>
          </w:p>
        </w:tc>
        <w:tc>
          <w:tcPr>
            <w:tcW w:w="412" w:type="pct"/>
            <w:vAlign w:val="center"/>
          </w:tcPr>
          <w:p w:rsidR="00626F14" w:rsidRPr="00F34DD1" w:rsidRDefault="00626F14" w:rsidP="00626F14">
            <w:pPr>
              <w:jc w:val="center"/>
            </w:pPr>
            <w:r w:rsidRPr="00F34DD1">
              <w:t>76</w:t>
            </w:r>
          </w:p>
        </w:tc>
        <w:tc>
          <w:tcPr>
            <w:tcW w:w="475" w:type="pct"/>
            <w:vAlign w:val="center"/>
          </w:tcPr>
          <w:p w:rsidR="00626F14" w:rsidRPr="00F34DD1" w:rsidRDefault="00626F14" w:rsidP="00626F14">
            <w:pPr>
              <w:jc w:val="center"/>
            </w:pPr>
            <w:r w:rsidRPr="00F34DD1">
              <w:t>0,672</w:t>
            </w:r>
          </w:p>
        </w:tc>
        <w:tc>
          <w:tcPr>
            <w:tcW w:w="429" w:type="pct"/>
            <w:vAlign w:val="center"/>
          </w:tcPr>
          <w:p w:rsidR="00626F14" w:rsidRPr="00F34DD1" w:rsidRDefault="00626F14" w:rsidP="00626F14">
            <w:pPr>
              <w:jc w:val="center"/>
            </w:pPr>
            <w:r w:rsidRPr="00F34DD1">
              <w:t>65</w:t>
            </w:r>
          </w:p>
        </w:tc>
        <w:tc>
          <w:tcPr>
            <w:tcW w:w="429" w:type="pct"/>
            <w:vAlign w:val="center"/>
          </w:tcPr>
          <w:p w:rsidR="00626F14" w:rsidRPr="00F34DD1" w:rsidRDefault="00626F14" w:rsidP="00626F14">
            <w:pPr>
              <w:jc w:val="center"/>
            </w:pPr>
            <w:r w:rsidRPr="00F34DD1">
              <w:t>50</w:t>
            </w:r>
          </w:p>
        </w:tc>
        <w:tc>
          <w:tcPr>
            <w:tcW w:w="474" w:type="pct"/>
            <w:vAlign w:val="center"/>
          </w:tcPr>
          <w:p w:rsidR="00626F14" w:rsidRPr="00F34DD1" w:rsidRDefault="00626F14" w:rsidP="00626F14">
            <w:pPr>
              <w:jc w:val="center"/>
            </w:pPr>
            <w:r w:rsidRPr="00F34DD1">
              <w:t>1,2</w:t>
            </w:r>
          </w:p>
        </w:tc>
        <w:tc>
          <w:tcPr>
            <w:tcW w:w="429" w:type="pct"/>
            <w:vAlign w:val="center"/>
          </w:tcPr>
          <w:p w:rsidR="00626F14" w:rsidRPr="00F34DD1" w:rsidRDefault="00626F14" w:rsidP="00626F14">
            <w:pPr>
              <w:jc w:val="center"/>
            </w:pPr>
            <w:r w:rsidRPr="00F34DD1">
              <w:t>1,021</w:t>
            </w:r>
          </w:p>
        </w:tc>
        <w:tc>
          <w:tcPr>
            <w:tcW w:w="333" w:type="pct"/>
            <w:vAlign w:val="center"/>
          </w:tcPr>
          <w:p w:rsidR="00626F14" w:rsidRPr="00F34DD1" w:rsidRDefault="00626F14" w:rsidP="00626F14">
            <w:pPr>
              <w:jc w:val="center"/>
            </w:pPr>
            <w:r w:rsidRPr="00F34DD1">
              <w:t>50</w:t>
            </w:r>
          </w:p>
        </w:tc>
        <w:tc>
          <w:tcPr>
            <w:tcW w:w="333" w:type="pct"/>
            <w:vAlign w:val="center"/>
          </w:tcPr>
          <w:p w:rsidR="00626F14" w:rsidRPr="00F34DD1" w:rsidRDefault="00626F14" w:rsidP="00626F14">
            <w:pPr>
              <w:jc w:val="center"/>
            </w:pPr>
            <w:r w:rsidRPr="00F34DD1">
              <w:t>266</w:t>
            </w:r>
          </w:p>
        </w:tc>
        <w:tc>
          <w:tcPr>
            <w:tcW w:w="433" w:type="pct"/>
            <w:vAlign w:val="center"/>
          </w:tcPr>
          <w:p w:rsidR="00626F14" w:rsidRPr="00F34DD1" w:rsidRDefault="00626F14" w:rsidP="00626F14">
            <w:pPr>
              <w:jc w:val="center"/>
            </w:pPr>
            <w:r w:rsidRPr="00F34DD1">
              <w:t>486,20</w:t>
            </w:r>
          </w:p>
        </w:tc>
      </w:tr>
      <w:tr w:rsidR="00626F14" w:rsidRPr="003E1174" w:rsidTr="00626F14">
        <w:trPr>
          <w:jc w:val="center"/>
        </w:trPr>
        <w:tc>
          <w:tcPr>
            <w:tcW w:w="715" w:type="pct"/>
            <w:vAlign w:val="center"/>
          </w:tcPr>
          <w:p w:rsidR="00626F14" w:rsidRDefault="00626F14" w:rsidP="00626F14">
            <w:pPr>
              <w:jc w:val="center"/>
            </w:pPr>
            <w:r w:rsidRPr="00450B1A">
              <w:t>ул. К-Маркса, 22 "а"</w:t>
            </w:r>
          </w:p>
        </w:tc>
        <w:tc>
          <w:tcPr>
            <w:tcW w:w="538" w:type="pct"/>
            <w:vAlign w:val="center"/>
          </w:tcPr>
          <w:p w:rsidR="00626F14" w:rsidRPr="00F34DD1" w:rsidRDefault="00626F14" w:rsidP="00626F14">
            <w:pPr>
              <w:jc w:val="center"/>
            </w:pPr>
            <w:r w:rsidRPr="00F34DD1">
              <w:t>надземн.</w:t>
            </w:r>
          </w:p>
        </w:tc>
        <w:tc>
          <w:tcPr>
            <w:tcW w:w="412" w:type="pct"/>
            <w:vAlign w:val="center"/>
          </w:tcPr>
          <w:p w:rsidR="00626F14" w:rsidRPr="00F34DD1" w:rsidRDefault="00626F14" w:rsidP="00626F14">
            <w:pPr>
              <w:jc w:val="center"/>
            </w:pPr>
            <w:r w:rsidRPr="00F34DD1">
              <w:t>76</w:t>
            </w:r>
          </w:p>
        </w:tc>
        <w:tc>
          <w:tcPr>
            <w:tcW w:w="475" w:type="pct"/>
            <w:vAlign w:val="center"/>
          </w:tcPr>
          <w:p w:rsidR="00626F14" w:rsidRPr="00F34DD1" w:rsidRDefault="00626F14" w:rsidP="00626F14">
            <w:pPr>
              <w:jc w:val="center"/>
            </w:pPr>
            <w:r w:rsidRPr="00F34DD1">
              <w:t>0,027</w:t>
            </w:r>
          </w:p>
        </w:tc>
        <w:tc>
          <w:tcPr>
            <w:tcW w:w="429" w:type="pct"/>
            <w:vAlign w:val="center"/>
          </w:tcPr>
          <w:p w:rsidR="00626F14" w:rsidRPr="00F34DD1" w:rsidRDefault="00626F14" w:rsidP="00626F14">
            <w:pPr>
              <w:jc w:val="center"/>
            </w:pPr>
            <w:r w:rsidRPr="00F34DD1">
              <w:t>65</w:t>
            </w:r>
          </w:p>
        </w:tc>
        <w:tc>
          <w:tcPr>
            <w:tcW w:w="429" w:type="pct"/>
            <w:vAlign w:val="center"/>
          </w:tcPr>
          <w:p w:rsidR="00626F14" w:rsidRPr="00F34DD1" w:rsidRDefault="00626F14" w:rsidP="00626F14">
            <w:pPr>
              <w:jc w:val="center"/>
            </w:pPr>
            <w:r w:rsidRPr="00F34DD1">
              <w:t>50</w:t>
            </w:r>
          </w:p>
        </w:tc>
        <w:tc>
          <w:tcPr>
            <w:tcW w:w="474" w:type="pct"/>
            <w:vAlign w:val="center"/>
          </w:tcPr>
          <w:p w:rsidR="00626F14" w:rsidRPr="00F34DD1" w:rsidRDefault="00626F14" w:rsidP="00626F14">
            <w:pPr>
              <w:jc w:val="center"/>
            </w:pPr>
            <w:r w:rsidRPr="00F34DD1">
              <w:t>1,2</w:t>
            </w:r>
          </w:p>
        </w:tc>
        <w:tc>
          <w:tcPr>
            <w:tcW w:w="429" w:type="pct"/>
            <w:vAlign w:val="center"/>
          </w:tcPr>
          <w:p w:rsidR="00626F14" w:rsidRPr="00F34DD1" w:rsidRDefault="00626F14" w:rsidP="00626F14">
            <w:pPr>
              <w:jc w:val="center"/>
            </w:pPr>
            <w:r w:rsidRPr="00F34DD1">
              <w:t>1,021</w:t>
            </w:r>
          </w:p>
        </w:tc>
        <w:tc>
          <w:tcPr>
            <w:tcW w:w="333" w:type="pct"/>
            <w:vAlign w:val="center"/>
          </w:tcPr>
          <w:p w:rsidR="00626F14" w:rsidRPr="00F34DD1" w:rsidRDefault="00626F14" w:rsidP="00626F14">
            <w:pPr>
              <w:jc w:val="center"/>
            </w:pPr>
            <w:r w:rsidRPr="00F34DD1">
              <w:t>50</w:t>
            </w:r>
          </w:p>
        </w:tc>
        <w:tc>
          <w:tcPr>
            <w:tcW w:w="333" w:type="pct"/>
            <w:vAlign w:val="center"/>
          </w:tcPr>
          <w:p w:rsidR="00626F14" w:rsidRPr="00F34DD1" w:rsidRDefault="00626F14" w:rsidP="00626F14">
            <w:pPr>
              <w:jc w:val="center"/>
            </w:pPr>
            <w:r w:rsidRPr="00F34DD1">
              <w:t>266</w:t>
            </w:r>
          </w:p>
        </w:tc>
        <w:tc>
          <w:tcPr>
            <w:tcW w:w="433" w:type="pct"/>
            <w:vAlign w:val="center"/>
          </w:tcPr>
          <w:p w:rsidR="00626F14" w:rsidRPr="00F34DD1" w:rsidRDefault="00626F14" w:rsidP="00626F14">
            <w:pPr>
              <w:jc w:val="center"/>
            </w:pPr>
            <w:r w:rsidRPr="00F34DD1">
              <w:t>19,53</w:t>
            </w:r>
          </w:p>
        </w:tc>
      </w:tr>
      <w:tr w:rsidR="00626F14" w:rsidRPr="003E1174" w:rsidTr="00626F14">
        <w:trPr>
          <w:jc w:val="center"/>
        </w:trPr>
        <w:tc>
          <w:tcPr>
            <w:tcW w:w="715" w:type="pct"/>
            <w:vAlign w:val="center"/>
          </w:tcPr>
          <w:p w:rsidR="00626F14" w:rsidRPr="00450B1A" w:rsidRDefault="00626F14" w:rsidP="00626F14">
            <w:pPr>
              <w:jc w:val="center"/>
            </w:pPr>
          </w:p>
        </w:tc>
        <w:tc>
          <w:tcPr>
            <w:tcW w:w="538" w:type="pct"/>
            <w:vAlign w:val="center"/>
          </w:tcPr>
          <w:p w:rsidR="00626F14" w:rsidRPr="00F34DD1" w:rsidRDefault="00626F14" w:rsidP="00626F14">
            <w:pPr>
              <w:jc w:val="center"/>
            </w:pPr>
            <w:r w:rsidRPr="00F34DD1">
              <w:t>надземн.</w:t>
            </w:r>
          </w:p>
        </w:tc>
        <w:tc>
          <w:tcPr>
            <w:tcW w:w="412" w:type="pct"/>
            <w:vAlign w:val="center"/>
          </w:tcPr>
          <w:p w:rsidR="00626F14" w:rsidRPr="00F34DD1" w:rsidRDefault="00626F14" w:rsidP="00626F14">
            <w:pPr>
              <w:jc w:val="center"/>
            </w:pPr>
            <w:r w:rsidRPr="00F34DD1">
              <w:t>57</w:t>
            </w:r>
          </w:p>
        </w:tc>
        <w:tc>
          <w:tcPr>
            <w:tcW w:w="475" w:type="pct"/>
            <w:vAlign w:val="center"/>
          </w:tcPr>
          <w:p w:rsidR="00626F14" w:rsidRPr="00F34DD1" w:rsidRDefault="00626F14" w:rsidP="00626F14">
            <w:pPr>
              <w:jc w:val="center"/>
            </w:pPr>
            <w:r w:rsidRPr="00F34DD1">
              <w:t>0,441</w:t>
            </w:r>
          </w:p>
        </w:tc>
        <w:tc>
          <w:tcPr>
            <w:tcW w:w="429" w:type="pct"/>
            <w:vAlign w:val="center"/>
          </w:tcPr>
          <w:p w:rsidR="00626F14" w:rsidRPr="00F34DD1" w:rsidRDefault="00626F14" w:rsidP="00626F14">
            <w:pPr>
              <w:jc w:val="center"/>
            </w:pPr>
            <w:r w:rsidRPr="00F34DD1">
              <w:t>65</w:t>
            </w:r>
          </w:p>
        </w:tc>
        <w:tc>
          <w:tcPr>
            <w:tcW w:w="429" w:type="pct"/>
            <w:vAlign w:val="center"/>
          </w:tcPr>
          <w:p w:rsidR="00626F14" w:rsidRPr="00F34DD1" w:rsidRDefault="00626F14" w:rsidP="00626F14">
            <w:pPr>
              <w:jc w:val="center"/>
            </w:pPr>
            <w:r w:rsidRPr="00F34DD1">
              <w:t>50</w:t>
            </w:r>
          </w:p>
        </w:tc>
        <w:tc>
          <w:tcPr>
            <w:tcW w:w="474" w:type="pct"/>
            <w:vAlign w:val="center"/>
          </w:tcPr>
          <w:p w:rsidR="00626F14" w:rsidRPr="00F34DD1" w:rsidRDefault="00626F14" w:rsidP="00626F14">
            <w:pPr>
              <w:jc w:val="center"/>
            </w:pPr>
            <w:r w:rsidRPr="00F34DD1">
              <w:t>1,2</w:t>
            </w:r>
          </w:p>
        </w:tc>
        <w:tc>
          <w:tcPr>
            <w:tcW w:w="429" w:type="pct"/>
            <w:vAlign w:val="center"/>
          </w:tcPr>
          <w:p w:rsidR="00626F14" w:rsidRPr="00F34DD1" w:rsidRDefault="00626F14" w:rsidP="00626F14">
            <w:pPr>
              <w:jc w:val="center"/>
            </w:pPr>
            <w:r w:rsidRPr="00F34DD1">
              <w:t>1,021</w:t>
            </w:r>
          </w:p>
        </w:tc>
        <w:tc>
          <w:tcPr>
            <w:tcW w:w="333" w:type="pct"/>
            <w:vAlign w:val="center"/>
          </w:tcPr>
          <w:p w:rsidR="00626F14" w:rsidRPr="00F34DD1" w:rsidRDefault="00626F14" w:rsidP="00626F14">
            <w:pPr>
              <w:jc w:val="center"/>
            </w:pPr>
            <w:r w:rsidRPr="00F34DD1">
              <w:t>46</w:t>
            </w:r>
          </w:p>
        </w:tc>
        <w:tc>
          <w:tcPr>
            <w:tcW w:w="333" w:type="pct"/>
            <w:vAlign w:val="center"/>
          </w:tcPr>
          <w:p w:rsidR="00626F14" w:rsidRPr="00F34DD1" w:rsidRDefault="00626F14" w:rsidP="00626F14">
            <w:pPr>
              <w:jc w:val="center"/>
            </w:pPr>
            <w:r w:rsidRPr="00F34DD1">
              <w:t>266</w:t>
            </w:r>
          </w:p>
        </w:tc>
        <w:tc>
          <w:tcPr>
            <w:tcW w:w="433" w:type="pct"/>
            <w:vAlign w:val="center"/>
          </w:tcPr>
          <w:p w:rsidR="00626F14" w:rsidRPr="00F34DD1" w:rsidRDefault="00626F14" w:rsidP="00626F14">
            <w:pPr>
              <w:jc w:val="center"/>
            </w:pPr>
            <w:r w:rsidRPr="00F34DD1">
              <w:t>293,54</w:t>
            </w:r>
          </w:p>
        </w:tc>
      </w:tr>
      <w:tr w:rsidR="00626F14" w:rsidRPr="003E1174" w:rsidTr="00626F14">
        <w:trPr>
          <w:jc w:val="center"/>
        </w:trPr>
        <w:tc>
          <w:tcPr>
            <w:tcW w:w="715" w:type="pct"/>
            <w:vAlign w:val="center"/>
          </w:tcPr>
          <w:p w:rsidR="00626F14" w:rsidRDefault="00626F14" w:rsidP="00626F14">
            <w:pPr>
              <w:jc w:val="center"/>
            </w:pPr>
          </w:p>
        </w:tc>
        <w:tc>
          <w:tcPr>
            <w:tcW w:w="538" w:type="pct"/>
            <w:vAlign w:val="center"/>
          </w:tcPr>
          <w:p w:rsidR="00626F14" w:rsidRPr="00F34DD1" w:rsidRDefault="00626F14" w:rsidP="00626F14">
            <w:pPr>
              <w:jc w:val="center"/>
            </w:pPr>
            <w:r w:rsidRPr="00F34DD1">
              <w:t>надземн.</w:t>
            </w:r>
          </w:p>
        </w:tc>
        <w:tc>
          <w:tcPr>
            <w:tcW w:w="412" w:type="pct"/>
            <w:vAlign w:val="center"/>
          </w:tcPr>
          <w:p w:rsidR="00626F14" w:rsidRPr="00F34DD1" w:rsidRDefault="00626F14" w:rsidP="00626F14">
            <w:pPr>
              <w:jc w:val="center"/>
            </w:pPr>
            <w:r w:rsidRPr="00F34DD1">
              <w:t>32</w:t>
            </w:r>
          </w:p>
        </w:tc>
        <w:tc>
          <w:tcPr>
            <w:tcW w:w="475" w:type="pct"/>
            <w:vAlign w:val="center"/>
          </w:tcPr>
          <w:p w:rsidR="00626F14" w:rsidRPr="00F34DD1" w:rsidRDefault="00626F14" w:rsidP="00626F14">
            <w:pPr>
              <w:jc w:val="center"/>
            </w:pPr>
            <w:r w:rsidRPr="00F34DD1">
              <w:t>0,048</w:t>
            </w:r>
          </w:p>
        </w:tc>
        <w:tc>
          <w:tcPr>
            <w:tcW w:w="429" w:type="pct"/>
            <w:vAlign w:val="center"/>
          </w:tcPr>
          <w:p w:rsidR="00626F14" w:rsidRPr="00F34DD1" w:rsidRDefault="00626F14" w:rsidP="00626F14">
            <w:pPr>
              <w:jc w:val="center"/>
            </w:pPr>
            <w:r w:rsidRPr="00F34DD1">
              <w:t>65</w:t>
            </w:r>
          </w:p>
        </w:tc>
        <w:tc>
          <w:tcPr>
            <w:tcW w:w="429" w:type="pct"/>
            <w:vAlign w:val="center"/>
          </w:tcPr>
          <w:p w:rsidR="00626F14" w:rsidRPr="00F34DD1" w:rsidRDefault="00626F14" w:rsidP="00626F14">
            <w:pPr>
              <w:jc w:val="center"/>
            </w:pPr>
            <w:r w:rsidRPr="00F34DD1">
              <w:t>50</w:t>
            </w:r>
          </w:p>
        </w:tc>
        <w:tc>
          <w:tcPr>
            <w:tcW w:w="474" w:type="pct"/>
            <w:vAlign w:val="center"/>
          </w:tcPr>
          <w:p w:rsidR="00626F14" w:rsidRPr="00F34DD1" w:rsidRDefault="00626F14" w:rsidP="00626F14">
            <w:pPr>
              <w:jc w:val="center"/>
            </w:pPr>
            <w:r w:rsidRPr="00F34DD1">
              <w:t>1,2</w:t>
            </w:r>
          </w:p>
        </w:tc>
        <w:tc>
          <w:tcPr>
            <w:tcW w:w="429" w:type="pct"/>
            <w:vAlign w:val="center"/>
          </w:tcPr>
          <w:p w:rsidR="00626F14" w:rsidRPr="00F34DD1" w:rsidRDefault="00626F14" w:rsidP="00626F14">
            <w:pPr>
              <w:jc w:val="center"/>
            </w:pPr>
            <w:r w:rsidRPr="00F34DD1">
              <w:t>1,021</w:t>
            </w:r>
          </w:p>
        </w:tc>
        <w:tc>
          <w:tcPr>
            <w:tcW w:w="333" w:type="pct"/>
            <w:vAlign w:val="center"/>
          </w:tcPr>
          <w:p w:rsidR="00626F14" w:rsidRPr="00F34DD1" w:rsidRDefault="00626F14" w:rsidP="00626F14">
            <w:pPr>
              <w:jc w:val="center"/>
            </w:pPr>
            <w:r w:rsidRPr="00F34DD1">
              <w:t>29</w:t>
            </w:r>
          </w:p>
        </w:tc>
        <w:tc>
          <w:tcPr>
            <w:tcW w:w="333" w:type="pct"/>
            <w:vAlign w:val="center"/>
          </w:tcPr>
          <w:p w:rsidR="00626F14" w:rsidRPr="00F34DD1" w:rsidRDefault="00626F14" w:rsidP="00626F14">
            <w:pPr>
              <w:jc w:val="center"/>
            </w:pPr>
            <w:r w:rsidRPr="00F34DD1">
              <w:t>266</w:t>
            </w:r>
          </w:p>
        </w:tc>
        <w:tc>
          <w:tcPr>
            <w:tcW w:w="433" w:type="pct"/>
            <w:vAlign w:val="center"/>
          </w:tcPr>
          <w:p w:rsidR="00626F14" w:rsidRPr="00F34DD1" w:rsidRDefault="00626F14" w:rsidP="00626F14">
            <w:pPr>
              <w:jc w:val="center"/>
            </w:pPr>
            <w:r w:rsidRPr="00F34DD1">
              <w:t>20,14</w:t>
            </w:r>
          </w:p>
        </w:tc>
      </w:tr>
      <w:tr w:rsidR="00626F14" w:rsidRPr="003E1174" w:rsidTr="00626F14">
        <w:trPr>
          <w:jc w:val="center"/>
        </w:trPr>
        <w:tc>
          <w:tcPr>
            <w:tcW w:w="715" w:type="pct"/>
            <w:vAlign w:val="center"/>
          </w:tcPr>
          <w:p w:rsidR="00626F14" w:rsidRDefault="00626F14" w:rsidP="00626F14">
            <w:pPr>
              <w:jc w:val="center"/>
            </w:pPr>
          </w:p>
        </w:tc>
        <w:tc>
          <w:tcPr>
            <w:tcW w:w="538" w:type="pct"/>
            <w:vAlign w:val="center"/>
          </w:tcPr>
          <w:p w:rsidR="00626F14" w:rsidRPr="00F34DD1" w:rsidRDefault="00626F14" w:rsidP="00626F14">
            <w:pPr>
              <w:jc w:val="center"/>
            </w:pPr>
            <w:r w:rsidRPr="00F34DD1">
              <w:t>надземн.</w:t>
            </w:r>
          </w:p>
        </w:tc>
        <w:tc>
          <w:tcPr>
            <w:tcW w:w="412" w:type="pct"/>
            <w:vAlign w:val="center"/>
          </w:tcPr>
          <w:p w:rsidR="00626F14" w:rsidRPr="00F34DD1" w:rsidRDefault="00626F14" w:rsidP="00626F14">
            <w:pPr>
              <w:jc w:val="center"/>
            </w:pPr>
            <w:r w:rsidRPr="00F34DD1">
              <w:t>159</w:t>
            </w:r>
          </w:p>
        </w:tc>
        <w:tc>
          <w:tcPr>
            <w:tcW w:w="475" w:type="pct"/>
            <w:vAlign w:val="center"/>
          </w:tcPr>
          <w:p w:rsidR="00626F14" w:rsidRPr="00F34DD1" w:rsidRDefault="00626F14" w:rsidP="00626F14">
            <w:pPr>
              <w:jc w:val="center"/>
            </w:pPr>
            <w:r w:rsidRPr="00F34DD1">
              <w:t>0,151</w:t>
            </w:r>
          </w:p>
        </w:tc>
        <w:tc>
          <w:tcPr>
            <w:tcW w:w="429" w:type="pct"/>
            <w:vAlign w:val="center"/>
          </w:tcPr>
          <w:p w:rsidR="00626F14" w:rsidRPr="00F34DD1" w:rsidRDefault="00626F14" w:rsidP="00626F14">
            <w:pPr>
              <w:jc w:val="center"/>
            </w:pPr>
            <w:r w:rsidRPr="00F34DD1">
              <w:t>65</w:t>
            </w:r>
          </w:p>
        </w:tc>
        <w:tc>
          <w:tcPr>
            <w:tcW w:w="429" w:type="pct"/>
            <w:vAlign w:val="center"/>
          </w:tcPr>
          <w:p w:rsidR="00626F14" w:rsidRPr="00F34DD1" w:rsidRDefault="00626F14" w:rsidP="00626F14">
            <w:pPr>
              <w:jc w:val="center"/>
            </w:pPr>
            <w:r w:rsidRPr="00F34DD1">
              <w:t>50</w:t>
            </w:r>
          </w:p>
        </w:tc>
        <w:tc>
          <w:tcPr>
            <w:tcW w:w="474" w:type="pct"/>
            <w:vAlign w:val="center"/>
          </w:tcPr>
          <w:p w:rsidR="00626F14" w:rsidRPr="00F34DD1" w:rsidRDefault="00626F14" w:rsidP="00626F14">
            <w:pPr>
              <w:jc w:val="center"/>
            </w:pPr>
            <w:r w:rsidRPr="00F34DD1">
              <w:t>1,2</w:t>
            </w:r>
          </w:p>
        </w:tc>
        <w:tc>
          <w:tcPr>
            <w:tcW w:w="429" w:type="pct"/>
            <w:vAlign w:val="center"/>
          </w:tcPr>
          <w:p w:rsidR="00626F14" w:rsidRPr="00F34DD1" w:rsidRDefault="00626F14" w:rsidP="00626F14">
            <w:pPr>
              <w:jc w:val="center"/>
            </w:pPr>
            <w:r w:rsidRPr="00F34DD1">
              <w:t>1,021</w:t>
            </w:r>
          </w:p>
        </w:tc>
        <w:tc>
          <w:tcPr>
            <w:tcW w:w="333" w:type="pct"/>
            <w:vAlign w:val="center"/>
          </w:tcPr>
          <w:p w:rsidR="00626F14" w:rsidRPr="00F34DD1" w:rsidRDefault="00626F14" w:rsidP="00626F14">
            <w:pPr>
              <w:jc w:val="center"/>
            </w:pPr>
            <w:r w:rsidRPr="00F34DD1">
              <w:t>79</w:t>
            </w:r>
          </w:p>
        </w:tc>
        <w:tc>
          <w:tcPr>
            <w:tcW w:w="333" w:type="pct"/>
            <w:vAlign w:val="center"/>
          </w:tcPr>
          <w:p w:rsidR="00626F14" w:rsidRPr="00F34DD1" w:rsidRDefault="00626F14" w:rsidP="00626F14">
            <w:pPr>
              <w:jc w:val="center"/>
            </w:pPr>
            <w:r w:rsidRPr="00F34DD1">
              <w:t>266</w:t>
            </w:r>
          </w:p>
        </w:tc>
        <w:tc>
          <w:tcPr>
            <w:tcW w:w="433" w:type="pct"/>
            <w:vAlign w:val="center"/>
          </w:tcPr>
          <w:p w:rsidR="00626F14" w:rsidRPr="00F34DD1" w:rsidRDefault="00626F14" w:rsidP="00626F14">
            <w:pPr>
              <w:jc w:val="center"/>
            </w:pPr>
            <w:r w:rsidRPr="00F34DD1">
              <w:t>172,61</w:t>
            </w:r>
          </w:p>
        </w:tc>
      </w:tr>
      <w:tr w:rsidR="00626F14" w:rsidRPr="003E1174" w:rsidTr="00626F14">
        <w:trPr>
          <w:jc w:val="center"/>
        </w:trPr>
        <w:tc>
          <w:tcPr>
            <w:tcW w:w="715" w:type="pct"/>
            <w:vAlign w:val="center"/>
          </w:tcPr>
          <w:p w:rsidR="00626F14" w:rsidRDefault="00626F14" w:rsidP="00626F14">
            <w:pPr>
              <w:jc w:val="center"/>
            </w:pPr>
          </w:p>
        </w:tc>
        <w:tc>
          <w:tcPr>
            <w:tcW w:w="538" w:type="pct"/>
            <w:vAlign w:val="center"/>
          </w:tcPr>
          <w:p w:rsidR="00626F14" w:rsidRPr="00F34DD1" w:rsidRDefault="00626F14" w:rsidP="00626F14">
            <w:pPr>
              <w:jc w:val="center"/>
            </w:pPr>
            <w:r w:rsidRPr="00F34DD1">
              <w:t>надземн.</w:t>
            </w:r>
          </w:p>
        </w:tc>
        <w:tc>
          <w:tcPr>
            <w:tcW w:w="412" w:type="pct"/>
            <w:vAlign w:val="center"/>
          </w:tcPr>
          <w:p w:rsidR="00626F14" w:rsidRPr="00F34DD1" w:rsidRDefault="00626F14" w:rsidP="00626F14">
            <w:pPr>
              <w:jc w:val="center"/>
            </w:pPr>
            <w:r w:rsidRPr="00F34DD1">
              <w:t>25</w:t>
            </w:r>
          </w:p>
        </w:tc>
        <w:tc>
          <w:tcPr>
            <w:tcW w:w="475" w:type="pct"/>
            <w:vAlign w:val="center"/>
          </w:tcPr>
          <w:p w:rsidR="00626F14" w:rsidRPr="00F34DD1" w:rsidRDefault="00626F14" w:rsidP="00626F14">
            <w:pPr>
              <w:jc w:val="center"/>
            </w:pPr>
            <w:r w:rsidRPr="00F34DD1">
              <w:t>0,015</w:t>
            </w:r>
          </w:p>
        </w:tc>
        <w:tc>
          <w:tcPr>
            <w:tcW w:w="429" w:type="pct"/>
            <w:vAlign w:val="center"/>
          </w:tcPr>
          <w:p w:rsidR="00626F14" w:rsidRPr="00F34DD1" w:rsidRDefault="00626F14" w:rsidP="00626F14">
            <w:pPr>
              <w:jc w:val="center"/>
            </w:pPr>
            <w:r w:rsidRPr="00F34DD1">
              <w:t>65</w:t>
            </w:r>
          </w:p>
        </w:tc>
        <w:tc>
          <w:tcPr>
            <w:tcW w:w="429" w:type="pct"/>
            <w:vAlign w:val="center"/>
          </w:tcPr>
          <w:p w:rsidR="00626F14" w:rsidRPr="00F34DD1" w:rsidRDefault="00626F14" w:rsidP="00626F14">
            <w:pPr>
              <w:jc w:val="center"/>
            </w:pPr>
            <w:r w:rsidRPr="00F34DD1">
              <w:t>50</w:t>
            </w:r>
          </w:p>
        </w:tc>
        <w:tc>
          <w:tcPr>
            <w:tcW w:w="474" w:type="pct"/>
            <w:vAlign w:val="center"/>
          </w:tcPr>
          <w:p w:rsidR="00626F14" w:rsidRPr="00F34DD1" w:rsidRDefault="00626F14" w:rsidP="00626F14">
            <w:pPr>
              <w:jc w:val="center"/>
            </w:pPr>
            <w:r w:rsidRPr="00F34DD1">
              <w:t>1,2</w:t>
            </w:r>
          </w:p>
        </w:tc>
        <w:tc>
          <w:tcPr>
            <w:tcW w:w="429" w:type="pct"/>
            <w:vAlign w:val="center"/>
          </w:tcPr>
          <w:p w:rsidR="00626F14" w:rsidRPr="00F34DD1" w:rsidRDefault="00626F14" w:rsidP="00626F14">
            <w:pPr>
              <w:jc w:val="center"/>
            </w:pPr>
            <w:r w:rsidRPr="00F34DD1">
              <w:t>1,021</w:t>
            </w:r>
          </w:p>
        </w:tc>
        <w:tc>
          <w:tcPr>
            <w:tcW w:w="333" w:type="pct"/>
            <w:vAlign w:val="center"/>
          </w:tcPr>
          <w:p w:rsidR="00626F14" w:rsidRPr="00F34DD1" w:rsidRDefault="00626F14" w:rsidP="00626F14">
            <w:pPr>
              <w:jc w:val="center"/>
            </w:pPr>
            <w:r w:rsidRPr="00F34DD1">
              <w:t>25</w:t>
            </w:r>
          </w:p>
        </w:tc>
        <w:tc>
          <w:tcPr>
            <w:tcW w:w="333" w:type="pct"/>
            <w:vAlign w:val="center"/>
          </w:tcPr>
          <w:p w:rsidR="00626F14" w:rsidRPr="00F34DD1" w:rsidRDefault="00626F14" w:rsidP="00626F14">
            <w:pPr>
              <w:jc w:val="center"/>
            </w:pPr>
            <w:r w:rsidRPr="00F34DD1">
              <w:t>266</w:t>
            </w:r>
          </w:p>
        </w:tc>
        <w:tc>
          <w:tcPr>
            <w:tcW w:w="433" w:type="pct"/>
            <w:vAlign w:val="center"/>
          </w:tcPr>
          <w:p w:rsidR="00626F14" w:rsidRPr="00F34DD1" w:rsidRDefault="00626F14" w:rsidP="00626F14">
            <w:pPr>
              <w:jc w:val="center"/>
            </w:pPr>
            <w:r w:rsidRPr="00F34DD1">
              <w:t>5,43</w:t>
            </w:r>
          </w:p>
        </w:tc>
      </w:tr>
      <w:tr w:rsidR="00626F14" w:rsidRPr="003E1174" w:rsidTr="00626F14">
        <w:trPr>
          <w:jc w:val="center"/>
        </w:trPr>
        <w:tc>
          <w:tcPr>
            <w:tcW w:w="715" w:type="pct"/>
            <w:vAlign w:val="center"/>
          </w:tcPr>
          <w:p w:rsidR="00626F14" w:rsidRDefault="00626F14" w:rsidP="00626F14">
            <w:pPr>
              <w:jc w:val="center"/>
            </w:pPr>
          </w:p>
        </w:tc>
        <w:tc>
          <w:tcPr>
            <w:tcW w:w="538" w:type="pct"/>
            <w:vAlign w:val="center"/>
          </w:tcPr>
          <w:p w:rsidR="00626F14" w:rsidRPr="00F34DD1" w:rsidRDefault="00626F14" w:rsidP="00626F14">
            <w:pPr>
              <w:jc w:val="center"/>
            </w:pPr>
            <w:r w:rsidRPr="00F34DD1">
              <w:t>надземн.</w:t>
            </w:r>
          </w:p>
        </w:tc>
        <w:tc>
          <w:tcPr>
            <w:tcW w:w="412" w:type="pct"/>
            <w:vAlign w:val="center"/>
          </w:tcPr>
          <w:p w:rsidR="00626F14" w:rsidRPr="00F34DD1" w:rsidRDefault="00626F14" w:rsidP="00626F14">
            <w:pPr>
              <w:jc w:val="center"/>
            </w:pPr>
            <w:r w:rsidRPr="00F34DD1">
              <w:t>219</w:t>
            </w:r>
          </w:p>
        </w:tc>
        <w:tc>
          <w:tcPr>
            <w:tcW w:w="475" w:type="pct"/>
            <w:vAlign w:val="center"/>
          </w:tcPr>
          <w:p w:rsidR="00626F14" w:rsidRPr="00F34DD1" w:rsidRDefault="00626F14" w:rsidP="00626F14">
            <w:pPr>
              <w:jc w:val="center"/>
            </w:pPr>
            <w:r w:rsidRPr="00F34DD1">
              <w:t>0,045</w:t>
            </w:r>
          </w:p>
        </w:tc>
        <w:tc>
          <w:tcPr>
            <w:tcW w:w="429" w:type="pct"/>
            <w:vAlign w:val="center"/>
          </w:tcPr>
          <w:p w:rsidR="00626F14" w:rsidRPr="00F34DD1" w:rsidRDefault="00626F14" w:rsidP="00626F14">
            <w:pPr>
              <w:jc w:val="center"/>
            </w:pPr>
            <w:r w:rsidRPr="00F34DD1">
              <w:t>65</w:t>
            </w:r>
          </w:p>
        </w:tc>
        <w:tc>
          <w:tcPr>
            <w:tcW w:w="429" w:type="pct"/>
            <w:vAlign w:val="center"/>
          </w:tcPr>
          <w:p w:rsidR="00626F14" w:rsidRPr="00F34DD1" w:rsidRDefault="00626F14" w:rsidP="00626F14">
            <w:pPr>
              <w:jc w:val="center"/>
            </w:pPr>
            <w:r w:rsidRPr="00F34DD1">
              <w:t>50</w:t>
            </w:r>
          </w:p>
        </w:tc>
        <w:tc>
          <w:tcPr>
            <w:tcW w:w="474" w:type="pct"/>
            <w:vAlign w:val="center"/>
          </w:tcPr>
          <w:p w:rsidR="00626F14" w:rsidRPr="00F34DD1" w:rsidRDefault="00626F14" w:rsidP="00626F14">
            <w:pPr>
              <w:jc w:val="center"/>
            </w:pPr>
            <w:r w:rsidRPr="00F34DD1">
              <w:t>1,15</w:t>
            </w:r>
          </w:p>
        </w:tc>
        <w:tc>
          <w:tcPr>
            <w:tcW w:w="429" w:type="pct"/>
            <w:vAlign w:val="center"/>
          </w:tcPr>
          <w:p w:rsidR="00626F14" w:rsidRPr="00F34DD1" w:rsidRDefault="00626F14" w:rsidP="00626F14">
            <w:pPr>
              <w:jc w:val="center"/>
            </w:pPr>
            <w:r w:rsidRPr="00F34DD1">
              <w:t>1,021</w:t>
            </w:r>
          </w:p>
        </w:tc>
        <w:tc>
          <w:tcPr>
            <w:tcW w:w="333" w:type="pct"/>
            <w:vAlign w:val="center"/>
          </w:tcPr>
          <w:p w:rsidR="00626F14" w:rsidRPr="00F34DD1" w:rsidRDefault="00626F14" w:rsidP="00626F14">
            <w:pPr>
              <w:jc w:val="center"/>
            </w:pPr>
            <w:r w:rsidRPr="00F34DD1">
              <w:t>95</w:t>
            </w:r>
          </w:p>
        </w:tc>
        <w:tc>
          <w:tcPr>
            <w:tcW w:w="333" w:type="pct"/>
            <w:vAlign w:val="center"/>
          </w:tcPr>
          <w:p w:rsidR="00626F14" w:rsidRPr="00F34DD1" w:rsidRDefault="00626F14" w:rsidP="00626F14">
            <w:pPr>
              <w:jc w:val="center"/>
            </w:pPr>
            <w:r w:rsidRPr="00F34DD1">
              <w:t>266</w:t>
            </w:r>
          </w:p>
        </w:tc>
        <w:tc>
          <w:tcPr>
            <w:tcW w:w="433" w:type="pct"/>
            <w:vAlign w:val="center"/>
          </w:tcPr>
          <w:p w:rsidR="00626F14" w:rsidRPr="00F34DD1" w:rsidRDefault="00626F14" w:rsidP="00626F14">
            <w:pPr>
              <w:jc w:val="center"/>
            </w:pPr>
            <w:r w:rsidRPr="00F34DD1">
              <w:t>58,62</w:t>
            </w:r>
          </w:p>
        </w:tc>
      </w:tr>
      <w:tr w:rsidR="00626F14" w:rsidRPr="003E1174" w:rsidTr="00626F14">
        <w:trPr>
          <w:jc w:val="center"/>
        </w:trPr>
        <w:tc>
          <w:tcPr>
            <w:tcW w:w="715" w:type="pct"/>
            <w:vAlign w:val="center"/>
          </w:tcPr>
          <w:p w:rsidR="00626F14" w:rsidRDefault="00626F14" w:rsidP="00626F14">
            <w:pPr>
              <w:jc w:val="center"/>
            </w:pPr>
          </w:p>
        </w:tc>
        <w:tc>
          <w:tcPr>
            <w:tcW w:w="538" w:type="pct"/>
            <w:vAlign w:val="center"/>
          </w:tcPr>
          <w:p w:rsidR="00626F14" w:rsidRPr="00F34DD1" w:rsidRDefault="00626F14" w:rsidP="00626F14">
            <w:pPr>
              <w:jc w:val="center"/>
            </w:pPr>
            <w:r w:rsidRPr="00F34DD1">
              <w:t>надземн.</w:t>
            </w:r>
          </w:p>
        </w:tc>
        <w:tc>
          <w:tcPr>
            <w:tcW w:w="412" w:type="pct"/>
            <w:vAlign w:val="center"/>
          </w:tcPr>
          <w:p w:rsidR="00626F14" w:rsidRPr="00F34DD1" w:rsidRDefault="00626F14" w:rsidP="00626F14">
            <w:pPr>
              <w:jc w:val="center"/>
            </w:pPr>
            <w:r w:rsidRPr="00F34DD1">
              <w:t>159</w:t>
            </w:r>
          </w:p>
        </w:tc>
        <w:tc>
          <w:tcPr>
            <w:tcW w:w="475" w:type="pct"/>
            <w:vAlign w:val="center"/>
          </w:tcPr>
          <w:p w:rsidR="00626F14" w:rsidRPr="00F34DD1" w:rsidRDefault="00626F14" w:rsidP="00626F14">
            <w:pPr>
              <w:jc w:val="center"/>
            </w:pPr>
            <w:r w:rsidRPr="00F34DD1">
              <w:t>0,570</w:t>
            </w:r>
          </w:p>
        </w:tc>
        <w:tc>
          <w:tcPr>
            <w:tcW w:w="429" w:type="pct"/>
            <w:vAlign w:val="center"/>
          </w:tcPr>
          <w:p w:rsidR="00626F14" w:rsidRPr="00F34DD1" w:rsidRDefault="00626F14" w:rsidP="00626F14">
            <w:pPr>
              <w:jc w:val="center"/>
            </w:pPr>
            <w:r w:rsidRPr="00F34DD1">
              <w:t>65</w:t>
            </w:r>
          </w:p>
        </w:tc>
        <w:tc>
          <w:tcPr>
            <w:tcW w:w="429" w:type="pct"/>
            <w:vAlign w:val="center"/>
          </w:tcPr>
          <w:p w:rsidR="00626F14" w:rsidRPr="00F34DD1" w:rsidRDefault="00626F14" w:rsidP="00626F14">
            <w:pPr>
              <w:jc w:val="center"/>
            </w:pPr>
            <w:r w:rsidRPr="00F34DD1">
              <w:t>50</w:t>
            </w:r>
          </w:p>
        </w:tc>
        <w:tc>
          <w:tcPr>
            <w:tcW w:w="474" w:type="pct"/>
            <w:vAlign w:val="center"/>
          </w:tcPr>
          <w:p w:rsidR="00626F14" w:rsidRPr="00F34DD1" w:rsidRDefault="00626F14" w:rsidP="00626F14">
            <w:pPr>
              <w:jc w:val="center"/>
            </w:pPr>
            <w:r w:rsidRPr="00F34DD1">
              <w:t>1,2</w:t>
            </w:r>
          </w:p>
        </w:tc>
        <w:tc>
          <w:tcPr>
            <w:tcW w:w="429" w:type="pct"/>
            <w:vAlign w:val="center"/>
          </w:tcPr>
          <w:p w:rsidR="00626F14" w:rsidRPr="00F34DD1" w:rsidRDefault="00626F14" w:rsidP="00626F14">
            <w:pPr>
              <w:jc w:val="center"/>
            </w:pPr>
            <w:r w:rsidRPr="00F34DD1">
              <w:t>1,021</w:t>
            </w:r>
          </w:p>
        </w:tc>
        <w:tc>
          <w:tcPr>
            <w:tcW w:w="333" w:type="pct"/>
            <w:vAlign w:val="center"/>
          </w:tcPr>
          <w:p w:rsidR="00626F14" w:rsidRPr="00F34DD1" w:rsidRDefault="00626F14" w:rsidP="00626F14">
            <w:pPr>
              <w:jc w:val="center"/>
            </w:pPr>
            <w:r w:rsidRPr="00F34DD1">
              <w:t>79</w:t>
            </w:r>
          </w:p>
        </w:tc>
        <w:tc>
          <w:tcPr>
            <w:tcW w:w="333" w:type="pct"/>
            <w:vAlign w:val="center"/>
          </w:tcPr>
          <w:p w:rsidR="00626F14" w:rsidRPr="00F34DD1" w:rsidRDefault="00626F14" w:rsidP="00626F14">
            <w:pPr>
              <w:jc w:val="center"/>
            </w:pPr>
            <w:r w:rsidRPr="00F34DD1">
              <w:t>266</w:t>
            </w:r>
          </w:p>
        </w:tc>
        <w:tc>
          <w:tcPr>
            <w:tcW w:w="433" w:type="pct"/>
            <w:vAlign w:val="center"/>
          </w:tcPr>
          <w:p w:rsidR="00626F14" w:rsidRPr="00F34DD1" w:rsidRDefault="00626F14" w:rsidP="00626F14">
            <w:pPr>
              <w:jc w:val="center"/>
            </w:pPr>
            <w:r w:rsidRPr="00F34DD1">
              <w:t>651,13</w:t>
            </w:r>
          </w:p>
        </w:tc>
      </w:tr>
      <w:tr w:rsidR="00626F14" w:rsidRPr="003E1174" w:rsidTr="00626F14">
        <w:trPr>
          <w:jc w:val="center"/>
        </w:trPr>
        <w:tc>
          <w:tcPr>
            <w:tcW w:w="715" w:type="pct"/>
            <w:vAlign w:val="center"/>
          </w:tcPr>
          <w:p w:rsidR="00626F14" w:rsidRDefault="00626F14" w:rsidP="00626F14">
            <w:pPr>
              <w:jc w:val="center"/>
            </w:pPr>
          </w:p>
        </w:tc>
        <w:tc>
          <w:tcPr>
            <w:tcW w:w="538" w:type="pct"/>
            <w:vAlign w:val="center"/>
          </w:tcPr>
          <w:p w:rsidR="00626F14" w:rsidRPr="00F34DD1" w:rsidRDefault="00626F14" w:rsidP="00626F14">
            <w:pPr>
              <w:jc w:val="center"/>
            </w:pPr>
            <w:r w:rsidRPr="00F34DD1">
              <w:t>надземн.</w:t>
            </w:r>
          </w:p>
        </w:tc>
        <w:tc>
          <w:tcPr>
            <w:tcW w:w="412" w:type="pct"/>
            <w:vAlign w:val="center"/>
          </w:tcPr>
          <w:p w:rsidR="00626F14" w:rsidRPr="00F34DD1" w:rsidRDefault="00626F14" w:rsidP="00626F14">
            <w:pPr>
              <w:jc w:val="center"/>
            </w:pPr>
            <w:r w:rsidRPr="00F34DD1">
              <w:t>133</w:t>
            </w:r>
          </w:p>
        </w:tc>
        <w:tc>
          <w:tcPr>
            <w:tcW w:w="475" w:type="pct"/>
            <w:vAlign w:val="center"/>
          </w:tcPr>
          <w:p w:rsidR="00626F14" w:rsidRPr="00F34DD1" w:rsidRDefault="00626F14" w:rsidP="00626F14">
            <w:pPr>
              <w:jc w:val="center"/>
            </w:pPr>
            <w:r w:rsidRPr="00F34DD1">
              <w:t>1,214</w:t>
            </w:r>
          </w:p>
        </w:tc>
        <w:tc>
          <w:tcPr>
            <w:tcW w:w="429" w:type="pct"/>
            <w:vAlign w:val="center"/>
          </w:tcPr>
          <w:p w:rsidR="00626F14" w:rsidRPr="00F34DD1" w:rsidRDefault="00626F14" w:rsidP="00626F14">
            <w:pPr>
              <w:jc w:val="center"/>
            </w:pPr>
            <w:r w:rsidRPr="00F34DD1">
              <w:t>65</w:t>
            </w:r>
          </w:p>
        </w:tc>
        <w:tc>
          <w:tcPr>
            <w:tcW w:w="429" w:type="pct"/>
            <w:vAlign w:val="center"/>
          </w:tcPr>
          <w:p w:rsidR="00626F14" w:rsidRPr="00F34DD1" w:rsidRDefault="00626F14" w:rsidP="00626F14">
            <w:pPr>
              <w:jc w:val="center"/>
            </w:pPr>
            <w:r w:rsidRPr="00F34DD1">
              <w:t>50</w:t>
            </w:r>
          </w:p>
        </w:tc>
        <w:tc>
          <w:tcPr>
            <w:tcW w:w="474" w:type="pct"/>
            <w:vAlign w:val="center"/>
          </w:tcPr>
          <w:p w:rsidR="00626F14" w:rsidRPr="00F34DD1" w:rsidRDefault="00626F14" w:rsidP="00626F14">
            <w:pPr>
              <w:jc w:val="center"/>
            </w:pPr>
            <w:r w:rsidRPr="00F34DD1">
              <w:t>1,2</w:t>
            </w:r>
          </w:p>
        </w:tc>
        <w:tc>
          <w:tcPr>
            <w:tcW w:w="429" w:type="pct"/>
            <w:vAlign w:val="center"/>
          </w:tcPr>
          <w:p w:rsidR="00626F14" w:rsidRPr="00F34DD1" w:rsidRDefault="00626F14" w:rsidP="00626F14">
            <w:pPr>
              <w:jc w:val="center"/>
            </w:pPr>
            <w:r w:rsidRPr="00F34DD1">
              <w:t>1,021</w:t>
            </w:r>
          </w:p>
        </w:tc>
        <w:tc>
          <w:tcPr>
            <w:tcW w:w="333" w:type="pct"/>
            <w:vAlign w:val="center"/>
          </w:tcPr>
          <w:p w:rsidR="00626F14" w:rsidRPr="00F34DD1" w:rsidRDefault="00626F14" w:rsidP="00626F14">
            <w:pPr>
              <w:jc w:val="center"/>
            </w:pPr>
            <w:r w:rsidRPr="00F34DD1">
              <w:t>71</w:t>
            </w:r>
          </w:p>
        </w:tc>
        <w:tc>
          <w:tcPr>
            <w:tcW w:w="333" w:type="pct"/>
            <w:vAlign w:val="center"/>
          </w:tcPr>
          <w:p w:rsidR="00626F14" w:rsidRPr="00F34DD1" w:rsidRDefault="00626F14" w:rsidP="00626F14">
            <w:pPr>
              <w:jc w:val="center"/>
            </w:pPr>
            <w:r w:rsidRPr="00F34DD1">
              <w:t>266</w:t>
            </w:r>
          </w:p>
        </w:tc>
        <w:tc>
          <w:tcPr>
            <w:tcW w:w="433" w:type="pct"/>
            <w:vAlign w:val="center"/>
          </w:tcPr>
          <w:p w:rsidR="00626F14" w:rsidRPr="00F34DD1" w:rsidRDefault="00626F14" w:rsidP="00626F14">
            <w:pPr>
              <w:jc w:val="center"/>
            </w:pPr>
            <w:r w:rsidRPr="00F34DD1">
              <w:t>1247,65</w:t>
            </w:r>
          </w:p>
        </w:tc>
      </w:tr>
      <w:tr w:rsidR="00626F14" w:rsidRPr="003E1174" w:rsidTr="00626F14">
        <w:trPr>
          <w:jc w:val="center"/>
        </w:trPr>
        <w:tc>
          <w:tcPr>
            <w:tcW w:w="715" w:type="pct"/>
            <w:vAlign w:val="center"/>
          </w:tcPr>
          <w:p w:rsidR="00626F14" w:rsidRDefault="00626F14" w:rsidP="00626F14">
            <w:pPr>
              <w:jc w:val="center"/>
            </w:pPr>
          </w:p>
        </w:tc>
        <w:tc>
          <w:tcPr>
            <w:tcW w:w="538" w:type="pct"/>
            <w:vAlign w:val="center"/>
          </w:tcPr>
          <w:p w:rsidR="00626F14" w:rsidRPr="00F34DD1" w:rsidRDefault="00626F14" w:rsidP="00626F14">
            <w:pPr>
              <w:jc w:val="center"/>
            </w:pPr>
            <w:r w:rsidRPr="00F34DD1">
              <w:t>надземн.</w:t>
            </w:r>
          </w:p>
        </w:tc>
        <w:tc>
          <w:tcPr>
            <w:tcW w:w="412" w:type="pct"/>
            <w:vAlign w:val="center"/>
          </w:tcPr>
          <w:p w:rsidR="00626F14" w:rsidRPr="00F34DD1" w:rsidRDefault="00626F14" w:rsidP="00626F14">
            <w:pPr>
              <w:jc w:val="center"/>
            </w:pPr>
            <w:r w:rsidRPr="00F34DD1">
              <w:t>114</w:t>
            </w:r>
          </w:p>
        </w:tc>
        <w:tc>
          <w:tcPr>
            <w:tcW w:w="475" w:type="pct"/>
            <w:vAlign w:val="center"/>
          </w:tcPr>
          <w:p w:rsidR="00626F14" w:rsidRPr="00F34DD1" w:rsidRDefault="00626F14" w:rsidP="00626F14">
            <w:pPr>
              <w:jc w:val="center"/>
            </w:pPr>
            <w:r w:rsidRPr="00F34DD1">
              <w:t>0,413</w:t>
            </w:r>
          </w:p>
        </w:tc>
        <w:tc>
          <w:tcPr>
            <w:tcW w:w="429" w:type="pct"/>
            <w:vAlign w:val="center"/>
          </w:tcPr>
          <w:p w:rsidR="00626F14" w:rsidRPr="00F34DD1" w:rsidRDefault="00626F14" w:rsidP="00626F14">
            <w:pPr>
              <w:jc w:val="center"/>
            </w:pPr>
            <w:r w:rsidRPr="00F34DD1">
              <w:t>65</w:t>
            </w:r>
          </w:p>
        </w:tc>
        <w:tc>
          <w:tcPr>
            <w:tcW w:w="429" w:type="pct"/>
            <w:vAlign w:val="center"/>
          </w:tcPr>
          <w:p w:rsidR="00626F14" w:rsidRPr="00F34DD1" w:rsidRDefault="00626F14" w:rsidP="00626F14">
            <w:pPr>
              <w:jc w:val="center"/>
            </w:pPr>
            <w:r w:rsidRPr="00F34DD1">
              <w:t>50</w:t>
            </w:r>
          </w:p>
        </w:tc>
        <w:tc>
          <w:tcPr>
            <w:tcW w:w="474" w:type="pct"/>
            <w:vAlign w:val="center"/>
          </w:tcPr>
          <w:p w:rsidR="00626F14" w:rsidRPr="00F34DD1" w:rsidRDefault="00626F14" w:rsidP="00626F14">
            <w:pPr>
              <w:jc w:val="center"/>
            </w:pPr>
            <w:r w:rsidRPr="00F34DD1">
              <w:t>1,2</w:t>
            </w:r>
          </w:p>
        </w:tc>
        <w:tc>
          <w:tcPr>
            <w:tcW w:w="429" w:type="pct"/>
            <w:vAlign w:val="center"/>
          </w:tcPr>
          <w:p w:rsidR="00626F14" w:rsidRPr="00F34DD1" w:rsidRDefault="00626F14" w:rsidP="00626F14">
            <w:pPr>
              <w:jc w:val="center"/>
            </w:pPr>
            <w:r w:rsidRPr="00F34DD1">
              <w:t>1,021</w:t>
            </w:r>
          </w:p>
        </w:tc>
        <w:tc>
          <w:tcPr>
            <w:tcW w:w="333" w:type="pct"/>
            <w:vAlign w:val="center"/>
          </w:tcPr>
          <w:p w:rsidR="00626F14" w:rsidRPr="00F34DD1" w:rsidRDefault="00626F14" w:rsidP="00626F14">
            <w:pPr>
              <w:jc w:val="center"/>
            </w:pPr>
            <w:r w:rsidRPr="00F34DD1">
              <w:t>62</w:t>
            </w:r>
          </w:p>
        </w:tc>
        <w:tc>
          <w:tcPr>
            <w:tcW w:w="333" w:type="pct"/>
            <w:vAlign w:val="center"/>
          </w:tcPr>
          <w:p w:rsidR="00626F14" w:rsidRPr="00F34DD1" w:rsidRDefault="00626F14" w:rsidP="00626F14">
            <w:pPr>
              <w:jc w:val="center"/>
            </w:pPr>
            <w:r w:rsidRPr="00F34DD1">
              <w:t>266</w:t>
            </w:r>
          </w:p>
        </w:tc>
        <w:tc>
          <w:tcPr>
            <w:tcW w:w="433" w:type="pct"/>
            <w:vAlign w:val="center"/>
          </w:tcPr>
          <w:p w:rsidR="00626F14" w:rsidRPr="00F34DD1" w:rsidRDefault="00626F14" w:rsidP="00626F14">
            <w:pPr>
              <w:jc w:val="center"/>
            </w:pPr>
            <w:r w:rsidRPr="00F34DD1">
              <w:t>370,52</w:t>
            </w:r>
          </w:p>
        </w:tc>
      </w:tr>
      <w:tr w:rsidR="00626F14" w:rsidRPr="003E1174" w:rsidTr="00626F14">
        <w:trPr>
          <w:jc w:val="center"/>
        </w:trPr>
        <w:tc>
          <w:tcPr>
            <w:tcW w:w="715" w:type="pct"/>
            <w:vAlign w:val="center"/>
          </w:tcPr>
          <w:p w:rsidR="00626F14" w:rsidRDefault="00626F14" w:rsidP="00626F14">
            <w:pPr>
              <w:jc w:val="center"/>
            </w:pPr>
          </w:p>
        </w:tc>
        <w:tc>
          <w:tcPr>
            <w:tcW w:w="538" w:type="pct"/>
            <w:vAlign w:val="center"/>
          </w:tcPr>
          <w:p w:rsidR="00626F14" w:rsidRPr="00F34DD1" w:rsidRDefault="00626F14" w:rsidP="00626F14">
            <w:pPr>
              <w:jc w:val="center"/>
            </w:pPr>
            <w:r w:rsidRPr="00F34DD1">
              <w:t>надземн.</w:t>
            </w:r>
          </w:p>
        </w:tc>
        <w:tc>
          <w:tcPr>
            <w:tcW w:w="412" w:type="pct"/>
            <w:vAlign w:val="center"/>
          </w:tcPr>
          <w:p w:rsidR="00626F14" w:rsidRPr="00F34DD1" w:rsidRDefault="00626F14" w:rsidP="00626F14">
            <w:pPr>
              <w:jc w:val="center"/>
            </w:pPr>
            <w:r w:rsidRPr="00F34DD1">
              <w:t>108</w:t>
            </w:r>
          </w:p>
        </w:tc>
        <w:tc>
          <w:tcPr>
            <w:tcW w:w="475" w:type="pct"/>
            <w:vAlign w:val="center"/>
          </w:tcPr>
          <w:p w:rsidR="00626F14" w:rsidRPr="00F34DD1" w:rsidRDefault="00626F14" w:rsidP="00626F14">
            <w:pPr>
              <w:jc w:val="center"/>
            </w:pPr>
            <w:r w:rsidRPr="00F34DD1">
              <w:t>0,084</w:t>
            </w:r>
          </w:p>
        </w:tc>
        <w:tc>
          <w:tcPr>
            <w:tcW w:w="429" w:type="pct"/>
            <w:vAlign w:val="center"/>
          </w:tcPr>
          <w:p w:rsidR="00626F14" w:rsidRPr="00F34DD1" w:rsidRDefault="00626F14" w:rsidP="00626F14">
            <w:pPr>
              <w:jc w:val="center"/>
            </w:pPr>
            <w:r w:rsidRPr="00F34DD1">
              <w:t>65</w:t>
            </w:r>
          </w:p>
        </w:tc>
        <w:tc>
          <w:tcPr>
            <w:tcW w:w="429" w:type="pct"/>
            <w:vAlign w:val="center"/>
          </w:tcPr>
          <w:p w:rsidR="00626F14" w:rsidRPr="00F34DD1" w:rsidRDefault="00626F14" w:rsidP="00626F14">
            <w:pPr>
              <w:jc w:val="center"/>
            </w:pPr>
            <w:r w:rsidRPr="00F34DD1">
              <w:t>50</w:t>
            </w:r>
          </w:p>
        </w:tc>
        <w:tc>
          <w:tcPr>
            <w:tcW w:w="474" w:type="pct"/>
            <w:vAlign w:val="center"/>
          </w:tcPr>
          <w:p w:rsidR="00626F14" w:rsidRPr="00F34DD1" w:rsidRDefault="00626F14" w:rsidP="00626F14">
            <w:pPr>
              <w:jc w:val="center"/>
            </w:pPr>
            <w:r w:rsidRPr="00F34DD1">
              <w:t>1,2</w:t>
            </w:r>
          </w:p>
        </w:tc>
        <w:tc>
          <w:tcPr>
            <w:tcW w:w="429" w:type="pct"/>
            <w:vAlign w:val="center"/>
          </w:tcPr>
          <w:p w:rsidR="00626F14" w:rsidRPr="00F34DD1" w:rsidRDefault="00626F14" w:rsidP="00626F14">
            <w:pPr>
              <w:jc w:val="center"/>
            </w:pPr>
            <w:r w:rsidRPr="00F34DD1">
              <w:t>1,021</w:t>
            </w:r>
          </w:p>
        </w:tc>
        <w:tc>
          <w:tcPr>
            <w:tcW w:w="333" w:type="pct"/>
            <w:vAlign w:val="center"/>
          </w:tcPr>
          <w:p w:rsidR="00626F14" w:rsidRPr="00F34DD1" w:rsidRDefault="00626F14" w:rsidP="00626F14">
            <w:pPr>
              <w:jc w:val="center"/>
            </w:pPr>
            <w:r w:rsidRPr="00F34DD1">
              <w:t>62</w:t>
            </w:r>
          </w:p>
        </w:tc>
        <w:tc>
          <w:tcPr>
            <w:tcW w:w="333" w:type="pct"/>
            <w:vAlign w:val="center"/>
          </w:tcPr>
          <w:p w:rsidR="00626F14" w:rsidRPr="00F34DD1" w:rsidRDefault="00626F14" w:rsidP="00626F14">
            <w:pPr>
              <w:jc w:val="center"/>
            </w:pPr>
            <w:r w:rsidRPr="00F34DD1">
              <w:t>266</w:t>
            </w:r>
          </w:p>
        </w:tc>
        <w:tc>
          <w:tcPr>
            <w:tcW w:w="433" w:type="pct"/>
            <w:vAlign w:val="center"/>
          </w:tcPr>
          <w:p w:rsidR="00626F14" w:rsidRPr="00F34DD1" w:rsidRDefault="00626F14" w:rsidP="00626F14">
            <w:pPr>
              <w:jc w:val="center"/>
            </w:pPr>
            <w:r w:rsidRPr="00F34DD1">
              <w:t>75,54</w:t>
            </w:r>
          </w:p>
        </w:tc>
      </w:tr>
      <w:tr w:rsidR="00626F14" w:rsidRPr="003E1174" w:rsidTr="00626F14">
        <w:trPr>
          <w:jc w:val="center"/>
        </w:trPr>
        <w:tc>
          <w:tcPr>
            <w:tcW w:w="715" w:type="pct"/>
            <w:vAlign w:val="center"/>
          </w:tcPr>
          <w:p w:rsidR="00626F14" w:rsidRDefault="00626F14" w:rsidP="00626F14">
            <w:pPr>
              <w:jc w:val="center"/>
            </w:pPr>
          </w:p>
        </w:tc>
        <w:tc>
          <w:tcPr>
            <w:tcW w:w="538" w:type="pct"/>
            <w:vAlign w:val="center"/>
          </w:tcPr>
          <w:p w:rsidR="00626F14" w:rsidRPr="00F34DD1" w:rsidRDefault="00626F14" w:rsidP="00626F14">
            <w:pPr>
              <w:jc w:val="center"/>
            </w:pPr>
            <w:r w:rsidRPr="00F34DD1">
              <w:t>подземн.</w:t>
            </w:r>
          </w:p>
        </w:tc>
        <w:tc>
          <w:tcPr>
            <w:tcW w:w="412" w:type="pct"/>
            <w:vAlign w:val="center"/>
          </w:tcPr>
          <w:p w:rsidR="00626F14" w:rsidRPr="00F34DD1" w:rsidRDefault="00626F14" w:rsidP="00626F14">
            <w:pPr>
              <w:jc w:val="center"/>
            </w:pPr>
            <w:r w:rsidRPr="00F34DD1">
              <w:t>89</w:t>
            </w:r>
          </w:p>
        </w:tc>
        <w:tc>
          <w:tcPr>
            <w:tcW w:w="475" w:type="pct"/>
            <w:vAlign w:val="center"/>
          </w:tcPr>
          <w:p w:rsidR="00626F14" w:rsidRPr="00F34DD1" w:rsidRDefault="00626F14" w:rsidP="00626F14">
            <w:pPr>
              <w:jc w:val="center"/>
            </w:pPr>
            <w:r w:rsidRPr="00F34DD1">
              <w:t>0,359</w:t>
            </w:r>
          </w:p>
        </w:tc>
        <w:tc>
          <w:tcPr>
            <w:tcW w:w="429" w:type="pct"/>
            <w:vAlign w:val="center"/>
          </w:tcPr>
          <w:p w:rsidR="00626F14" w:rsidRPr="00F34DD1" w:rsidRDefault="00626F14" w:rsidP="00626F14">
            <w:pPr>
              <w:jc w:val="center"/>
            </w:pPr>
            <w:r w:rsidRPr="00F34DD1">
              <w:t>65</w:t>
            </w:r>
          </w:p>
        </w:tc>
        <w:tc>
          <w:tcPr>
            <w:tcW w:w="429" w:type="pct"/>
            <w:vAlign w:val="center"/>
          </w:tcPr>
          <w:p w:rsidR="00626F14" w:rsidRPr="00F34DD1" w:rsidRDefault="00626F14" w:rsidP="00626F14">
            <w:pPr>
              <w:jc w:val="center"/>
            </w:pPr>
            <w:r w:rsidRPr="00F34DD1">
              <w:t>50</w:t>
            </w:r>
          </w:p>
        </w:tc>
        <w:tc>
          <w:tcPr>
            <w:tcW w:w="474" w:type="pct"/>
            <w:vAlign w:val="center"/>
          </w:tcPr>
          <w:p w:rsidR="00626F14" w:rsidRPr="00F34DD1" w:rsidRDefault="00626F14" w:rsidP="00626F14">
            <w:pPr>
              <w:jc w:val="center"/>
            </w:pPr>
            <w:r w:rsidRPr="00F34DD1">
              <w:t>1,2</w:t>
            </w:r>
          </w:p>
        </w:tc>
        <w:tc>
          <w:tcPr>
            <w:tcW w:w="429" w:type="pct"/>
            <w:vAlign w:val="center"/>
          </w:tcPr>
          <w:p w:rsidR="00626F14" w:rsidRPr="00F34DD1" w:rsidRDefault="00626F14" w:rsidP="00626F14">
            <w:pPr>
              <w:jc w:val="center"/>
            </w:pPr>
            <w:r w:rsidRPr="00F34DD1">
              <w:t>1,021</w:t>
            </w:r>
          </w:p>
        </w:tc>
        <w:tc>
          <w:tcPr>
            <w:tcW w:w="333" w:type="pct"/>
            <w:vAlign w:val="center"/>
          </w:tcPr>
          <w:p w:rsidR="00626F14" w:rsidRPr="00F34DD1" w:rsidRDefault="00626F14" w:rsidP="00626F14">
            <w:pPr>
              <w:jc w:val="center"/>
            </w:pPr>
            <w:r w:rsidRPr="00F34DD1">
              <w:t>57</w:t>
            </w:r>
          </w:p>
        </w:tc>
        <w:tc>
          <w:tcPr>
            <w:tcW w:w="333" w:type="pct"/>
            <w:vAlign w:val="center"/>
          </w:tcPr>
          <w:p w:rsidR="00626F14" w:rsidRPr="00F34DD1" w:rsidRDefault="00626F14" w:rsidP="00626F14">
            <w:pPr>
              <w:jc w:val="center"/>
            </w:pPr>
            <w:r w:rsidRPr="00F34DD1">
              <w:t>266</w:t>
            </w:r>
          </w:p>
        </w:tc>
        <w:tc>
          <w:tcPr>
            <w:tcW w:w="433" w:type="pct"/>
            <w:vAlign w:val="center"/>
          </w:tcPr>
          <w:p w:rsidR="00626F14" w:rsidRPr="00F34DD1" w:rsidRDefault="00626F14" w:rsidP="00626F14">
            <w:pPr>
              <w:jc w:val="center"/>
            </w:pPr>
            <w:r w:rsidRPr="00F34DD1">
              <w:t>295,69</w:t>
            </w:r>
          </w:p>
        </w:tc>
      </w:tr>
      <w:tr w:rsidR="00626F14" w:rsidRPr="003E1174" w:rsidTr="00626F14">
        <w:trPr>
          <w:jc w:val="center"/>
        </w:trPr>
        <w:tc>
          <w:tcPr>
            <w:tcW w:w="715" w:type="pct"/>
            <w:vAlign w:val="center"/>
          </w:tcPr>
          <w:p w:rsidR="00626F14" w:rsidRPr="00F27D1F" w:rsidRDefault="00626F14" w:rsidP="00626F14">
            <w:pPr>
              <w:jc w:val="center"/>
            </w:pPr>
          </w:p>
        </w:tc>
        <w:tc>
          <w:tcPr>
            <w:tcW w:w="538" w:type="pct"/>
            <w:vAlign w:val="center"/>
          </w:tcPr>
          <w:p w:rsidR="00626F14" w:rsidRPr="00F34DD1" w:rsidRDefault="00626F14" w:rsidP="00626F14">
            <w:pPr>
              <w:jc w:val="center"/>
            </w:pPr>
            <w:r w:rsidRPr="00F34DD1">
              <w:t>надземн.</w:t>
            </w:r>
          </w:p>
        </w:tc>
        <w:tc>
          <w:tcPr>
            <w:tcW w:w="412" w:type="pct"/>
            <w:vAlign w:val="center"/>
          </w:tcPr>
          <w:p w:rsidR="00626F14" w:rsidRPr="00F34DD1" w:rsidRDefault="00626F14" w:rsidP="00626F14">
            <w:pPr>
              <w:jc w:val="center"/>
            </w:pPr>
            <w:r w:rsidRPr="00F34DD1">
              <w:t>76</w:t>
            </w:r>
          </w:p>
        </w:tc>
        <w:tc>
          <w:tcPr>
            <w:tcW w:w="475" w:type="pct"/>
            <w:vAlign w:val="center"/>
          </w:tcPr>
          <w:p w:rsidR="00626F14" w:rsidRPr="00F34DD1" w:rsidRDefault="00626F14" w:rsidP="00626F14">
            <w:pPr>
              <w:jc w:val="center"/>
            </w:pPr>
            <w:r w:rsidRPr="00F34DD1">
              <w:t>0,282</w:t>
            </w:r>
          </w:p>
        </w:tc>
        <w:tc>
          <w:tcPr>
            <w:tcW w:w="429" w:type="pct"/>
            <w:vAlign w:val="center"/>
          </w:tcPr>
          <w:p w:rsidR="00626F14" w:rsidRPr="00F34DD1" w:rsidRDefault="00626F14" w:rsidP="00626F14">
            <w:pPr>
              <w:jc w:val="center"/>
            </w:pPr>
            <w:r w:rsidRPr="00F34DD1">
              <w:t>65</w:t>
            </w:r>
          </w:p>
        </w:tc>
        <w:tc>
          <w:tcPr>
            <w:tcW w:w="429" w:type="pct"/>
            <w:vAlign w:val="center"/>
          </w:tcPr>
          <w:p w:rsidR="00626F14" w:rsidRPr="00F34DD1" w:rsidRDefault="00626F14" w:rsidP="00626F14">
            <w:pPr>
              <w:jc w:val="center"/>
            </w:pPr>
            <w:r w:rsidRPr="00F34DD1">
              <w:t>50</w:t>
            </w:r>
          </w:p>
        </w:tc>
        <w:tc>
          <w:tcPr>
            <w:tcW w:w="474" w:type="pct"/>
            <w:vAlign w:val="center"/>
          </w:tcPr>
          <w:p w:rsidR="00626F14" w:rsidRPr="00F34DD1" w:rsidRDefault="00626F14" w:rsidP="00626F14">
            <w:pPr>
              <w:jc w:val="center"/>
            </w:pPr>
            <w:r w:rsidRPr="00F34DD1">
              <w:t>1,2</w:t>
            </w:r>
          </w:p>
        </w:tc>
        <w:tc>
          <w:tcPr>
            <w:tcW w:w="429" w:type="pct"/>
            <w:vAlign w:val="center"/>
          </w:tcPr>
          <w:p w:rsidR="00626F14" w:rsidRPr="00F34DD1" w:rsidRDefault="00626F14" w:rsidP="00626F14">
            <w:pPr>
              <w:jc w:val="center"/>
            </w:pPr>
            <w:r w:rsidRPr="00F34DD1">
              <w:t>1,021</w:t>
            </w:r>
          </w:p>
        </w:tc>
        <w:tc>
          <w:tcPr>
            <w:tcW w:w="333" w:type="pct"/>
            <w:vAlign w:val="center"/>
          </w:tcPr>
          <w:p w:rsidR="00626F14" w:rsidRPr="00F34DD1" w:rsidRDefault="00626F14" w:rsidP="00626F14">
            <w:pPr>
              <w:jc w:val="center"/>
            </w:pPr>
            <w:r w:rsidRPr="00F34DD1">
              <w:t>50</w:t>
            </w:r>
          </w:p>
        </w:tc>
        <w:tc>
          <w:tcPr>
            <w:tcW w:w="333" w:type="pct"/>
            <w:vAlign w:val="center"/>
          </w:tcPr>
          <w:p w:rsidR="00626F14" w:rsidRPr="00F34DD1" w:rsidRDefault="00626F14" w:rsidP="00626F14">
            <w:pPr>
              <w:jc w:val="center"/>
            </w:pPr>
            <w:r w:rsidRPr="00F34DD1">
              <w:t>266</w:t>
            </w:r>
          </w:p>
        </w:tc>
        <w:tc>
          <w:tcPr>
            <w:tcW w:w="433" w:type="pct"/>
            <w:vAlign w:val="center"/>
          </w:tcPr>
          <w:p w:rsidR="00626F14" w:rsidRPr="00F34DD1" w:rsidRDefault="00626F14" w:rsidP="00626F14">
            <w:pPr>
              <w:jc w:val="center"/>
            </w:pPr>
            <w:r w:rsidRPr="00F34DD1">
              <w:t>204,17</w:t>
            </w:r>
          </w:p>
        </w:tc>
      </w:tr>
      <w:tr w:rsidR="00626F14" w:rsidRPr="003E1174" w:rsidTr="00626F14">
        <w:trPr>
          <w:jc w:val="center"/>
        </w:trPr>
        <w:tc>
          <w:tcPr>
            <w:tcW w:w="715" w:type="pct"/>
            <w:vAlign w:val="center"/>
          </w:tcPr>
          <w:p w:rsidR="00626F14" w:rsidRDefault="00626F14" w:rsidP="00626F14">
            <w:pPr>
              <w:jc w:val="center"/>
            </w:pPr>
          </w:p>
        </w:tc>
        <w:tc>
          <w:tcPr>
            <w:tcW w:w="538" w:type="pct"/>
            <w:vAlign w:val="center"/>
          </w:tcPr>
          <w:p w:rsidR="00626F14" w:rsidRPr="00F34DD1" w:rsidRDefault="00626F14" w:rsidP="00626F14">
            <w:pPr>
              <w:jc w:val="center"/>
            </w:pPr>
            <w:r w:rsidRPr="00F34DD1">
              <w:t>надземн.</w:t>
            </w:r>
          </w:p>
        </w:tc>
        <w:tc>
          <w:tcPr>
            <w:tcW w:w="412" w:type="pct"/>
            <w:vAlign w:val="center"/>
          </w:tcPr>
          <w:p w:rsidR="00626F14" w:rsidRPr="00F34DD1" w:rsidRDefault="00626F14" w:rsidP="00626F14">
            <w:pPr>
              <w:jc w:val="center"/>
            </w:pPr>
            <w:r w:rsidRPr="00F34DD1">
              <w:t>57</w:t>
            </w:r>
          </w:p>
        </w:tc>
        <w:tc>
          <w:tcPr>
            <w:tcW w:w="475" w:type="pct"/>
            <w:vAlign w:val="center"/>
          </w:tcPr>
          <w:p w:rsidR="00626F14" w:rsidRPr="00F34DD1" w:rsidRDefault="00626F14" w:rsidP="00626F14">
            <w:pPr>
              <w:jc w:val="center"/>
            </w:pPr>
            <w:r w:rsidRPr="00F34DD1">
              <w:t>0,987</w:t>
            </w:r>
          </w:p>
        </w:tc>
        <w:tc>
          <w:tcPr>
            <w:tcW w:w="429" w:type="pct"/>
            <w:vAlign w:val="center"/>
          </w:tcPr>
          <w:p w:rsidR="00626F14" w:rsidRPr="00F34DD1" w:rsidRDefault="00626F14" w:rsidP="00626F14">
            <w:pPr>
              <w:jc w:val="center"/>
            </w:pPr>
            <w:r w:rsidRPr="00F34DD1">
              <w:t>65</w:t>
            </w:r>
          </w:p>
        </w:tc>
        <w:tc>
          <w:tcPr>
            <w:tcW w:w="429" w:type="pct"/>
            <w:vAlign w:val="center"/>
          </w:tcPr>
          <w:p w:rsidR="00626F14" w:rsidRPr="00F34DD1" w:rsidRDefault="00626F14" w:rsidP="00626F14">
            <w:pPr>
              <w:jc w:val="center"/>
            </w:pPr>
            <w:r w:rsidRPr="00F34DD1">
              <w:t>50</w:t>
            </w:r>
          </w:p>
        </w:tc>
        <w:tc>
          <w:tcPr>
            <w:tcW w:w="474" w:type="pct"/>
            <w:vAlign w:val="center"/>
          </w:tcPr>
          <w:p w:rsidR="00626F14" w:rsidRPr="00F34DD1" w:rsidRDefault="00626F14" w:rsidP="00626F14">
            <w:pPr>
              <w:jc w:val="center"/>
            </w:pPr>
            <w:r w:rsidRPr="00F34DD1">
              <w:t>1,2</w:t>
            </w:r>
          </w:p>
        </w:tc>
        <w:tc>
          <w:tcPr>
            <w:tcW w:w="429" w:type="pct"/>
            <w:vAlign w:val="center"/>
          </w:tcPr>
          <w:p w:rsidR="00626F14" w:rsidRPr="00F34DD1" w:rsidRDefault="00626F14" w:rsidP="00626F14">
            <w:pPr>
              <w:jc w:val="center"/>
            </w:pPr>
            <w:r w:rsidRPr="00F34DD1">
              <w:t>1,021</w:t>
            </w:r>
          </w:p>
        </w:tc>
        <w:tc>
          <w:tcPr>
            <w:tcW w:w="333" w:type="pct"/>
            <w:vAlign w:val="center"/>
          </w:tcPr>
          <w:p w:rsidR="00626F14" w:rsidRPr="00F34DD1" w:rsidRDefault="00626F14" w:rsidP="00626F14">
            <w:pPr>
              <w:jc w:val="center"/>
            </w:pPr>
            <w:r w:rsidRPr="00F34DD1">
              <w:t>46</w:t>
            </w:r>
          </w:p>
        </w:tc>
        <w:tc>
          <w:tcPr>
            <w:tcW w:w="333" w:type="pct"/>
            <w:vAlign w:val="center"/>
          </w:tcPr>
          <w:p w:rsidR="00626F14" w:rsidRPr="00F34DD1" w:rsidRDefault="00626F14" w:rsidP="00626F14">
            <w:pPr>
              <w:jc w:val="center"/>
            </w:pPr>
            <w:r w:rsidRPr="00F34DD1">
              <w:t>266</w:t>
            </w:r>
          </w:p>
        </w:tc>
        <w:tc>
          <w:tcPr>
            <w:tcW w:w="433" w:type="pct"/>
            <w:vAlign w:val="center"/>
          </w:tcPr>
          <w:p w:rsidR="00626F14" w:rsidRPr="00F34DD1" w:rsidRDefault="00626F14" w:rsidP="00626F14">
            <w:pPr>
              <w:jc w:val="center"/>
            </w:pPr>
            <w:r w:rsidRPr="00F34DD1">
              <w:t>657,17</w:t>
            </w:r>
          </w:p>
        </w:tc>
      </w:tr>
      <w:tr w:rsidR="00626F14" w:rsidRPr="003E1174" w:rsidTr="00626F14">
        <w:trPr>
          <w:jc w:val="center"/>
        </w:trPr>
        <w:tc>
          <w:tcPr>
            <w:tcW w:w="715" w:type="pct"/>
            <w:vAlign w:val="center"/>
          </w:tcPr>
          <w:p w:rsidR="00626F14" w:rsidRDefault="00626F14" w:rsidP="00626F14">
            <w:pPr>
              <w:jc w:val="center"/>
            </w:pPr>
          </w:p>
        </w:tc>
        <w:tc>
          <w:tcPr>
            <w:tcW w:w="538" w:type="pct"/>
            <w:vAlign w:val="center"/>
          </w:tcPr>
          <w:p w:rsidR="00626F14" w:rsidRPr="00F34DD1" w:rsidRDefault="00626F14" w:rsidP="00626F14">
            <w:pPr>
              <w:jc w:val="center"/>
            </w:pPr>
            <w:r w:rsidRPr="00F34DD1">
              <w:t>надземн.</w:t>
            </w:r>
          </w:p>
        </w:tc>
        <w:tc>
          <w:tcPr>
            <w:tcW w:w="412" w:type="pct"/>
            <w:vAlign w:val="center"/>
          </w:tcPr>
          <w:p w:rsidR="00626F14" w:rsidRPr="00F34DD1" w:rsidRDefault="00626F14" w:rsidP="00626F14">
            <w:pPr>
              <w:jc w:val="center"/>
            </w:pPr>
            <w:r w:rsidRPr="00F34DD1">
              <w:t>48</w:t>
            </w:r>
          </w:p>
        </w:tc>
        <w:tc>
          <w:tcPr>
            <w:tcW w:w="475" w:type="pct"/>
            <w:vAlign w:val="center"/>
          </w:tcPr>
          <w:p w:rsidR="00626F14" w:rsidRPr="00F34DD1" w:rsidRDefault="00626F14" w:rsidP="00626F14">
            <w:pPr>
              <w:jc w:val="center"/>
            </w:pPr>
            <w:r w:rsidRPr="00F34DD1">
              <w:t>0,094</w:t>
            </w:r>
          </w:p>
        </w:tc>
        <w:tc>
          <w:tcPr>
            <w:tcW w:w="429" w:type="pct"/>
            <w:vAlign w:val="center"/>
          </w:tcPr>
          <w:p w:rsidR="00626F14" w:rsidRPr="00F34DD1" w:rsidRDefault="00626F14" w:rsidP="00626F14">
            <w:pPr>
              <w:jc w:val="center"/>
            </w:pPr>
            <w:r w:rsidRPr="00F34DD1">
              <w:t>65</w:t>
            </w:r>
          </w:p>
        </w:tc>
        <w:tc>
          <w:tcPr>
            <w:tcW w:w="429" w:type="pct"/>
            <w:vAlign w:val="center"/>
          </w:tcPr>
          <w:p w:rsidR="00626F14" w:rsidRPr="00F34DD1" w:rsidRDefault="00626F14" w:rsidP="00626F14">
            <w:pPr>
              <w:jc w:val="center"/>
            </w:pPr>
            <w:r w:rsidRPr="00F34DD1">
              <w:t>50</w:t>
            </w:r>
          </w:p>
        </w:tc>
        <w:tc>
          <w:tcPr>
            <w:tcW w:w="474" w:type="pct"/>
            <w:vAlign w:val="center"/>
          </w:tcPr>
          <w:p w:rsidR="00626F14" w:rsidRPr="00F34DD1" w:rsidRDefault="00626F14" w:rsidP="00626F14">
            <w:pPr>
              <w:jc w:val="center"/>
            </w:pPr>
            <w:r w:rsidRPr="00F34DD1">
              <w:t>1,2</w:t>
            </w:r>
          </w:p>
        </w:tc>
        <w:tc>
          <w:tcPr>
            <w:tcW w:w="429" w:type="pct"/>
            <w:vAlign w:val="center"/>
          </w:tcPr>
          <w:p w:rsidR="00626F14" w:rsidRPr="00F34DD1" w:rsidRDefault="00626F14" w:rsidP="00626F14">
            <w:pPr>
              <w:jc w:val="center"/>
            </w:pPr>
            <w:r w:rsidRPr="00F34DD1">
              <w:t>1,021</w:t>
            </w:r>
          </w:p>
        </w:tc>
        <w:tc>
          <w:tcPr>
            <w:tcW w:w="333" w:type="pct"/>
            <w:vAlign w:val="center"/>
          </w:tcPr>
          <w:p w:rsidR="00626F14" w:rsidRPr="00F34DD1" w:rsidRDefault="00626F14" w:rsidP="00626F14">
            <w:pPr>
              <w:jc w:val="center"/>
            </w:pPr>
            <w:r w:rsidRPr="00F34DD1">
              <w:t>40</w:t>
            </w:r>
          </w:p>
        </w:tc>
        <w:tc>
          <w:tcPr>
            <w:tcW w:w="333" w:type="pct"/>
            <w:vAlign w:val="center"/>
          </w:tcPr>
          <w:p w:rsidR="00626F14" w:rsidRPr="00F34DD1" w:rsidRDefault="00626F14" w:rsidP="00626F14">
            <w:pPr>
              <w:jc w:val="center"/>
            </w:pPr>
            <w:r w:rsidRPr="00F34DD1">
              <w:t>266</w:t>
            </w:r>
          </w:p>
        </w:tc>
        <w:tc>
          <w:tcPr>
            <w:tcW w:w="433" w:type="pct"/>
            <w:vAlign w:val="center"/>
          </w:tcPr>
          <w:p w:rsidR="00626F14" w:rsidRPr="00F34DD1" w:rsidRDefault="00626F14" w:rsidP="00626F14">
            <w:pPr>
              <w:jc w:val="center"/>
            </w:pPr>
            <w:r w:rsidRPr="00F34DD1">
              <w:t>54,18</w:t>
            </w:r>
          </w:p>
        </w:tc>
      </w:tr>
      <w:tr w:rsidR="00AB59D7" w:rsidRPr="003E1174" w:rsidTr="00AB59D7">
        <w:trPr>
          <w:trHeight w:val="486"/>
          <w:jc w:val="center"/>
        </w:trPr>
        <w:tc>
          <w:tcPr>
            <w:tcW w:w="4567" w:type="pct"/>
            <w:gridSpan w:val="10"/>
            <w:vAlign w:val="center"/>
          </w:tcPr>
          <w:p w:rsidR="00AB59D7" w:rsidRPr="00AB59D7" w:rsidRDefault="00AB59D7" w:rsidP="00AB59D7">
            <w:pPr>
              <w:jc w:val="right"/>
              <w:rPr>
                <w:b/>
              </w:rPr>
            </w:pPr>
            <w:r w:rsidRPr="00AB59D7">
              <w:rPr>
                <w:b/>
              </w:rPr>
              <w:t>Итого по котельной «МКУ-10»</w:t>
            </w:r>
          </w:p>
        </w:tc>
        <w:tc>
          <w:tcPr>
            <w:tcW w:w="433" w:type="pct"/>
            <w:vAlign w:val="center"/>
          </w:tcPr>
          <w:p w:rsidR="00AB59D7" w:rsidRPr="00AB59D7" w:rsidRDefault="00AB59D7" w:rsidP="00626F14">
            <w:pPr>
              <w:jc w:val="center"/>
              <w:rPr>
                <w:b/>
              </w:rPr>
            </w:pPr>
            <w:r>
              <w:rPr>
                <w:b/>
              </w:rPr>
              <w:t>8607,89</w:t>
            </w:r>
          </w:p>
        </w:tc>
      </w:tr>
      <w:tr w:rsidR="00AB59D7" w:rsidRPr="003E1174" w:rsidTr="00AB59D7">
        <w:trPr>
          <w:trHeight w:val="408"/>
          <w:jc w:val="center"/>
        </w:trPr>
        <w:tc>
          <w:tcPr>
            <w:tcW w:w="5000" w:type="pct"/>
            <w:gridSpan w:val="11"/>
            <w:vAlign w:val="center"/>
          </w:tcPr>
          <w:p w:rsidR="00AB59D7" w:rsidRPr="00FB5D53" w:rsidRDefault="00FB5D53" w:rsidP="00FB5D53">
            <w:pPr>
              <w:jc w:val="center"/>
              <w:rPr>
                <w:b/>
              </w:rPr>
            </w:pPr>
            <w:r w:rsidRPr="00FB5D53">
              <w:rPr>
                <w:b/>
              </w:rPr>
              <w:t>Котельная «МКУ-14»</w:t>
            </w:r>
          </w:p>
        </w:tc>
      </w:tr>
      <w:tr w:rsidR="00FB5D53" w:rsidRPr="003E1174" w:rsidTr="00FB5D53">
        <w:trPr>
          <w:jc w:val="center"/>
        </w:trPr>
        <w:tc>
          <w:tcPr>
            <w:tcW w:w="715" w:type="pct"/>
            <w:vAlign w:val="center"/>
          </w:tcPr>
          <w:p w:rsidR="00FB5D53" w:rsidRPr="003139C5" w:rsidRDefault="00FB5D53" w:rsidP="00FB5D53">
            <w:pPr>
              <w:jc w:val="center"/>
            </w:pPr>
            <w:r w:rsidRPr="003139C5">
              <w:t>1 контур</w:t>
            </w:r>
          </w:p>
        </w:tc>
        <w:tc>
          <w:tcPr>
            <w:tcW w:w="538" w:type="pct"/>
            <w:vAlign w:val="center"/>
          </w:tcPr>
          <w:p w:rsidR="00FB5D53" w:rsidRPr="003139C5" w:rsidRDefault="00FB5D53" w:rsidP="00FB5D53">
            <w:pPr>
              <w:jc w:val="center"/>
            </w:pPr>
            <w:r w:rsidRPr="003139C5">
              <w:t>надзем.</w:t>
            </w:r>
          </w:p>
        </w:tc>
        <w:tc>
          <w:tcPr>
            <w:tcW w:w="412" w:type="pct"/>
            <w:vAlign w:val="center"/>
          </w:tcPr>
          <w:p w:rsidR="00FB5D53" w:rsidRPr="003139C5" w:rsidRDefault="00FB5D53" w:rsidP="00FB5D53">
            <w:pPr>
              <w:jc w:val="center"/>
            </w:pPr>
            <w:r w:rsidRPr="003139C5">
              <w:t>273</w:t>
            </w:r>
          </w:p>
        </w:tc>
        <w:tc>
          <w:tcPr>
            <w:tcW w:w="475" w:type="pct"/>
            <w:vAlign w:val="center"/>
          </w:tcPr>
          <w:p w:rsidR="00FB5D53" w:rsidRPr="003139C5" w:rsidRDefault="00FB5D53" w:rsidP="00FB5D53">
            <w:pPr>
              <w:jc w:val="center"/>
            </w:pPr>
            <w:r w:rsidRPr="003139C5">
              <w:t>1,178</w:t>
            </w:r>
          </w:p>
        </w:tc>
        <w:tc>
          <w:tcPr>
            <w:tcW w:w="429" w:type="pct"/>
            <w:vAlign w:val="center"/>
          </w:tcPr>
          <w:p w:rsidR="00FB5D53" w:rsidRPr="003139C5" w:rsidRDefault="00FB5D53" w:rsidP="00FB5D53">
            <w:pPr>
              <w:jc w:val="center"/>
            </w:pPr>
            <w:r w:rsidRPr="003139C5">
              <w:t>75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1,15</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117</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1911,42</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w:t>
            </w:r>
          </w:p>
        </w:tc>
        <w:tc>
          <w:tcPr>
            <w:tcW w:w="412" w:type="pct"/>
            <w:vAlign w:val="center"/>
          </w:tcPr>
          <w:p w:rsidR="00FB5D53" w:rsidRPr="003139C5" w:rsidRDefault="00FB5D53" w:rsidP="00FB5D53">
            <w:pPr>
              <w:jc w:val="center"/>
            </w:pPr>
            <w:r w:rsidRPr="003139C5">
              <w:t>219</w:t>
            </w:r>
          </w:p>
        </w:tc>
        <w:tc>
          <w:tcPr>
            <w:tcW w:w="475" w:type="pct"/>
            <w:vAlign w:val="center"/>
          </w:tcPr>
          <w:p w:rsidR="00FB5D53" w:rsidRPr="003139C5" w:rsidRDefault="00FB5D53" w:rsidP="00FB5D53">
            <w:pPr>
              <w:jc w:val="center"/>
            </w:pPr>
            <w:r w:rsidRPr="003139C5">
              <w:t>0,237</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1,15</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95</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312,48</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w:t>
            </w:r>
          </w:p>
        </w:tc>
        <w:tc>
          <w:tcPr>
            <w:tcW w:w="412" w:type="pct"/>
            <w:vAlign w:val="center"/>
          </w:tcPr>
          <w:p w:rsidR="00FB5D53" w:rsidRPr="003139C5" w:rsidRDefault="00FB5D53" w:rsidP="00FB5D53">
            <w:pPr>
              <w:jc w:val="center"/>
            </w:pPr>
            <w:r w:rsidRPr="003139C5">
              <w:t>159</w:t>
            </w:r>
          </w:p>
        </w:tc>
        <w:tc>
          <w:tcPr>
            <w:tcW w:w="475" w:type="pct"/>
            <w:vAlign w:val="center"/>
          </w:tcPr>
          <w:p w:rsidR="00FB5D53" w:rsidRPr="003139C5" w:rsidRDefault="00FB5D53" w:rsidP="00FB5D53">
            <w:pPr>
              <w:jc w:val="center"/>
            </w:pPr>
            <w:r w:rsidRPr="003139C5">
              <w:t>0,28</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79</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321,34</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w:t>
            </w:r>
          </w:p>
        </w:tc>
        <w:tc>
          <w:tcPr>
            <w:tcW w:w="412" w:type="pct"/>
            <w:vAlign w:val="center"/>
          </w:tcPr>
          <w:p w:rsidR="00FB5D53" w:rsidRPr="003139C5" w:rsidRDefault="00FB5D53" w:rsidP="00FB5D53">
            <w:pPr>
              <w:jc w:val="center"/>
            </w:pPr>
            <w:r w:rsidRPr="003139C5">
              <w:t>133</w:t>
            </w:r>
          </w:p>
        </w:tc>
        <w:tc>
          <w:tcPr>
            <w:tcW w:w="475" w:type="pct"/>
            <w:vAlign w:val="center"/>
          </w:tcPr>
          <w:p w:rsidR="00FB5D53" w:rsidRPr="003139C5" w:rsidRDefault="00FB5D53" w:rsidP="00FB5D53">
            <w:pPr>
              <w:jc w:val="center"/>
            </w:pPr>
            <w:r w:rsidRPr="003139C5">
              <w:t>1,082</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71</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1111,11</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w:t>
            </w:r>
          </w:p>
        </w:tc>
        <w:tc>
          <w:tcPr>
            <w:tcW w:w="412" w:type="pct"/>
            <w:vAlign w:val="center"/>
          </w:tcPr>
          <w:p w:rsidR="00FB5D53" w:rsidRPr="003139C5" w:rsidRDefault="00FB5D53" w:rsidP="00FB5D53">
            <w:pPr>
              <w:jc w:val="center"/>
            </w:pPr>
            <w:r w:rsidRPr="003139C5">
              <w:t>114</w:t>
            </w:r>
          </w:p>
        </w:tc>
        <w:tc>
          <w:tcPr>
            <w:tcW w:w="475" w:type="pct"/>
            <w:vAlign w:val="center"/>
          </w:tcPr>
          <w:p w:rsidR="00FB5D53" w:rsidRPr="003139C5" w:rsidRDefault="00FB5D53" w:rsidP="00FB5D53">
            <w:pPr>
              <w:jc w:val="center"/>
            </w:pPr>
            <w:r w:rsidRPr="003139C5">
              <w:t>0,235</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62</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211,01</w:t>
            </w:r>
          </w:p>
        </w:tc>
      </w:tr>
      <w:tr w:rsidR="00FB5D53" w:rsidRPr="003E1174" w:rsidTr="00FB5D53">
        <w:trPr>
          <w:jc w:val="center"/>
        </w:trPr>
        <w:tc>
          <w:tcPr>
            <w:tcW w:w="715" w:type="pct"/>
            <w:vAlign w:val="center"/>
          </w:tcPr>
          <w:p w:rsidR="00FB5D53" w:rsidRPr="003139C5" w:rsidRDefault="00FB5D53" w:rsidP="00FB5D53">
            <w:pPr>
              <w:jc w:val="center"/>
            </w:pPr>
            <w:r w:rsidRPr="003139C5">
              <w:t>плюс 20 метров КСК</w:t>
            </w:r>
          </w:p>
        </w:tc>
        <w:tc>
          <w:tcPr>
            <w:tcW w:w="538" w:type="pct"/>
            <w:vAlign w:val="center"/>
          </w:tcPr>
          <w:p w:rsidR="00FB5D53" w:rsidRPr="003139C5" w:rsidRDefault="00FB5D53" w:rsidP="00FB5D53">
            <w:pPr>
              <w:jc w:val="center"/>
            </w:pPr>
            <w:r w:rsidRPr="003139C5">
              <w:t>надзем.</w:t>
            </w:r>
          </w:p>
        </w:tc>
        <w:tc>
          <w:tcPr>
            <w:tcW w:w="412" w:type="pct"/>
            <w:vAlign w:val="center"/>
          </w:tcPr>
          <w:p w:rsidR="00FB5D53" w:rsidRPr="003139C5" w:rsidRDefault="00FB5D53" w:rsidP="00FB5D53">
            <w:pPr>
              <w:jc w:val="center"/>
            </w:pPr>
            <w:r w:rsidRPr="003139C5">
              <w:t>108</w:t>
            </w:r>
          </w:p>
        </w:tc>
        <w:tc>
          <w:tcPr>
            <w:tcW w:w="475" w:type="pct"/>
            <w:vAlign w:val="center"/>
          </w:tcPr>
          <w:p w:rsidR="00FB5D53" w:rsidRPr="003139C5" w:rsidRDefault="00FB5D53" w:rsidP="00FB5D53">
            <w:pPr>
              <w:jc w:val="center"/>
            </w:pPr>
            <w:r w:rsidRPr="003139C5">
              <w:t>0,915</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62</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820,89</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w:t>
            </w:r>
          </w:p>
        </w:tc>
        <w:tc>
          <w:tcPr>
            <w:tcW w:w="412" w:type="pct"/>
            <w:vAlign w:val="center"/>
          </w:tcPr>
          <w:p w:rsidR="00FB5D53" w:rsidRPr="003139C5" w:rsidRDefault="00FB5D53" w:rsidP="00FB5D53">
            <w:pPr>
              <w:jc w:val="center"/>
            </w:pPr>
            <w:r w:rsidRPr="003139C5">
              <w:t>89</w:t>
            </w:r>
          </w:p>
        </w:tc>
        <w:tc>
          <w:tcPr>
            <w:tcW w:w="475" w:type="pct"/>
            <w:vAlign w:val="center"/>
          </w:tcPr>
          <w:p w:rsidR="00FB5D53" w:rsidRPr="003139C5" w:rsidRDefault="00FB5D53" w:rsidP="00FB5D53">
            <w:pPr>
              <w:jc w:val="center"/>
            </w:pPr>
            <w:r w:rsidRPr="003139C5">
              <w:t>1,518</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57</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1252,04</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w:t>
            </w:r>
          </w:p>
        </w:tc>
        <w:tc>
          <w:tcPr>
            <w:tcW w:w="412" w:type="pct"/>
            <w:vAlign w:val="center"/>
          </w:tcPr>
          <w:p w:rsidR="00FB5D53" w:rsidRPr="003139C5" w:rsidRDefault="00FB5D53" w:rsidP="00FB5D53">
            <w:pPr>
              <w:jc w:val="center"/>
            </w:pPr>
            <w:r w:rsidRPr="003139C5">
              <w:t>76</w:t>
            </w:r>
          </w:p>
        </w:tc>
        <w:tc>
          <w:tcPr>
            <w:tcW w:w="475" w:type="pct"/>
            <w:vAlign w:val="center"/>
          </w:tcPr>
          <w:p w:rsidR="00FB5D53" w:rsidRPr="003139C5" w:rsidRDefault="00FB5D53" w:rsidP="00FB5D53">
            <w:pPr>
              <w:jc w:val="center"/>
            </w:pPr>
            <w:r w:rsidRPr="003139C5">
              <w:t>1,440</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50</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1041,77</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w:t>
            </w:r>
          </w:p>
        </w:tc>
        <w:tc>
          <w:tcPr>
            <w:tcW w:w="412" w:type="pct"/>
            <w:vAlign w:val="center"/>
          </w:tcPr>
          <w:p w:rsidR="00FB5D53" w:rsidRPr="003139C5" w:rsidRDefault="00FB5D53" w:rsidP="00FB5D53">
            <w:pPr>
              <w:jc w:val="center"/>
            </w:pPr>
            <w:r w:rsidRPr="003139C5">
              <w:t>57</w:t>
            </w:r>
          </w:p>
        </w:tc>
        <w:tc>
          <w:tcPr>
            <w:tcW w:w="475" w:type="pct"/>
            <w:vAlign w:val="center"/>
          </w:tcPr>
          <w:p w:rsidR="00FB5D53" w:rsidRPr="003139C5" w:rsidRDefault="00FB5D53" w:rsidP="00FB5D53">
            <w:pPr>
              <w:jc w:val="center"/>
            </w:pPr>
            <w:r w:rsidRPr="003139C5">
              <w:t>2,714</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46</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1806,71</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w:t>
            </w:r>
          </w:p>
        </w:tc>
        <w:tc>
          <w:tcPr>
            <w:tcW w:w="412" w:type="pct"/>
            <w:vAlign w:val="center"/>
          </w:tcPr>
          <w:p w:rsidR="00FB5D53" w:rsidRPr="003139C5" w:rsidRDefault="00FB5D53" w:rsidP="00FB5D53">
            <w:pPr>
              <w:jc w:val="center"/>
            </w:pPr>
            <w:r w:rsidRPr="003139C5">
              <w:t>48</w:t>
            </w:r>
          </w:p>
        </w:tc>
        <w:tc>
          <w:tcPr>
            <w:tcW w:w="475" w:type="pct"/>
            <w:vAlign w:val="center"/>
          </w:tcPr>
          <w:p w:rsidR="00FB5D53" w:rsidRPr="003139C5" w:rsidRDefault="00FB5D53" w:rsidP="00FB5D53">
            <w:pPr>
              <w:jc w:val="center"/>
            </w:pPr>
            <w:r w:rsidRPr="003139C5">
              <w:t>0,669</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40</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387,39</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w:t>
            </w:r>
          </w:p>
        </w:tc>
        <w:tc>
          <w:tcPr>
            <w:tcW w:w="412" w:type="pct"/>
            <w:vAlign w:val="center"/>
          </w:tcPr>
          <w:p w:rsidR="00FB5D53" w:rsidRPr="003139C5" w:rsidRDefault="00FB5D53" w:rsidP="00FB5D53">
            <w:pPr>
              <w:jc w:val="center"/>
            </w:pPr>
            <w:r w:rsidRPr="003139C5">
              <w:t>40</w:t>
            </w:r>
          </w:p>
        </w:tc>
        <w:tc>
          <w:tcPr>
            <w:tcW w:w="475" w:type="pct"/>
            <w:vAlign w:val="center"/>
          </w:tcPr>
          <w:p w:rsidR="00FB5D53" w:rsidRPr="003139C5" w:rsidRDefault="00FB5D53" w:rsidP="00FB5D53">
            <w:pPr>
              <w:jc w:val="center"/>
            </w:pPr>
            <w:r w:rsidRPr="003139C5">
              <w:t>0,139</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35</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70,40</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w:t>
            </w:r>
          </w:p>
        </w:tc>
        <w:tc>
          <w:tcPr>
            <w:tcW w:w="412" w:type="pct"/>
            <w:vAlign w:val="center"/>
          </w:tcPr>
          <w:p w:rsidR="00FB5D53" w:rsidRPr="003139C5" w:rsidRDefault="00FB5D53" w:rsidP="00FB5D53">
            <w:pPr>
              <w:jc w:val="center"/>
            </w:pPr>
            <w:r w:rsidRPr="003139C5">
              <w:t>32</w:t>
            </w:r>
          </w:p>
        </w:tc>
        <w:tc>
          <w:tcPr>
            <w:tcW w:w="475" w:type="pct"/>
            <w:vAlign w:val="center"/>
          </w:tcPr>
          <w:p w:rsidR="00FB5D53" w:rsidRPr="003139C5" w:rsidRDefault="00FB5D53" w:rsidP="00FB5D53">
            <w:pPr>
              <w:jc w:val="center"/>
            </w:pPr>
            <w:r w:rsidRPr="003139C5">
              <w:t>0,734</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29</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308,14</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w:t>
            </w:r>
          </w:p>
        </w:tc>
        <w:tc>
          <w:tcPr>
            <w:tcW w:w="412" w:type="pct"/>
            <w:vAlign w:val="center"/>
          </w:tcPr>
          <w:p w:rsidR="00FB5D53" w:rsidRPr="003139C5" w:rsidRDefault="00FB5D53" w:rsidP="00FB5D53">
            <w:pPr>
              <w:jc w:val="center"/>
            </w:pPr>
            <w:r w:rsidRPr="003139C5">
              <w:t>25</w:t>
            </w:r>
          </w:p>
        </w:tc>
        <w:tc>
          <w:tcPr>
            <w:tcW w:w="475" w:type="pct"/>
            <w:vAlign w:val="center"/>
          </w:tcPr>
          <w:p w:rsidR="00FB5D53" w:rsidRPr="003139C5" w:rsidRDefault="00FB5D53" w:rsidP="00FB5D53">
            <w:pPr>
              <w:jc w:val="center"/>
            </w:pP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25</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w:t>
            </w:r>
          </w:p>
        </w:tc>
        <w:tc>
          <w:tcPr>
            <w:tcW w:w="412" w:type="pct"/>
            <w:vAlign w:val="center"/>
          </w:tcPr>
          <w:p w:rsidR="00FB5D53" w:rsidRPr="003139C5" w:rsidRDefault="00FB5D53" w:rsidP="00FB5D53">
            <w:pPr>
              <w:jc w:val="center"/>
            </w:pPr>
            <w:r w:rsidRPr="003139C5">
              <w:t>20</w:t>
            </w:r>
          </w:p>
        </w:tc>
        <w:tc>
          <w:tcPr>
            <w:tcW w:w="475" w:type="pct"/>
            <w:vAlign w:val="center"/>
          </w:tcPr>
          <w:p w:rsidR="00FB5D53" w:rsidRPr="003139C5" w:rsidRDefault="00FB5D53" w:rsidP="00FB5D53">
            <w:pPr>
              <w:jc w:val="center"/>
            </w:pPr>
            <w:r w:rsidRPr="003139C5">
              <w:t>0,035</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21</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10,61</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108</w:t>
            </w:r>
          </w:p>
        </w:tc>
        <w:tc>
          <w:tcPr>
            <w:tcW w:w="475" w:type="pct"/>
            <w:vAlign w:val="center"/>
          </w:tcPr>
          <w:p w:rsidR="00FB5D53" w:rsidRPr="003139C5" w:rsidRDefault="00FB5D53" w:rsidP="00FB5D53">
            <w:pPr>
              <w:jc w:val="center"/>
            </w:pPr>
            <w:r w:rsidRPr="003139C5">
              <w:t>0,137</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62</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122,46</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89</w:t>
            </w:r>
          </w:p>
        </w:tc>
        <w:tc>
          <w:tcPr>
            <w:tcW w:w="475" w:type="pct"/>
            <w:vAlign w:val="center"/>
          </w:tcPr>
          <w:p w:rsidR="00FB5D53" w:rsidRPr="003139C5" w:rsidRDefault="00FB5D53" w:rsidP="00FB5D53">
            <w:pPr>
              <w:jc w:val="center"/>
            </w:pPr>
            <w:r w:rsidRPr="003139C5">
              <w:t>0,193</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57</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158,77</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76</w:t>
            </w:r>
          </w:p>
        </w:tc>
        <w:tc>
          <w:tcPr>
            <w:tcW w:w="475" w:type="pct"/>
            <w:vAlign w:val="center"/>
          </w:tcPr>
          <w:p w:rsidR="00FB5D53" w:rsidRPr="003139C5" w:rsidRDefault="00FB5D53" w:rsidP="00FB5D53">
            <w:pPr>
              <w:jc w:val="center"/>
            </w:pPr>
            <w:r w:rsidRPr="003139C5">
              <w:t>0,720</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50</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520,92</w:t>
            </w:r>
          </w:p>
        </w:tc>
      </w:tr>
      <w:tr w:rsidR="00FB5D53" w:rsidRPr="003E1174" w:rsidTr="00FB5D53">
        <w:trPr>
          <w:jc w:val="center"/>
        </w:trPr>
        <w:tc>
          <w:tcPr>
            <w:tcW w:w="715" w:type="pct"/>
            <w:vAlign w:val="center"/>
          </w:tcPr>
          <w:p w:rsidR="00FB5D53" w:rsidRPr="003139C5" w:rsidRDefault="00FB5D53" w:rsidP="00FB5D53">
            <w:pPr>
              <w:jc w:val="center"/>
            </w:pPr>
            <w:r w:rsidRPr="003139C5">
              <w:t>плюс 20 метров КСК</w:t>
            </w: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57</w:t>
            </w:r>
          </w:p>
        </w:tc>
        <w:tc>
          <w:tcPr>
            <w:tcW w:w="475" w:type="pct"/>
            <w:vAlign w:val="center"/>
          </w:tcPr>
          <w:p w:rsidR="00FB5D53" w:rsidRPr="003139C5" w:rsidRDefault="00FB5D53" w:rsidP="00FB5D53">
            <w:pPr>
              <w:jc w:val="center"/>
            </w:pPr>
            <w:r w:rsidRPr="003139C5">
              <w:t>3,015</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46</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2006,86</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48</w:t>
            </w:r>
          </w:p>
        </w:tc>
        <w:tc>
          <w:tcPr>
            <w:tcW w:w="475" w:type="pct"/>
            <w:vAlign w:val="center"/>
          </w:tcPr>
          <w:p w:rsidR="00FB5D53" w:rsidRPr="003139C5" w:rsidRDefault="00FB5D53" w:rsidP="00FB5D53">
            <w:pPr>
              <w:jc w:val="center"/>
            </w:pPr>
            <w:r w:rsidRPr="003139C5">
              <w:t>0,271</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40</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156,86</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40</w:t>
            </w:r>
          </w:p>
        </w:tc>
        <w:tc>
          <w:tcPr>
            <w:tcW w:w="475" w:type="pct"/>
            <w:vAlign w:val="center"/>
          </w:tcPr>
          <w:p w:rsidR="00FB5D53" w:rsidRPr="003139C5" w:rsidRDefault="00FB5D53" w:rsidP="00FB5D53">
            <w:pPr>
              <w:jc w:val="center"/>
            </w:pPr>
            <w:r w:rsidRPr="003139C5">
              <w:t>1,092</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35</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553,05</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p>
        </w:tc>
        <w:tc>
          <w:tcPr>
            <w:tcW w:w="475" w:type="pct"/>
            <w:vAlign w:val="center"/>
          </w:tcPr>
          <w:p w:rsidR="00FB5D53" w:rsidRPr="003139C5" w:rsidRDefault="00FB5D53" w:rsidP="00FB5D53">
            <w:pPr>
              <w:jc w:val="center"/>
            </w:pPr>
            <w:r w:rsidRPr="003139C5">
              <w:t>2,974</w:t>
            </w:r>
          </w:p>
        </w:tc>
        <w:tc>
          <w:tcPr>
            <w:tcW w:w="429" w:type="pct"/>
            <w:vAlign w:val="center"/>
          </w:tcPr>
          <w:p w:rsidR="00FB5D53" w:rsidRPr="003139C5" w:rsidRDefault="00FB5D53" w:rsidP="00FB5D53">
            <w:pPr>
              <w:jc w:val="center"/>
            </w:pPr>
          </w:p>
        </w:tc>
        <w:tc>
          <w:tcPr>
            <w:tcW w:w="429" w:type="pct"/>
            <w:vAlign w:val="center"/>
          </w:tcPr>
          <w:p w:rsidR="00FB5D53" w:rsidRPr="003139C5" w:rsidRDefault="00FB5D53" w:rsidP="00FB5D53">
            <w:pPr>
              <w:jc w:val="center"/>
            </w:pPr>
          </w:p>
        </w:tc>
        <w:tc>
          <w:tcPr>
            <w:tcW w:w="474" w:type="pct"/>
            <w:vAlign w:val="center"/>
          </w:tcPr>
          <w:p w:rsidR="00FB5D53" w:rsidRPr="003139C5" w:rsidRDefault="00FB5D53" w:rsidP="00FB5D53">
            <w:pPr>
              <w:jc w:val="center"/>
            </w:pPr>
          </w:p>
        </w:tc>
        <w:tc>
          <w:tcPr>
            <w:tcW w:w="429" w:type="pct"/>
            <w:vAlign w:val="center"/>
          </w:tcPr>
          <w:p w:rsidR="00FB5D53" w:rsidRPr="003139C5" w:rsidRDefault="00FB5D53" w:rsidP="00FB5D53">
            <w:pPr>
              <w:jc w:val="center"/>
            </w:pPr>
          </w:p>
        </w:tc>
        <w:tc>
          <w:tcPr>
            <w:tcW w:w="333" w:type="pct"/>
            <w:vAlign w:val="center"/>
          </w:tcPr>
          <w:p w:rsidR="00FB5D53" w:rsidRPr="003139C5" w:rsidRDefault="00FB5D53" w:rsidP="00FB5D53">
            <w:pPr>
              <w:jc w:val="center"/>
            </w:pPr>
          </w:p>
        </w:tc>
        <w:tc>
          <w:tcPr>
            <w:tcW w:w="333" w:type="pct"/>
            <w:vAlign w:val="center"/>
          </w:tcPr>
          <w:p w:rsidR="00FB5D53" w:rsidRPr="003139C5" w:rsidRDefault="00FB5D53" w:rsidP="00FB5D53">
            <w:pPr>
              <w:jc w:val="center"/>
            </w:pPr>
          </w:p>
        </w:tc>
        <w:tc>
          <w:tcPr>
            <w:tcW w:w="433" w:type="pct"/>
            <w:vAlign w:val="center"/>
          </w:tcPr>
          <w:p w:rsidR="00FB5D53" w:rsidRPr="003139C5" w:rsidRDefault="00FB5D53" w:rsidP="00FB5D53">
            <w:pPr>
              <w:jc w:val="center"/>
            </w:pPr>
            <w:r w:rsidRPr="003139C5">
              <w:t>1866,95</w:t>
            </w:r>
          </w:p>
        </w:tc>
      </w:tr>
      <w:tr w:rsidR="00FB5D53" w:rsidRPr="003E1174" w:rsidTr="00FB5D53">
        <w:trPr>
          <w:jc w:val="center"/>
        </w:trPr>
        <w:tc>
          <w:tcPr>
            <w:tcW w:w="715" w:type="pct"/>
            <w:vAlign w:val="center"/>
          </w:tcPr>
          <w:p w:rsidR="00FB5D53" w:rsidRPr="003139C5" w:rsidRDefault="00FB5D53" w:rsidP="00FB5D53">
            <w:pPr>
              <w:jc w:val="center"/>
            </w:pPr>
            <w:r w:rsidRPr="003139C5">
              <w:t>ул. Ленина, 2 "а" увеличение диаметра</w:t>
            </w: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219</w:t>
            </w:r>
          </w:p>
        </w:tc>
        <w:tc>
          <w:tcPr>
            <w:tcW w:w="475" w:type="pct"/>
            <w:vAlign w:val="center"/>
          </w:tcPr>
          <w:p w:rsidR="00FB5D53" w:rsidRPr="003139C5" w:rsidRDefault="00FB5D53" w:rsidP="00FB5D53">
            <w:pPr>
              <w:jc w:val="center"/>
            </w:pPr>
            <w:r w:rsidRPr="003139C5">
              <w:t>0,215</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95</w:t>
            </w:r>
          </w:p>
        </w:tc>
        <w:tc>
          <w:tcPr>
            <w:tcW w:w="333" w:type="pct"/>
            <w:vAlign w:val="center"/>
          </w:tcPr>
          <w:p w:rsidR="00FB5D53" w:rsidRPr="003139C5" w:rsidRDefault="00FB5D53" w:rsidP="00FB5D53">
            <w:pPr>
              <w:jc w:val="center"/>
            </w:pPr>
            <w:r w:rsidRPr="003139C5">
              <w:t>264</w:t>
            </w:r>
          </w:p>
        </w:tc>
        <w:tc>
          <w:tcPr>
            <w:tcW w:w="433" w:type="pct"/>
            <w:vAlign w:val="center"/>
          </w:tcPr>
          <w:p w:rsidR="00FB5D53" w:rsidRPr="003139C5" w:rsidRDefault="00FB5D53" w:rsidP="00FB5D53">
            <w:pPr>
              <w:jc w:val="center"/>
            </w:pPr>
            <w:r w:rsidRPr="003139C5">
              <w:t>292,78</w:t>
            </w:r>
          </w:p>
        </w:tc>
      </w:tr>
      <w:tr w:rsidR="00FB5D53" w:rsidRPr="003E1174" w:rsidTr="00FB5D53">
        <w:trPr>
          <w:jc w:val="center"/>
        </w:trPr>
        <w:tc>
          <w:tcPr>
            <w:tcW w:w="715" w:type="pct"/>
            <w:vAlign w:val="center"/>
          </w:tcPr>
          <w:p w:rsidR="00FB5D53" w:rsidRPr="003139C5" w:rsidRDefault="00FB5D53" w:rsidP="00FB5D53">
            <w:pPr>
              <w:jc w:val="center"/>
            </w:pPr>
            <w:r w:rsidRPr="003139C5">
              <w:t>ул. Ленина, 2 "а" увеличение диаметра</w:t>
            </w: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133</w:t>
            </w:r>
          </w:p>
        </w:tc>
        <w:tc>
          <w:tcPr>
            <w:tcW w:w="475" w:type="pct"/>
            <w:vAlign w:val="center"/>
          </w:tcPr>
          <w:p w:rsidR="00FB5D53" w:rsidRPr="003139C5" w:rsidRDefault="00FB5D53" w:rsidP="00FB5D53">
            <w:pPr>
              <w:jc w:val="center"/>
            </w:pPr>
            <w:r w:rsidRPr="003139C5">
              <w:t>0,072</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71</w:t>
            </w:r>
          </w:p>
        </w:tc>
        <w:tc>
          <w:tcPr>
            <w:tcW w:w="333" w:type="pct"/>
            <w:vAlign w:val="center"/>
          </w:tcPr>
          <w:p w:rsidR="00FB5D53" w:rsidRPr="003139C5" w:rsidRDefault="00FB5D53" w:rsidP="00FB5D53">
            <w:pPr>
              <w:jc w:val="center"/>
            </w:pPr>
            <w:r w:rsidRPr="003139C5">
              <w:t>265</w:t>
            </w:r>
          </w:p>
        </w:tc>
        <w:tc>
          <w:tcPr>
            <w:tcW w:w="433" w:type="pct"/>
            <w:vAlign w:val="center"/>
          </w:tcPr>
          <w:p w:rsidR="00FB5D53" w:rsidRPr="003139C5" w:rsidRDefault="00FB5D53" w:rsidP="00FB5D53">
            <w:pPr>
              <w:jc w:val="center"/>
            </w:pPr>
            <w:r w:rsidRPr="003139C5">
              <w:t>73,28</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114</w:t>
            </w:r>
          </w:p>
        </w:tc>
        <w:tc>
          <w:tcPr>
            <w:tcW w:w="475" w:type="pct"/>
            <w:vAlign w:val="center"/>
          </w:tcPr>
          <w:p w:rsidR="00FB5D53" w:rsidRPr="003139C5" w:rsidRDefault="00FB5D53" w:rsidP="00FB5D53">
            <w:pPr>
              <w:jc w:val="center"/>
            </w:pPr>
            <w:r w:rsidRPr="003139C5">
              <w:t>0,1264</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62</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113,40</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108</w:t>
            </w:r>
          </w:p>
        </w:tc>
        <w:tc>
          <w:tcPr>
            <w:tcW w:w="475" w:type="pct"/>
            <w:vAlign w:val="center"/>
          </w:tcPr>
          <w:p w:rsidR="00FB5D53" w:rsidRPr="003139C5" w:rsidRDefault="00FB5D53" w:rsidP="00FB5D53">
            <w:pPr>
              <w:jc w:val="center"/>
            </w:pPr>
            <w:r w:rsidRPr="003139C5">
              <w:t>0,0587</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62</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52,66</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89</w:t>
            </w:r>
          </w:p>
        </w:tc>
        <w:tc>
          <w:tcPr>
            <w:tcW w:w="475" w:type="pct"/>
            <w:vAlign w:val="center"/>
          </w:tcPr>
          <w:p w:rsidR="00FB5D53" w:rsidRPr="003139C5" w:rsidRDefault="00FB5D53" w:rsidP="00FB5D53">
            <w:pPr>
              <w:jc w:val="center"/>
            </w:pPr>
            <w:r w:rsidRPr="003139C5">
              <w:t>0,5346</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57</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440,94</w:t>
            </w:r>
          </w:p>
        </w:tc>
      </w:tr>
      <w:tr w:rsidR="00FB5D53" w:rsidRPr="003E1174" w:rsidTr="00FB5D53">
        <w:trPr>
          <w:jc w:val="center"/>
        </w:trPr>
        <w:tc>
          <w:tcPr>
            <w:tcW w:w="715" w:type="pct"/>
            <w:vAlign w:val="center"/>
          </w:tcPr>
          <w:p w:rsidR="00FB5D53" w:rsidRPr="003139C5" w:rsidRDefault="00FB5D53" w:rsidP="00FB5D53">
            <w:pPr>
              <w:jc w:val="center"/>
            </w:pPr>
            <w:r w:rsidRPr="003139C5">
              <w:t>ул. Ленина, 2 "а" новый участок</w:t>
            </w: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76</w:t>
            </w:r>
          </w:p>
        </w:tc>
        <w:tc>
          <w:tcPr>
            <w:tcW w:w="475" w:type="pct"/>
            <w:vAlign w:val="center"/>
          </w:tcPr>
          <w:p w:rsidR="00FB5D53" w:rsidRPr="003139C5" w:rsidRDefault="00FB5D53" w:rsidP="00FB5D53">
            <w:pPr>
              <w:jc w:val="center"/>
            </w:pPr>
            <w:r w:rsidRPr="003139C5">
              <w:t>0,0630</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50</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45,58</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76</w:t>
            </w:r>
          </w:p>
        </w:tc>
        <w:tc>
          <w:tcPr>
            <w:tcW w:w="475" w:type="pct"/>
            <w:vAlign w:val="center"/>
          </w:tcPr>
          <w:p w:rsidR="00FB5D53" w:rsidRPr="003139C5" w:rsidRDefault="00FB5D53" w:rsidP="00FB5D53">
            <w:pPr>
              <w:jc w:val="center"/>
            </w:pPr>
            <w:r w:rsidRPr="003139C5">
              <w:t>0,1348</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50</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97,53</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57</w:t>
            </w:r>
          </w:p>
        </w:tc>
        <w:tc>
          <w:tcPr>
            <w:tcW w:w="475" w:type="pct"/>
            <w:vAlign w:val="center"/>
          </w:tcPr>
          <w:p w:rsidR="00FB5D53" w:rsidRPr="003139C5" w:rsidRDefault="00FB5D53" w:rsidP="00FB5D53">
            <w:pPr>
              <w:jc w:val="center"/>
            </w:pPr>
            <w:r w:rsidRPr="003139C5">
              <w:t>0,5337</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46</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355,24</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48</w:t>
            </w:r>
          </w:p>
        </w:tc>
        <w:tc>
          <w:tcPr>
            <w:tcW w:w="475" w:type="pct"/>
            <w:vAlign w:val="center"/>
          </w:tcPr>
          <w:p w:rsidR="00FB5D53" w:rsidRPr="003139C5" w:rsidRDefault="00FB5D53" w:rsidP="00FB5D53">
            <w:pPr>
              <w:jc w:val="center"/>
            </w:pPr>
            <w:r w:rsidRPr="003139C5">
              <w:t>0,4011</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40</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232,16</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32</w:t>
            </w:r>
          </w:p>
        </w:tc>
        <w:tc>
          <w:tcPr>
            <w:tcW w:w="475" w:type="pct"/>
            <w:vAlign w:val="center"/>
          </w:tcPr>
          <w:p w:rsidR="00FB5D53" w:rsidRPr="003139C5" w:rsidRDefault="00FB5D53" w:rsidP="00FB5D53">
            <w:pPr>
              <w:jc w:val="center"/>
            </w:pPr>
            <w:r w:rsidRPr="003139C5">
              <w:t>0,1330</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29</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55,81</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25</w:t>
            </w:r>
          </w:p>
        </w:tc>
        <w:tc>
          <w:tcPr>
            <w:tcW w:w="475" w:type="pct"/>
            <w:vAlign w:val="center"/>
          </w:tcPr>
          <w:p w:rsidR="00FB5D53" w:rsidRPr="003139C5" w:rsidRDefault="00FB5D53" w:rsidP="00FB5D53">
            <w:pPr>
              <w:jc w:val="center"/>
            </w:pPr>
            <w:r w:rsidRPr="003139C5">
              <w:t>0,0420</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25</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15,19</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20</w:t>
            </w:r>
          </w:p>
        </w:tc>
        <w:tc>
          <w:tcPr>
            <w:tcW w:w="475" w:type="pct"/>
            <w:vAlign w:val="center"/>
          </w:tcPr>
          <w:p w:rsidR="00FB5D53" w:rsidRPr="003139C5" w:rsidRDefault="00FB5D53" w:rsidP="00FB5D53">
            <w:pPr>
              <w:jc w:val="center"/>
            </w:pPr>
            <w:r w:rsidRPr="003139C5">
              <w:t>0,0082</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21</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2,49</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89</w:t>
            </w:r>
          </w:p>
        </w:tc>
        <w:tc>
          <w:tcPr>
            <w:tcW w:w="475" w:type="pct"/>
            <w:vAlign w:val="center"/>
          </w:tcPr>
          <w:p w:rsidR="00FB5D53" w:rsidRPr="003139C5" w:rsidRDefault="00FB5D53" w:rsidP="00FB5D53">
            <w:pPr>
              <w:jc w:val="center"/>
            </w:pPr>
            <w:r w:rsidRPr="003139C5">
              <w:t>0,04</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57</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32,99</w:t>
            </w:r>
          </w:p>
        </w:tc>
      </w:tr>
      <w:tr w:rsidR="00FB5D53" w:rsidRPr="003E1174" w:rsidTr="00FB5D53">
        <w:trPr>
          <w:jc w:val="center"/>
        </w:trPr>
        <w:tc>
          <w:tcPr>
            <w:tcW w:w="715" w:type="pct"/>
            <w:vAlign w:val="center"/>
          </w:tcPr>
          <w:p w:rsidR="00FB5D53" w:rsidRPr="003139C5" w:rsidRDefault="00FB5D53" w:rsidP="00FB5D53">
            <w:pPr>
              <w:jc w:val="center"/>
            </w:pPr>
            <w:r w:rsidRPr="003139C5">
              <w:t>ул. Ленина, 2 "а" увеличение диаметра</w:t>
            </w: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108</w:t>
            </w:r>
          </w:p>
        </w:tc>
        <w:tc>
          <w:tcPr>
            <w:tcW w:w="475" w:type="pct"/>
            <w:vAlign w:val="center"/>
          </w:tcPr>
          <w:p w:rsidR="00FB5D53" w:rsidRPr="003139C5" w:rsidRDefault="00FB5D53" w:rsidP="00FB5D53">
            <w:pPr>
              <w:jc w:val="center"/>
            </w:pPr>
            <w:r w:rsidRPr="003139C5">
              <w:t>0,21</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62</w:t>
            </w:r>
          </w:p>
        </w:tc>
        <w:tc>
          <w:tcPr>
            <w:tcW w:w="333" w:type="pct"/>
            <w:vAlign w:val="center"/>
          </w:tcPr>
          <w:p w:rsidR="00FB5D53" w:rsidRPr="003139C5" w:rsidRDefault="00FB5D53" w:rsidP="00FB5D53">
            <w:pPr>
              <w:jc w:val="center"/>
            </w:pPr>
            <w:r w:rsidRPr="003139C5">
              <w:t>265</w:t>
            </w:r>
          </w:p>
        </w:tc>
        <w:tc>
          <w:tcPr>
            <w:tcW w:w="433" w:type="pct"/>
            <w:vAlign w:val="center"/>
          </w:tcPr>
          <w:p w:rsidR="00FB5D53" w:rsidRPr="003139C5" w:rsidRDefault="00FB5D53" w:rsidP="00FB5D53">
            <w:pPr>
              <w:jc w:val="center"/>
            </w:pPr>
            <w:r w:rsidRPr="003139C5">
              <w:t>191,80</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76</w:t>
            </w:r>
          </w:p>
        </w:tc>
        <w:tc>
          <w:tcPr>
            <w:tcW w:w="475" w:type="pct"/>
            <w:vAlign w:val="center"/>
          </w:tcPr>
          <w:p w:rsidR="00FB5D53" w:rsidRPr="003139C5" w:rsidRDefault="00FB5D53" w:rsidP="00FB5D53">
            <w:pPr>
              <w:jc w:val="center"/>
            </w:pPr>
            <w:r w:rsidRPr="003139C5">
              <w:t>0,08</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50</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55,28</w:t>
            </w:r>
          </w:p>
        </w:tc>
      </w:tr>
      <w:tr w:rsidR="00FB5D53" w:rsidRPr="003E1174" w:rsidTr="00FB5D53">
        <w:trPr>
          <w:jc w:val="center"/>
        </w:trPr>
        <w:tc>
          <w:tcPr>
            <w:tcW w:w="715" w:type="pct"/>
            <w:vAlign w:val="center"/>
          </w:tcPr>
          <w:p w:rsidR="00FB5D53" w:rsidRPr="003139C5" w:rsidRDefault="00FB5D53" w:rsidP="00FB5D53">
            <w:pPr>
              <w:jc w:val="center"/>
            </w:pPr>
            <w:r w:rsidRPr="003139C5">
              <w:t>ул. Ленина, 2 "а" увеличение диаметра</w:t>
            </w: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76</w:t>
            </w:r>
          </w:p>
        </w:tc>
        <w:tc>
          <w:tcPr>
            <w:tcW w:w="475" w:type="pct"/>
            <w:vAlign w:val="center"/>
          </w:tcPr>
          <w:p w:rsidR="00FB5D53" w:rsidRPr="003139C5" w:rsidRDefault="00FB5D53" w:rsidP="00FB5D53">
            <w:pPr>
              <w:jc w:val="center"/>
            </w:pPr>
            <w:r w:rsidRPr="003139C5">
              <w:t>0,07</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50</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51,80</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57</w:t>
            </w:r>
          </w:p>
        </w:tc>
        <w:tc>
          <w:tcPr>
            <w:tcW w:w="475" w:type="pct"/>
            <w:vAlign w:val="center"/>
          </w:tcPr>
          <w:p w:rsidR="00FB5D53" w:rsidRPr="003139C5" w:rsidRDefault="00FB5D53" w:rsidP="00FB5D53">
            <w:pPr>
              <w:jc w:val="center"/>
            </w:pPr>
            <w:r w:rsidRPr="003139C5">
              <w:t>0,19</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46</w:t>
            </w:r>
          </w:p>
        </w:tc>
        <w:tc>
          <w:tcPr>
            <w:tcW w:w="333" w:type="pct"/>
            <w:vAlign w:val="center"/>
          </w:tcPr>
          <w:p w:rsidR="00FB5D53" w:rsidRPr="003139C5" w:rsidRDefault="00FB5D53" w:rsidP="00FB5D53">
            <w:pPr>
              <w:jc w:val="center"/>
            </w:pPr>
            <w:r w:rsidRPr="003139C5">
              <w:t>266</w:t>
            </w:r>
          </w:p>
        </w:tc>
        <w:tc>
          <w:tcPr>
            <w:tcW w:w="433" w:type="pct"/>
            <w:vAlign w:val="center"/>
          </w:tcPr>
          <w:p w:rsidR="00FB5D53" w:rsidRPr="003139C5" w:rsidRDefault="00FB5D53" w:rsidP="00FB5D53">
            <w:pPr>
              <w:jc w:val="center"/>
            </w:pPr>
            <w:r w:rsidRPr="003139C5">
              <w:t>124,07</w:t>
            </w:r>
          </w:p>
        </w:tc>
      </w:tr>
      <w:tr w:rsidR="00FB5D53" w:rsidRPr="003E1174" w:rsidTr="00FB5D53">
        <w:trPr>
          <w:jc w:val="center"/>
        </w:trPr>
        <w:tc>
          <w:tcPr>
            <w:tcW w:w="715" w:type="pct"/>
            <w:vAlign w:val="center"/>
          </w:tcPr>
          <w:p w:rsidR="00FB5D53" w:rsidRPr="003139C5" w:rsidRDefault="00FB5D53" w:rsidP="00FB5D53">
            <w:pPr>
              <w:jc w:val="center"/>
            </w:pPr>
            <w:r w:rsidRPr="003139C5">
              <w:t>ул. Ленина, 2 "а" новый участок</w:t>
            </w:r>
          </w:p>
        </w:tc>
        <w:tc>
          <w:tcPr>
            <w:tcW w:w="538" w:type="pct"/>
            <w:vAlign w:val="center"/>
          </w:tcPr>
          <w:p w:rsidR="00FB5D53" w:rsidRPr="003139C5" w:rsidRDefault="00FB5D53" w:rsidP="00FB5D53">
            <w:pPr>
              <w:jc w:val="center"/>
            </w:pPr>
            <w:r w:rsidRPr="003139C5">
              <w:t>надземн.</w:t>
            </w:r>
          </w:p>
        </w:tc>
        <w:tc>
          <w:tcPr>
            <w:tcW w:w="412" w:type="pct"/>
            <w:vAlign w:val="center"/>
          </w:tcPr>
          <w:p w:rsidR="00FB5D53" w:rsidRPr="003139C5" w:rsidRDefault="00FB5D53" w:rsidP="00FB5D53">
            <w:pPr>
              <w:jc w:val="center"/>
            </w:pPr>
            <w:r w:rsidRPr="003139C5">
              <w:t>40</w:t>
            </w:r>
          </w:p>
        </w:tc>
        <w:tc>
          <w:tcPr>
            <w:tcW w:w="475" w:type="pct"/>
            <w:vAlign w:val="center"/>
          </w:tcPr>
          <w:p w:rsidR="00FB5D53" w:rsidRPr="003139C5" w:rsidRDefault="00FB5D53" w:rsidP="00FB5D53">
            <w:pPr>
              <w:jc w:val="center"/>
            </w:pPr>
            <w:r w:rsidRPr="003139C5">
              <w:t>0,06</w:t>
            </w:r>
          </w:p>
        </w:tc>
        <w:tc>
          <w:tcPr>
            <w:tcW w:w="429" w:type="pct"/>
            <w:vAlign w:val="center"/>
          </w:tcPr>
          <w:p w:rsidR="00FB5D53" w:rsidRPr="003139C5" w:rsidRDefault="00FB5D53" w:rsidP="00FB5D53">
            <w:pPr>
              <w:jc w:val="center"/>
            </w:pPr>
            <w:r w:rsidRPr="003139C5">
              <w:t>65</w:t>
            </w:r>
          </w:p>
        </w:tc>
        <w:tc>
          <w:tcPr>
            <w:tcW w:w="429" w:type="pct"/>
            <w:vAlign w:val="center"/>
          </w:tcPr>
          <w:p w:rsidR="00FB5D53" w:rsidRPr="003139C5" w:rsidRDefault="00FB5D53" w:rsidP="00FB5D53">
            <w:pPr>
              <w:jc w:val="center"/>
            </w:pPr>
            <w:r w:rsidRPr="003139C5">
              <w:t>50</w:t>
            </w:r>
          </w:p>
        </w:tc>
        <w:tc>
          <w:tcPr>
            <w:tcW w:w="474" w:type="pct"/>
            <w:vAlign w:val="center"/>
          </w:tcPr>
          <w:p w:rsidR="00FB5D53" w:rsidRPr="003139C5" w:rsidRDefault="00FB5D53" w:rsidP="00FB5D53">
            <w:pPr>
              <w:jc w:val="center"/>
            </w:pPr>
            <w:r w:rsidRPr="003139C5">
              <w:t>1,2</w:t>
            </w:r>
          </w:p>
        </w:tc>
        <w:tc>
          <w:tcPr>
            <w:tcW w:w="429" w:type="pct"/>
            <w:vAlign w:val="center"/>
          </w:tcPr>
          <w:p w:rsidR="00FB5D53" w:rsidRPr="003139C5" w:rsidRDefault="00FB5D53" w:rsidP="00FB5D53">
            <w:pPr>
              <w:jc w:val="center"/>
            </w:pPr>
            <w:r w:rsidRPr="003139C5">
              <w:t>1,021</w:t>
            </w:r>
          </w:p>
        </w:tc>
        <w:tc>
          <w:tcPr>
            <w:tcW w:w="333" w:type="pct"/>
            <w:vAlign w:val="center"/>
          </w:tcPr>
          <w:p w:rsidR="00FB5D53" w:rsidRPr="003139C5" w:rsidRDefault="00FB5D53" w:rsidP="00FB5D53">
            <w:pPr>
              <w:jc w:val="center"/>
            </w:pPr>
            <w:r w:rsidRPr="003139C5">
              <w:t>40</w:t>
            </w:r>
          </w:p>
        </w:tc>
        <w:tc>
          <w:tcPr>
            <w:tcW w:w="333" w:type="pct"/>
            <w:vAlign w:val="center"/>
          </w:tcPr>
          <w:p w:rsidR="00FB5D53" w:rsidRPr="003139C5" w:rsidRDefault="00FB5D53" w:rsidP="00FB5D53">
            <w:pPr>
              <w:jc w:val="center"/>
            </w:pPr>
            <w:r w:rsidRPr="003139C5">
              <w:t>267</w:t>
            </w:r>
          </w:p>
        </w:tc>
        <w:tc>
          <w:tcPr>
            <w:tcW w:w="433" w:type="pct"/>
            <w:vAlign w:val="center"/>
          </w:tcPr>
          <w:p w:rsidR="00FB5D53" w:rsidRPr="003139C5" w:rsidRDefault="00FB5D53" w:rsidP="00FB5D53">
            <w:pPr>
              <w:jc w:val="center"/>
            </w:pPr>
            <w:r w:rsidRPr="003139C5">
              <w:t>36,60</w:t>
            </w:r>
          </w:p>
        </w:tc>
      </w:tr>
      <w:tr w:rsidR="00FB5D53" w:rsidRPr="003E1174" w:rsidTr="00FB5D53">
        <w:trPr>
          <w:trHeight w:val="518"/>
          <w:jc w:val="center"/>
        </w:trPr>
        <w:tc>
          <w:tcPr>
            <w:tcW w:w="4567" w:type="pct"/>
            <w:gridSpan w:val="10"/>
            <w:vAlign w:val="center"/>
          </w:tcPr>
          <w:p w:rsidR="00FB5D53" w:rsidRPr="00FB5D53" w:rsidRDefault="00FB5D53" w:rsidP="00FB5D53">
            <w:pPr>
              <w:jc w:val="right"/>
              <w:rPr>
                <w:b/>
              </w:rPr>
            </w:pPr>
            <w:r w:rsidRPr="00FB5D53">
              <w:rPr>
                <w:b/>
              </w:rPr>
              <w:t>Итого по котельной «МКУ-14»</w:t>
            </w:r>
          </w:p>
        </w:tc>
        <w:tc>
          <w:tcPr>
            <w:tcW w:w="433" w:type="pct"/>
            <w:vAlign w:val="center"/>
          </w:tcPr>
          <w:p w:rsidR="00FB5D53" w:rsidRPr="00FB5D53" w:rsidRDefault="00FB5D53" w:rsidP="00FB5D53">
            <w:pPr>
              <w:jc w:val="center"/>
              <w:rPr>
                <w:b/>
              </w:rPr>
            </w:pPr>
            <w:r w:rsidRPr="00FB5D53">
              <w:rPr>
                <w:b/>
              </w:rPr>
              <w:t>14 951,17</w:t>
            </w:r>
          </w:p>
        </w:tc>
      </w:tr>
      <w:tr w:rsidR="00FB5D53" w:rsidRPr="003E1174" w:rsidTr="00FB5D53">
        <w:trPr>
          <w:trHeight w:val="411"/>
          <w:jc w:val="center"/>
        </w:trPr>
        <w:tc>
          <w:tcPr>
            <w:tcW w:w="5000" w:type="pct"/>
            <w:gridSpan w:val="11"/>
            <w:vAlign w:val="center"/>
          </w:tcPr>
          <w:p w:rsidR="00FB5D53" w:rsidRPr="00FB5D53" w:rsidRDefault="00FB5D53" w:rsidP="00FB5D53">
            <w:pPr>
              <w:jc w:val="center"/>
              <w:rPr>
                <w:b/>
              </w:rPr>
            </w:pPr>
            <w:r>
              <w:rPr>
                <w:b/>
              </w:rPr>
              <w:t>Котельная с. Якокут</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6C23A9" w:rsidRDefault="00FB5D53" w:rsidP="00FB5D53">
            <w:pPr>
              <w:jc w:val="center"/>
            </w:pPr>
            <w:r w:rsidRPr="006C23A9">
              <w:t>надземн.</w:t>
            </w:r>
          </w:p>
        </w:tc>
        <w:tc>
          <w:tcPr>
            <w:tcW w:w="412" w:type="pct"/>
            <w:vAlign w:val="center"/>
          </w:tcPr>
          <w:p w:rsidR="00FB5D53" w:rsidRPr="006C23A9" w:rsidRDefault="00FB5D53" w:rsidP="00FB5D53">
            <w:pPr>
              <w:jc w:val="center"/>
            </w:pPr>
            <w:r w:rsidRPr="006C23A9">
              <w:t>108</w:t>
            </w:r>
          </w:p>
        </w:tc>
        <w:tc>
          <w:tcPr>
            <w:tcW w:w="475" w:type="pct"/>
            <w:vAlign w:val="center"/>
          </w:tcPr>
          <w:p w:rsidR="00FB5D53" w:rsidRPr="006C23A9" w:rsidRDefault="00FB5D53" w:rsidP="00FB5D53">
            <w:pPr>
              <w:jc w:val="center"/>
            </w:pPr>
            <w:r w:rsidRPr="006C23A9">
              <w:t>0,107</w:t>
            </w:r>
          </w:p>
        </w:tc>
        <w:tc>
          <w:tcPr>
            <w:tcW w:w="429" w:type="pct"/>
            <w:vAlign w:val="center"/>
          </w:tcPr>
          <w:p w:rsidR="00FB5D53" w:rsidRPr="006C23A9" w:rsidRDefault="00FB5D53" w:rsidP="00FB5D53">
            <w:pPr>
              <w:jc w:val="center"/>
            </w:pPr>
            <w:r w:rsidRPr="006C23A9">
              <w:t>65</w:t>
            </w:r>
          </w:p>
        </w:tc>
        <w:tc>
          <w:tcPr>
            <w:tcW w:w="429" w:type="pct"/>
            <w:vAlign w:val="center"/>
          </w:tcPr>
          <w:p w:rsidR="00FB5D53" w:rsidRPr="006C23A9" w:rsidRDefault="00FB5D53" w:rsidP="00FB5D53">
            <w:pPr>
              <w:jc w:val="center"/>
            </w:pPr>
            <w:r w:rsidRPr="006C23A9">
              <w:t>50</w:t>
            </w:r>
          </w:p>
        </w:tc>
        <w:tc>
          <w:tcPr>
            <w:tcW w:w="474" w:type="pct"/>
            <w:vAlign w:val="center"/>
          </w:tcPr>
          <w:p w:rsidR="00FB5D53" w:rsidRPr="006C23A9" w:rsidRDefault="00FB5D53" w:rsidP="00FB5D53">
            <w:pPr>
              <w:jc w:val="center"/>
            </w:pPr>
            <w:r w:rsidRPr="006C23A9">
              <w:t>1,2</w:t>
            </w:r>
          </w:p>
        </w:tc>
        <w:tc>
          <w:tcPr>
            <w:tcW w:w="429" w:type="pct"/>
            <w:vAlign w:val="center"/>
          </w:tcPr>
          <w:p w:rsidR="00FB5D53" w:rsidRPr="006C23A9" w:rsidRDefault="00FB5D53" w:rsidP="00FB5D53">
            <w:pPr>
              <w:jc w:val="center"/>
            </w:pPr>
            <w:r w:rsidRPr="006C23A9">
              <w:t>1,021</w:t>
            </w:r>
          </w:p>
        </w:tc>
        <w:tc>
          <w:tcPr>
            <w:tcW w:w="333" w:type="pct"/>
            <w:vAlign w:val="center"/>
          </w:tcPr>
          <w:p w:rsidR="00FB5D53" w:rsidRPr="006C23A9" w:rsidRDefault="00FB5D53" w:rsidP="00FB5D53">
            <w:pPr>
              <w:jc w:val="center"/>
            </w:pPr>
            <w:r w:rsidRPr="006C23A9">
              <w:t>62</w:t>
            </w:r>
          </w:p>
        </w:tc>
        <w:tc>
          <w:tcPr>
            <w:tcW w:w="333" w:type="pct"/>
            <w:vAlign w:val="center"/>
          </w:tcPr>
          <w:p w:rsidR="00FB5D53" w:rsidRPr="006C23A9" w:rsidRDefault="00FB5D53" w:rsidP="00FB5D53">
            <w:pPr>
              <w:jc w:val="center"/>
            </w:pPr>
            <w:r w:rsidRPr="006C23A9">
              <w:t>266</w:t>
            </w:r>
          </w:p>
        </w:tc>
        <w:tc>
          <w:tcPr>
            <w:tcW w:w="433" w:type="pct"/>
            <w:vAlign w:val="center"/>
          </w:tcPr>
          <w:p w:rsidR="00FB5D53" w:rsidRPr="006C23A9" w:rsidRDefault="00FB5D53" w:rsidP="00FB5D53">
            <w:pPr>
              <w:jc w:val="center"/>
            </w:pPr>
            <w:r w:rsidRPr="006C23A9">
              <w:t>95,99</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6C23A9" w:rsidRDefault="00FB5D53" w:rsidP="00FB5D53">
            <w:pPr>
              <w:jc w:val="center"/>
            </w:pPr>
            <w:r w:rsidRPr="006C23A9">
              <w:t>надземн.</w:t>
            </w:r>
          </w:p>
        </w:tc>
        <w:tc>
          <w:tcPr>
            <w:tcW w:w="412" w:type="pct"/>
            <w:vAlign w:val="center"/>
          </w:tcPr>
          <w:p w:rsidR="00FB5D53" w:rsidRPr="006C23A9" w:rsidRDefault="00FB5D53" w:rsidP="00FB5D53">
            <w:pPr>
              <w:jc w:val="center"/>
            </w:pPr>
            <w:r w:rsidRPr="006C23A9">
              <w:t>89</w:t>
            </w:r>
          </w:p>
        </w:tc>
        <w:tc>
          <w:tcPr>
            <w:tcW w:w="475" w:type="pct"/>
            <w:vAlign w:val="center"/>
          </w:tcPr>
          <w:p w:rsidR="00FB5D53" w:rsidRPr="006C23A9" w:rsidRDefault="00FB5D53" w:rsidP="00FB5D53">
            <w:pPr>
              <w:jc w:val="center"/>
            </w:pPr>
            <w:r w:rsidRPr="006C23A9">
              <w:t>0,300</w:t>
            </w:r>
          </w:p>
        </w:tc>
        <w:tc>
          <w:tcPr>
            <w:tcW w:w="429" w:type="pct"/>
            <w:vAlign w:val="center"/>
          </w:tcPr>
          <w:p w:rsidR="00FB5D53" w:rsidRPr="006C23A9" w:rsidRDefault="00FB5D53" w:rsidP="00FB5D53">
            <w:pPr>
              <w:jc w:val="center"/>
            </w:pPr>
            <w:r w:rsidRPr="006C23A9">
              <w:t>65</w:t>
            </w:r>
          </w:p>
        </w:tc>
        <w:tc>
          <w:tcPr>
            <w:tcW w:w="429" w:type="pct"/>
            <w:vAlign w:val="center"/>
          </w:tcPr>
          <w:p w:rsidR="00FB5D53" w:rsidRPr="006C23A9" w:rsidRDefault="00FB5D53" w:rsidP="00FB5D53">
            <w:pPr>
              <w:jc w:val="center"/>
            </w:pPr>
            <w:r w:rsidRPr="006C23A9">
              <w:t>50</w:t>
            </w:r>
          </w:p>
        </w:tc>
        <w:tc>
          <w:tcPr>
            <w:tcW w:w="474" w:type="pct"/>
            <w:vAlign w:val="center"/>
          </w:tcPr>
          <w:p w:rsidR="00FB5D53" w:rsidRPr="006C23A9" w:rsidRDefault="00FB5D53" w:rsidP="00FB5D53">
            <w:pPr>
              <w:jc w:val="center"/>
            </w:pPr>
            <w:r w:rsidRPr="006C23A9">
              <w:t>1,2</w:t>
            </w:r>
          </w:p>
        </w:tc>
        <w:tc>
          <w:tcPr>
            <w:tcW w:w="429" w:type="pct"/>
            <w:vAlign w:val="center"/>
          </w:tcPr>
          <w:p w:rsidR="00FB5D53" w:rsidRPr="006C23A9" w:rsidRDefault="00FB5D53" w:rsidP="00FB5D53">
            <w:pPr>
              <w:jc w:val="center"/>
            </w:pPr>
            <w:r w:rsidRPr="006C23A9">
              <w:t>1,021</w:t>
            </w:r>
          </w:p>
        </w:tc>
        <w:tc>
          <w:tcPr>
            <w:tcW w:w="333" w:type="pct"/>
            <w:vAlign w:val="center"/>
          </w:tcPr>
          <w:p w:rsidR="00FB5D53" w:rsidRPr="006C23A9" w:rsidRDefault="00FB5D53" w:rsidP="00FB5D53">
            <w:pPr>
              <w:jc w:val="center"/>
            </w:pPr>
            <w:r w:rsidRPr="006C23A9">
              <w:t>57</w:t>
            </w:r>
          </w:p>
        </w:tc>
        <w:tc>
          <w:tcPr>
            <w:tcW w:w="333" w:type="pct"/>
            <w:vAlign w:val="center"/>
          </w:tcPr>
          <w:p w:rsidR="00FB5D53" w:rsidRPr="006C23A9" w:rsidRDefault="00FB5D53" w:rsidP="00FB5D53">
            <w:pPr>
              <w:jc w:val="center"/>
            </w:pPr>
            <w:r w:rsidRPr="006C23A9">
              <w:t>266</w:t>
            </w:r>
          </w:p>
        </w:tc>
        <w:tc>
          <w:tcPr>
            <w:tcW w:w="433" w:type="pct"/>
            <w:vAlign w:val="center"/>
          </w:tcPr>
          <w:p w:rsidR="00FB5D53" w:rsidRPr="006C23A9" w:rsidRDefault="00FB5D53" w:rsidP="00FB5D53">
            <w:pPr>
              <w:jc w:val="center"/>
            </w:pPr>
            <w:r w:rsidRPr="006C23A9">
              <w:t>247,44</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6C23A9" w:rsidRDefault="00FB5D53" w:rsidP="00FB5D53">
            <w:pPr>
              <w:jc w:val="center"/>
            </w:pPr>
            <w:r w:rsidRPr="006C23A9">
              <w:t>надземн.</w:t>
            </w:r>
          </w:p>
        </w:tc>
        <w:tc>
          <w:tcPr>
            <w:tcW w:w="412" w:type="pct"/>
            <w:vAlign w:val="center"/>
          </w:tcPr>
          <w:p w:rsidR="00FB5D53" w:rsidRPr="006C23A9" w:rsidRDefault="00FB5D53" w:rsidP="00FB5D53">
            <w:pPr>
              <w:jc w:val="center"/>
            </w:pPr>
            <w:r w:rsidRPr="006C23A9">
              <w:t>57</w:t>
            </w:r>
          </w:p>
        </w:tc>
        <w:tc>
          <w:tcPr>
            <w:tcW w:w="475" w:type="pct"/>
            <w:vAlign w:val="center"/>
          </w:tcPr>
          <w:p w:rsidR="00FB5D53" w:rsidRPr="006C23A9" w:rsidRDefault="00FB5D53" w:rsidP="00FB5D53">
            <w:pPr>
              <w:jc w:val="center"/>
            </w:pPr>
            <w:r w:rsidRPr="006C23A9">
              <w:t>0,037</w:t>
            </w:r>
          </w:p>
        </w:tc>
        <w:tc>
          <w:tcPr>
            <w:tcW w:w="429" w:type="pct"/>
            <w:vAlign w:val="center"/>
          </w:tcPr>
          <w:p w:rsidR="00FB5D53" w:rsidRPr="006C23A9" w:rsidRDefault="00FB5D53" w:rsidP="00FB5D53">
            <w:pPr>
              <w:jc w:val="center"/>
            </w:pPr>
            <w:r w:rsidRPr="006C23A9">
              <w:t>65</w:t>
            </w:r>
          </w:p>
        </w:tc>
        <w:tc>
          <w:tcPr>
            <w:tcW w:w="429" w:type="pct"/>
            <w:vAlign w:val="center"/>
          </w:tcPr>
          <w:p w:rsidR="00FB5D53" w:rsidRPr="006C23A9" w:rsidRDefault="00FB5D53" w:rsidP="00FB5D53">
            <w:pPr>
              <w:jc w:val="center"/>
            </w:pPr>
            <w:r w:rsidRPr="006C23A9">
              <w:t>50</w:t>
            </w:r>
          </w:p>
        </w:tc>
        <w:tc>
          <w:tcPr>
            <w:tcW w:w="474" w:type="pct"/>
            <w:vAlign w:val="center"/>
          </w:tcPr>
          <w:p w:rsidR="00FB5D53" w:rsidRPr="006C23A9" w:rsidRDefault="00FB5D53" w:rsidP="00FB5D53">
            <w:pPr>
              <w:jc w:val="center"/>
            </w:pPr>
            <w:r w:rsidRPr="006C23A9">
              <w:t>1,2</w:t>
            </w:r>
          </w:p>
        </w:tc>
        <w:tc>
          <w:tcPr>
            <w:tcW w:w="429" w:type="pct"/>
            <w:vAlign w:val="center"/>
          </w:tcPr>
          <w:p w:rsidR="00FB5D53" w:rsidRPr="006C23A9" w:rsidRDefault="00FB5D53" w:rsidP="00FB5D53">
            <w:pPr>
              <w:jc w:val="center"/>
            </w:pPr>
            <w:r w:rsidRPr="006C23A9">
              <w:t>1,021</w:t>
            </w:r>
          </w:p>
        </w:tc>
        <w:tc>
          <w:tcPr>
            <w:tcW w:w="333" w:type="pct"/>
            <w:vAlign w:val="center"/>
          </w:tcPr>
          <w:p w:rsidR="00FB5D53" w:rsidRPr="006C23A9" w:rsidRDefault="00FB5D53" w:rsidP="00FB5D53">
            <w:pPr>
              <w:jc w:val="center"/>
            </w:pPr>
            <w:r w:rsidRPr="006C23A9">
              <w:t>46</w:t>
            </w:r>
          </w:p>
        </w:tc>
        <w:tc>
          <w:tcPr>
            <w:tcW w:w="333" w:type="pct"/>
            <w:vAlign w:val="center"/>
          </w:tcPr>
          <w:p w:rsidR="00FB5D53" w:rsidRPr="006C23A9" w:rsidRDefault="00FB5D53" w:rsidP="00FB5D53">
            <w:pPr>
              <w:jc w:val="center"/>
            </w:pPr>
            <w:r w:rsidRPr="006C23A9">
              <w:t>266</w:t>
            </w:r>
          </w:p>
        </w:tc>
        <w:tc>
          <w:tcPr>
            <w:tcW w:w="433" w:type="pct"/>
            <w:vAlign w:val="center"/>
          </w:tcPr>
          <w:p w:rsidR="00FB5D53" w:rsidRPr="006C23A9" w:rsidRDefault="00FB5D53" w:rsidP="00FB5D53">
            <w:pPr>
              <w:jc w:val="center"/>
            </w:pPr>
            <w:r w:rsidRPr="006C23A9">
              <w:t>24,63</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6C23A9" w:rsidRDefault="00FB5D53" w:rsidP="00FB5D53">
            <w:pPr>
              <w:jc w:val="center"/>
            </w:pPr>
            <w:r w:rsidRPr="006C23A9">
              <w:t>надземн.</w:t>
            </w:r>
          </w:p>
        </w:tc>
        <w:tc>
          <w:tcPr>
            <w:tcW w:w="412" w:type="pct"/>
            <w:vAlign w:val="center"/>
          </w:tcPr>
          <w:p w:rsidR="00FB5D53" w:rsidRPr="006C23A9" w:rsidRDefault="00FB5D53" w:rsidP="00FB5D53">
            <w:pPr>
              <w:jc w:val="center"/>
            </w:pPr>
            <w:r w:rsidRPr="006C23A9">
              <w:t>48</w:t>
            </w:r>
          </w:p>
        </w:tc>
        <w:tc>
          <w:tcPr>
            <w:tcW w:w="475" w:type="pct"/>
            <w:vAlign w:val="center"/>
          </w:tcPr>
          <w:p w:rsidR="00FB5D53" w:rsidRPr="006C23A9" w:rsidRDefault="00FB5D53" w:rsidP="00FB5D53">
            <w:pPr>
              <w:jc w:val="center"/>
            </w:pPr>
            <w:r w:rsidRPr="006C23A9">
              <w:t>0,024</w:t>
            </w:r>
          </w:p>
        </w:tc>
        <w:tc>
          <w:tcPr>
            <w:tcW w:w="429" w:type="pct"/>
            <w:vAlign w:val="center"/>
          </w:tcPr>
          <w:p w:rsidR="00FB5D53" w:rsidRPr="006C23A9" w:rsidRDefault="00FB5D53" w:rsidP="00FB5D53">
            <w:pPr>
              <w:jc w:val="center"/>
            </w:pPr>
            <w:r w:rsidRPr="006C23A9">
              <w:t>65</w:t>
            </w:r>
          </w:p>
        </w:tc>
        <w:tc>
          <w:tcPr>
            <w:tcW w:w="429" w:type="pct"/>
            <w:vAlign w:val="center"/>
          </w:tcPr>
          <w:p w:rsidR="00FB5D53" w:rsidRPr="006C23A9" w:rsidRDefault="00FB5D53" w:rsidP="00FB5D53">
            <w:pPr>
              <w:jc w:val="center"/>
            </w:pPr>
            <w:r w:rsidRPr="006C23A9">
              <w:t>50</w:t>
            </w:r>
          </w:p>
        </w:tc>
        <w:tc>
          <w:tcPr>
            <w:tcW w:w="474" w:type="pct"/>
            <w:vAlign w:val="center"/>
          </w:tcPr>
          <w:p w:rsidR="00FB5D53" w:rsidRPr="006C23A9" w:rsidRDefault="00FB5D53" w:rsidP="00FB5D53">
            <w:pPr>
              <w:jc w:val="center"/>
            </w:pPr>
            <w:r w:rsidRPr="006C23A9">
              <w:t>1,2</w:t>
            </w:r>
          </w:p>
        </w:tc>
        <w:tc>
          <w:tcPr>
            <w:tcW w:w="429" w:type="pct"/>
            <w:vAlign w:val="center"/>
          </w:tcPr>
          <w:p w:rsidR="00FB5D53" w:rsidRPr="006C23A9" w:rsidRDefault="00FB5D53" w:rsidP="00FB5D53">
            <w:pPr>
              <w:jc w:val="center"/>
            </w:pPr>
            <w:r w:rsidRPr="006C23A9">
              <w:t>1,021</w:t>
            </w:r>
          </w:p>
        </w:tc>
        <w:tc>
          <w:tcPr>
            <w:tcW w:w="333" w:type="pct"/>
            <w:vAlign w:val="center"/>
          </w:tcPr>
          <w:p w:rsidR="00FB5D53" w:rsidRPr="006C23A9" w:rsidRDefault="00FB5D53" w:rsidP="00FB5D53">
            <w:pPr>
              <w:jc w:val="center"/>
            </w:pPr>
            <w:r w:rsidRPr="006C23A9">
              <w:t>40</w:t>
            </w:r>
          </w:p>
        </w:tc>
        <w:tc>
          <w:tcPr>
            <w:tcW w:w="333" w:type="pct"/>
            <w:vAlign w:val="center"/>
          </w:tcPr>
          <w:p w:rsidR="00FB5D53" w:rsidRPr="006C23A9" w:rsidRDefault="00FB5D53" w:rsidP="00FB5D53">
            <w:pPr>
              <w:jc w:val="center"/>
            </w:pPr>
            <w:r w:rsidRPr="006C23A9">
              <w:t>266</w:t>
            </w:r>
          </w:p>
        </w:tc>
        <w:tc>
          <w:tcPr>
            <w:tcW w:w="433" w:type="pct"/>
            <w:vAlign w:val="center"/>
          </w:tcPr>
          <w:p w:rsidR="00FB5D53" w:rsidRPr="006C23A9" w:rsidRDefault="00FB5D53" w:rsidP="00FB5D53">
            <w:pPr>
              <w:jc w:val="center"/>
            </w:pPr>
            <w:r w:rsidRPr="006C23A9">
              <w:t>13,89</w:t>
            </w:r>
          </w:p>
        </w:tc>
      </w:tr>
      <w:tr w:rsidR="00FB5D53" w:rsidRPr="003E1174" w:rsidTr="00FB5D53">
        <w:trPr>
          <w:jc w:val="center"/>
        </w:trPr>
        <w:tc>
          <w:tcPr>
            <w:tcW w:w="715" w:type="pct"/>
            <w:vAlign w:val="center"/>
          </w:tcPr>
          <w:p w:rsidR="00FB5D53" w:rsidRPr="003139C5" w:rsidRDefault="00FB5D53" w:rsidP="00FB5D53">
            <w:pPr>
              <w:jc w:val="center"/>
            </w:pPr>
          </w:p>
        </w:tc>
        <w:tc>
          <w:tcPr>
            <w:tcW w:w="538" w:type="pct"/>
            <w:vAlign w:val="center"/>
          </w:tcPr>
          <w:p w:rsidR="00FB5D53" w:rsidRPr="006C23A9" w:rsidRDefault="00FB5D53" w:rsidP="00FB5D53">
            <w:pPr>
              <w:jc w:val="center"/>
            </w:pPr>
            <w:r w:rsidRPr="006C23A9">
              <w:t>надземн.</w:t>
            </w:r>
          </w:p>
        </w:tc>
        <w:tc>
          <w:tcPr>
            <w:tcW w:w="412" w:type="pct"/>
            <w:vAlign w:val="center"/>
          </w:tcPr>
          <w:p w:rsidR="00FB5D53" w:rsidRPr="006C23A9" w:rsidRDefault="00FB5D53" w:rsidP="00FB5D53">
            <w:pPr>
              <w:jc w:val="center"/>
            </w:pPr>
            <w:r w:rsidRPr="006C23A9">
              <w:t>32</w:t>
            </w:r>
          </w:p>
        </w:tc>
        <w:tc>
          <w:tcPr>
            <w:tcW w:w="475" w:type="pct"/>
            <w:vAlign w:val="center"/>
          </w:tcPr>
          <w:p w:rsidR="00FB5D53" w:rsidRPr="006C23A9" w:rsidRDefault="00FB5D53" w:rsidP="00FB5D53">
            <w:pPr>
              <w:jc w:val="center"/>
            </w:pPr>
            <w:r w:rsidRPr="006C23A9">
              <w:t>0,108</w:t>
            </w:r>
          </w:p>
        </w:tc>
        <w:tc>
          <w:tcPr>
            <w:tcW w:w="429" w:type="pct"/>
            <w:vAlign w:val="center"/>
          </w:tcPr>
          <w:p w:rsidR="00FB5D53" w:rsidRPr="006C23A9" w:rsidRDefault="00FB5D53" w:rsidP="00FB5D53">
            <w:pPr>
              <w:jc w:val="center"/>
            </w:pPr>
            <w:r w:rsidRPr="006C23A9">
              <w:t>65</w:t>
            </w:r>
          </w:p>
        </w:tc>
        <w:tc>
          <w:tcPr>
            <w:tcW w:w="429" w:type="pct"/>
            <w:vAlign w:val="center"/>
          </w:tcPr>
          <w:p w:rsidR="00FB5D53" w:rsidRPr="006C23A9" w:rsidRDefault="00FB5D53" w:rsidP="00FB5D53">
            <w:pPr>
              <w:jc w:val="center"/>
            </w:pPr>
            <w:r w:rsidRPr="006C23A9">
              <w:t>50</w:t>
            </w:r>
          </w:p>
        </w:tc>
        <w:tc>
          <w:tcPr>
            <w:tcW w:w="474" w:type="pct"/>
            <w:vAlign w:val="center"/>
          </w:tcPr>
          <w:p w:rsidR="00FB5D53" w:rsidRPr="006C23A9" w:rsidRDefault="00FB5D53" w:rsidP="00FB5D53">
            <w:pPr>
              <w:jc w:val="center"/>
            </w:pPr>
            <w:r w:rsidRPr="006C23A9">
              <w:t>1,2</w:t>
            </w:r>
          </w:p>
        </w:tc>
        <w:tc>
          <w:tcPr>
            <w:tcW w:w="429" w:type="pct"/>
            <w:vAlign w:val="center"/>
          </w:tcPr>
          <w:p w:rsidR="00FB5D53" w:rsidRPr="006C23A9" w:rsidRDefault="00FB5D53" w:rsidP="00FB5D53">
            <w:pPr>
              <w:jc w:val="center"/>
            </w:pPr>
            <w:r w:rsidRPr="006C23A9">
              <w:t>1,021</w:t>
            </w:r>
          </w:p>
        </w:tc>
        <w:tc>
          <w:tcPr>
            <w:tcW w:w="333" w:type="pct"/>
            <w:vAlign w:val="center"/>
          </w:tcPr>
          <w:p w:rsidR="00FB5D53" w:rsidRPr="006C23A9" w:rsidRDefault="00FB5D53" w:rsidP="00FB5D53">
            <w:pPr>
              <w:jc w:val="center"/>
            </w:pPr>
            <w:r w:rsidRPr="006C23A9">
              <w:t>29</w:t>
            </w:r>
          </w:p>
        </w:tc>
        <w:tc>
          <w:tcPr>
            <w:tcW w:w="333" w:type="pct"/>
            <w:vAlign w:val="center"/>
          </w:tcPr>
          <w:p w:rsidR="00FB5D53" w:rsidRPr="006C23A9" w:rsidRDefault="00FB5D53" w:rsidP="00FB5D53">
            <w:pPr>
              <w:jc w:val="center"/>
            </w:pPr>
            <w:r w:rsidRPr="006C23A9">
              <w:t>266</w:t>
            </w:r>
          </w:p>
        </w:tc>
        <w:tc>
          <w:tcPr>
            <w:tcW w:w="433" w:type="pct"/>
            <w:vAlign w:val="center"/>
          </w:tcPr>
          <w:p w:rsidR="00FB5D53" w:rsidRDefault="00FB5D53" w:rsidP="00FB5D53">
            <w:pPr>
              <w:jc w:val="center"/>
            </w:pPr>
            <w:r w:rsidRPr="006C23A9">
              <w:t>45,32</w:t>
            </w:r>
          </w:p>
        </w:tc>
      </w:tr>
      <w:tr w:rsidR="00FB5D53" w:rsidRPr="003E1174" w:rsidTr="00FB5D53">
        <w:trPr>
          <w:trHeight w:val="380"/>
          <w:jc w:val="center"/>
        </w:trPr>
        <w:tc>
          <w:tcPr>
            <w:tcW w:w="4567" w:type="pct"/>
            <w:gridSpan w:val="10"/>
            <w:vAlign w:val="center"/>
          </w:tcPr>
          <w:p w:rsidR="00FB5D53" w:rsidRPr="00FB5D53" w:rsidRDefault="00FB5D53" w:rsidP="00FB5D53">
            <w:pPr>
              <w:jc w:val="right"/>
              <w:rPr>
                <w:b/>
              </w:rPr>
            </w:pPr>
            <w:r w:rsidRPr="00FB5D53">
              <w:rPr>
                <w:b/>
              </w:rPr>
              <w:t>Итого по котельной с. Якокут</w:t>
            </w:r>
          </w:p>
        </w:tc>
        <w:tc>
          <w:tcPr>
            <w:tcW w:w="433" w:type="pct"/>
            <w:vAlign w:val="center"/>
          </w:tcPr>
          <w:p w:rsidR="00FB5D53" w:rsidRPr="00FB5D53" w:rsidRDefault="00FB5D53" w:rsidP="00FB5D53">
            <w:pPr>
              <w:jc w:val="center"/>
              <w:rPr>
                <w:b/>
              </w:rPr>
            </w:pPr>
            <w:r w:rsidRPr="00FB5D53">
              <w:rPr>
                <w:b/>
              </w:rPr>
              <w:t>427,27</w:t>
            </w:r>
          </w:p>
        </w:tc>
      </w:tr>
      <w:tr w:rsidR="00FB5D53" w:rsidRPr="003E1174" w:rsidTr="00FB5D53">
        <w:trPr>
          <w:trHeight w:val="414"/>
          <w:jc w:val="center"/>
        </w:trPr>
        <w:tc>
          <w:tcPr>
            <w:tcW w:w="5000" w:type="pct"/>
            <w:gridSpan w:val="11"/>
            <w:vAlign w:val="center"/>
          </w:tcPr>
          <w:p w:rsidR="00FB5D53" w:rsidRPr="00F82DEF" w:rsidRDefault="00FB5D53" w:rsidP="00F82DEF">
            <w:pPr>
              <w:jc w:val="center"/>
              <w:rPr>
                <w:b/>
              </w:rPr>
            </w:pPr>
            <w:r w:rsidRPr="00F82DEF">
              <w:rPr>
                <w:b/>
              </w:rPr>
              <w:t xml:space="preserve">Котельная </w:t>
            </w:r>
            <w:r w:rsidR="00F82DEF" w:rsidRPr="00F82DEF">
              <w:rPr>
                <w:b/>
              </w:rPr>
              <w:t>с</w:t>
            </w:r>
            <w:r w:rsidRPr="00F82DEF">
              <w:rPr>
                <w:b/>
              </w:rPr>
              <w:t>. О</w:t>
            </w:r>
            <w:r w:rsidR="00F82DEF" w:rsidRPr="00F82DEF">
              <w:rPr>
                <w:b/>
              </w:rPr>
              <w:t>рочен</w:t>
            </w:r>
          </w:p>
        </w:tc>
      </w:tr>
      <w:tr w:rsidR="00F82DEF" w:rsidRPr="003E1174" w:rsidTr="00E6379B">
        <w:trPr>
          <w:jc w:val="center"/>
        </w:trPr>
        <w:tc>
          <w:tcPr>
            <w:tcW w:w="715" w:type="pct"/>
            <w:vAlign w:val="center"/>
          </w:tcPr>
          <w:p w:rsidR="00F82DEF" w:rsidRPr="003139C5" w:rsidRDefault="00F82DEF" w:rsidP="00F82DEF">
            <w:pPr>
              <w:jc w:val="center"/>
            </w:pPr>
          </w:p>
        </w:tc>
        <w:tc>
          <w:tcPr>
            <w:tcW w:w="538" w:type="pct"/>
          </w:tcPr>
          <w:p w:rsidR="00F82DEF" w:rsidRPr="005F5FAC" w:rsidRDefault="00F82DEF" w:rsidP="00F82DEF">
            <w:pPr>
              <w:jc w:val="center"/>
            </w:pPr>
            <w:r w:rsidRPr="005F5FAC">
              <w:t>надземн.</w:t>
            </w:r>
          </w:p>
        </w:tc>
        <w:tc>
          <w:tcPr>
            <w:tcW w:w="412" w:type="pct"/>
          </w:tcPr>
          <w:p w:rsidR="00F82DEF" w:rsidRPr="005F5FAC" w:rsidRDefault="00F82DEF" w:rsidP="00F82DEF">
            <w:pPr>
              <w:jc w:val="center"/>
            </w:pPr>
            <w:r w:rsidRPr="005F5FAC">
              <w:t>114</w:t>
            </w:r>
          </w:p>
        </w:tc>
        <w:tc>
          <w:tcPr>
            <w:tcW w:w="475" w:type="pct"/>
          </w:tcPr>
          <w:p w:rsidR="00F82DEF" w:rsidRPr="005F5FAC" w:rsidRDefault="00F82DEF" w:rsidP="00F82DEF">
            <w:pPr>
              <w:jc w:val="center"/>
            </w:pPr>
            <w:r w:rsidRPr="005F5FAC">
              <w:t>0,146</w:t>
            </w:r>
          </w:p>
        </w:tc>
        <w:tc>
          <w:tcPr>
            <w:tcW w:w="429" w:type="pct"/>
          </w:tcPr>
          <w:p w:rsidR="00F82DEF" w:rsidRPr="005F5FAC" w:rsidRDefault="00F82DEF" w:rsidP="00F82DEF">
            <w:pPr>
              <w:jc w:val="center"/>
            </w:pPr>
            <w:r w:rsidRPr="005F5FAC">
              <w:t>65</w:t>
            </w:r>
          </w:p>
        </w:tc>
        <w:tc>
          <w:tcPr>
            <w:tcW w:w="429" w:type="pct"/>
          </w:tcPr>
          <w:p w:rsidR="00F82DEF" w:rsidRPr="005F5FAC" w:rsidRDefault="00F82DEF" w:rsidP="00F82DEF">
            <w:pPr>
              <w:jc w:val="center"/>
            </w:pPr>
            <w:r w:rsidRPr="005F5FAC">
              <w:t>50</w:t>
            </w:r>
          </w:p>
        </w:tc>
        <w:tc>
          <w:tcPr>
            <w:tcW w:w="474" w:type="pct"/>
          </w:tcPr>
          <w:p w:rsidR="00F82DEF" w:rsidRPr="005F5FAC" w:rsidRDefault="00F82DEF" w:rsidP="00F82DEF">
            <w:pPr>
              <w:jc w:val="center"/>
            </w:pPr>
            <w:r w:rsidRPr="005F5FAC">
              <w:t>1,2</w:t>
            </w:r>
          </w:p>
        </w:tc>
        <w:tc>
          <w:tcPr>
            <w:tcW w:w="429" w:type="pct"/>
          </w:tcPr>
          <w:p w:rsidR="00F82DEF" w:rsidRPr="005F5FAC" w:rsidRDefault="00F82DEF" w:rsidP="00F82DEF">
            <w:pPr>
              <w:jc w:val="center"/>
            </w:pPr>
            <w:r w:rsidRPr="005F5FAC">
              <w:t>1,021</w:t>
            </w:r>
          </w:p>
        </w:tc>
        <w:tc>
          <w:tcPr>
            <w:tcW w:w="333" w:type="pct"/>
          </w:tcPr>
          <w:p w:rsidR="00F82DEF" w:rsidRPr="005F5FAC" w:rsidRDefault="00F82DEF" w:rsidP="00F82DEF">
            <w:pPr>
              <w:jc w:val="center"/>
            </w:pPr>
            <w:r w:rsidRPr="005F5FAC">
              <w:t>62</w:t>
            </w:r>
          </w:p>
        </w:tc>
        <w:tc>
          <w:tcPr>
            <w:tcW w:w="333" w:type="pct"/>
          </w:tcPr>
          <w:p w:rsidR="00F82DEF" w:rsidRPr="005F5FAC" w:rsidRDefault="00F82DEF" w:rsidP="00F82DEF">
            <w:pPr>
              <w:jc w:val="center"/>
            </w:pPr>
            <w:r w:rsidRPr="005F5FAC">
              <w:t>266</w:t>
            </w:r>
          </w:p>
        </w:tc>
        <w:tc>
          <w:tcPr>
            <w:tcW w:w="433" w:type="pct"/>
          </w:tcPr>
          <w:p w:rsidR="00F82DEF" w:rsidRPr="005F5FAC" w:rsidRDefault="00F82DEF" w:rsidP="00F82DEF">
            <w:pPr>
              <w:jc w:val="center"/>
            </w:pPr>
            <w:r w:rsidRPr="005F5FAC">
              <w:t>130,53</w:t>
            </w:r>
          </w:p>
        </w:tc>
      </w:tr>
      <w:tr w:rsidR="00F82DEF" w:rsidRPr="003E1174" w:rsidTr="00E6379B">
        <w:trPr>
          <w:jc w:val="center"/>
        </w:trPr>
        <w:tc>
          <w:tcPr>
            <w:tcW w:w="715" w:type="pct"/>
            <w:vAlign w:val="center"/>
          </w:tcPr>
          <w:p w:rsidR="00F82DEF" w:rsidRDefault="00F82DEF" w:rsidP="00F82DEF">
            <w:pPr>
              <w:jc w:val="center"/>
            </w:pPr>
          </w:p>
        </w:tc>
        <w:tc>
          <w:tcPr>
            <w:tcW w:w="538" w:type="pct"/>
          </w:tcPr>
          <w:p w:rsidR="00F82DEF" w:rsidRPr="005F5FAC" w:rsidRDefault="00F82DEF" w:rsidP="00F82DEF">
            <w:pPr>
              <w:jc w:val="center"/>
            </w:pPr>
            <w:r w:rsidRPr="005F5FAC">
              <w:t>надземн.</w:t>
            </w:r>
          </w:p>
        </w:tc>
        <w:tc>
          <w:tcPr>
            <w:tcW w:w="412" w:type="pct"/>
          </w:tcPr>
          <w:p w:rsidR="00F82DEF" w:rsidRPr="005F5FAC" w:rsidRDefault="00F82DEF" w:rsidP="00F82DEF">
            <w:pPr>
              <w:jc w:val="center"/>
            </w:pPr>
            <w:r w:rsidRPr="005F5FAC">
              <w:t>108</w:t>
            </w:r>
          </w:p>
        </w:tc>
        <w:tc>
          <w:tcPr>
            <w:tcW w:w="475" w:type="pct"/>
          </w:tcPr>
          <w:p w:rsidR="00F82DEF" w:rsidRPr="005F5FAC" w:rsidRDefault="00F82DEF" w:rsidP="00F82DEF">
            <w:pPr>
              <w:jc w:val="center"/>
            </w:pPr>
            <w:r w:rsidRPr="005F5FAC">
              <w:t>0,017</w:t>
            </w:r>
          </w:p>
        </w:tc>
        <w:tc>
          <w:tcPr>
            <w:tcW w:w="429" w:type="pct"/>
          </w:tcPr>
          <w:p w:rsidR="00F82DEF" w:rsidRPr="005F5FAC" w:rsidRDefault="00F82DEF" w:rsidP="00F82DEF">
            <w:pPr>
              <w:jc w:val="center"/>
            </w:pPr>
            <w:r w:rsidRPr="005F5FAC">
              <w:t>65</w:t>
            </w:r>
          </w:p>
        </w:tc>
        <w:tc>
          <w:tcPr>
            <w:tcW w:w="429" w:type="pct"/>
          </w:tcPr>
          <w:p w:rsidR="00F82DEF" w:rsidRPr="005F5FAC" w:rsidRDefault="00F82DEF" w:rsidP="00F82DEF">
            <w:pPr>
              <w:jc w:val="center"/>
            </w:pPr>
            <w:r w:rsidRPr="005F5FAC">
              <w:t>50</w:t>
            </w:r>
          </w:p>
        </w:tc>
        <w:tc>
          <w:tcPr>
            <w:tcW w:w="474" w:type="pct"/>
          </w:tcPr>
          <w:p w:rsidR="00F82DEF" w:rsidRPr="005F5FAC" w:rsidRDefault="00F82DEF" w:rsidP="00F82DEF">
            <w:pPr>
              <w:jc w:val="center"/>
            </w:pPr>
            <w:r w:rsidRPr="005F5FAC">
              <w:t>1,2</w:t>
            </w:r>
          </w:p>
        </w:tc>
        <w:tc>
          <w:tcPr>
            <w:tcW w:w="429" w:type="pct"/>
          </w:tcPr>
          <w:p w:rsidR="00F82DEF" w:rsidRPr="005F5FAC" w:rsidRDefault="00F82DEF" w:rsidP="00F82DEF">
            <w:pPr>
              <w:jc w:val="center"/>
            </w:pPr>
            <w:r w:rsidRPr="005F5FAC">
              <w:t>1,021</w:t>
            </w:r>
          </w:p>
        </w:tc>
        <w:tc>
          <w:tcPr>
            <w:tcW w:w="333" w:type="pct"/>
          </w:tcPr>
          <w:p w:rsidR="00F82DEF" w:rsidRPr="005F5FAC" w:rsidRDefault="00F82DEF" w:rsidP="00F82DEF">
            <w:pPr>
              <w:jc w:val="center"/>
            </w:pPr>
            <w:r w:rsidRPr="005F5FAC">
              <w:t>62</w:t>
            </w:r>
          </w:p>
        </w:tc>
        <w:tc>
          <w:tcPr>
            <w:tcW w:w="333" w:type="pct"/>
          </w:tcPr>
          <w:p w:rsidR="00F82DEF" w:rsidRPr="005F5FAC" w:rsidRDefault="00F82DEF" w:rsidP="00F82DEF">
            <w:pPr>
              <w:jc w:val="center"/>
            </w:pPr>
            <w:r w:rsidRPr="005F5FAC">
              <w:t>266</w:t>
            </w:r>
          </w:p>
        </w:tc>
        <w:tc>
          <w:tcPr>
            <w:tcW w:w="433" w:type="pct"/>
          </w:tcPr>
          <w:p w:rsidR="00F82DEF" w:rsidRPr="005F5FAC" w:rsidRDefault="00F82DEF" w:rsidP="00F82DEF">
            <w:pPr>
              <w:jc w:val="center"/>
            </w:pPr>
            <w:r w:rsidRPr="005F5FAC">
              <w:t>15,25</w:t>
            </w:r>
          </w:p>
        </w:tc>
      </w:tr>
      <w:tr w:rsidR="00F82DEF" w:rsidRPr="003E1174" w:rsidTr="00E6379B">
        <w:trPr>
          <w:jc w:val="center"/>
        </w:trPr>
        <w:tc>
          <w:tcPr>
            <w:tcW w:w="715" w:type="pct"/>
            <w:vAlign w:val="center"/>
          </w:tcPr>
          <w:p w:rsidR="00F82DEF" w:rsidRDefault="00F82DEF" w:rsidP="00F82DEF">
            <w:pPr>
              <w:jc w:val="center"/>
            </w:pPr>
          </w:p>
        </w:tc>
        <w:tc>
          <w:tcPr>
            <w:tcW w:w="538" w:type="pct"/>
          </w:tcPr>
          <w:p w:rsidR="00F82DEF" w:rsidRPr="005F5FAC" w:rsidRDefault="00F82DEF" w:rsidP="00F82DEF">
            <w:pPr>
              <w:jc w:val="center"/>
            </w:pPr>
            <w:r w:rsidRPr="005F5FAC">
              <w:t>надземн.</w:t>
            </w:r>
          </w:p>
        </w:tc>
        <w:tc>
          <w:tcPr>
            <w:tcW w:w="412" w:type="pct"/>
          </w:tcPr>
          <w:p w:rsidR="00F82DEF" w:rsidRPr="005F5FAC" w:rsidRDefault="00F82DEF" w:rsidP="00F82DEF">
            <w:pPr>
              <w:jc w:val="center"/>
            </w:pPr>
            <w:r w:rsidRPr="005F5FAC">
              <w:t>76</w:t>
            </w:r>
          </w:p>
        </w:tc>
        <w:tc>
          <w:tcPr>
            <w:tcW w:w="475" w:type="pct"/>
          </w:tcPr>
          <w:p w:rsidR="00F82DEF" w:rsidRPr="005F5FAC" w:rsidRDefault="00F82DEF" w:rsidP="00F82DEF">
            <w:pPr>
              <w:jc w:val="center"/>
            </w:pPr>
            <w:r w:rsidRPr="005F5FAC">
              <w:t>0,040</w:t>
            </w:r>
          </w:p>
        </w:tc>
        <w:tc>
          <w:tcPr>
            <w:tcW w:w="429" w:type="pct"/>
          </w:tcPr>
          <w:p w:rsidR="00F82DEF" w:rsidRPr="005F5FAC" w:rsidRDefault="00F82DEF" w:rsidP="00F82DEF">
            <w:pPr>
              <w:jc w:val="center"/>
            </w:pPr>
            <w:r w:rsidRPr="005F5FAC">
              <w:t>65</w:t>
            </w:r>
          </w:p>
        </w:tc>
        <w:tc>
          <w:tcPr>
            <w:tcW w:w="429" w:type="pct"/>
          </w:tcPr>
          <w:p w:rsidR="00F82DEF" w:rsidRPr="005F5FAC" w:rsidRDefault="00F82DEF" w:rsidP="00F82DEF">
            <w:pPr>
              <w:jc w:val="center"/>
            </w:pPr>
            <w:r w:rsidRPr="005F5FAC">
              <w:t>50</w:t>
            </w:r>
          </w:p>
        </w:tc>
        <w:tc>
          <w:tcPr>
            <w:tcW w:w="474" w:type="pct"/>
          </w:tcPr>
          <w:p w:rsidR="00F82DEF" w:rsidRPr="005F5FAC" w:rsidRDefault="00F82DEF" w:rsidP="00F82DEF">
            <w:pPr>
              <w:jc w:val="center"/>
            </w:pPr>
            <w:r w:rsidRPr="005F5FAC">
              <w:t>1,2</w:t>
            </w:r>
          </w:p>
        </w:tc>
        <w:tc>
          <w:tcPr>
            <w:tcW w:w="429" w:type="pct"/>
          </w:tcPr>
          <w:p w:rsidR="00F82DEF" w:rsidRPr="005F5FAC" w:rsidRDefault="00F82DEF" w:rsidP="00F82DEF">
            <w:pPr>
              <w:jc w:val="center"/>
            </w:pPr>
            <w:r w:rsidRPr="005F5FAC">
              <w:t>1,021</w:t>
            </w:r>
          </w:p>
        </w:tc>
        <w:tc>
          <w:tcPr>
            <w:tcW w:w="333" w:type="pct"/>
          </w:tcPr>
          <w:p w:rsidR="00F82DEF" w:rsidRPr="005F5FAC" w:rsidRDefault="00F82DEF" w:rsidP="00F82DEF">
            <w:pPr>
              <w:jc w:val="center"/>
            </w:pPr>
            <w:r w:rsidRPr="005F5FAC">
              <w:t>50</w:t>
            </w:r>
          </w:p>
        </w:tc>
        <w:tc>
          <w:tcPr>
            <w:tcW w:w="333" w:type="pct"/>
          </w:tcPr>
          <w:p w:rsidR="00F82DEF" w:rsidRPr="005F5FAC" w:rsidRDefault="00F82DEF" w:rsidP="00F82DEF">
            <w:pPr>
              <w:jc w:val="center"/>
            </w:pPr>
            <w:r w:rsidRPr="005F5FAC">
              <w:t>266</w:t>
            </w:r>
          </w:p>
        </w:tc>
        <w:tc>
          <w:tcPr>
            <w:tcW w:w="433" w:type="pct"/>
          </w:tcPr>
          <w:p w:rsidR="00F82DEF" w:rsidRPr="005F5FAC" w:rsidRDefault="00F82DEF" w:rsidP="00F82DEF">
            <w:pPr>
              <w:jc w:val="center"/>
            </w:pPr>
            <w:r w:rsidRPr="005F5FAC">
              <w:t>28,94</w:t>
            </w:r>
          </w:p>
        </w:tc>
      </w:tr>
      <w:tr w:rsidR="00F82DEF" w:rsidRPr="003E1174" w:rsidTr="00E6379B">
        <w:trPr>
          <w:jc w:val="center"/>
        </w:trPr>
        <w:tc>
          <w:tcPr>
            <w:tcW w:w="715" w:type="pct"/>
            <w:vAlign w:val="center"/>
          </w:tcPr>
          <w:p w:rsidR="00F82DEF" w:rsidRDefault="00F82DEF" w:rsidP="00F82DEF">
            <w:pPr>
              <w:jc w:val="center"/>
            </w:pPr>
          </w:p>
        </w:tc>
        <w:tc>
          <w:tcPr>
            <w:tcW w:w="538" w:type="pct"/>
          </w:tcPr>
          <w:p w:rsidR="00F82DEF" w:rsidRPr="005F5FAC" w:rsidRDefault="00F82DEF" w:rsidP="00F82DEF">
            <w:pPr>
              <w:jc w:val="center"/>
            </w:pPr>
            <w:r w:rsidRPr="005F5FAC">
              <w:t>надземн.</w:t>
            </w:r>
          </w:p>
        </w:tc>
        <w:tc>
          <w:tcPr>
            <w:tcW w:w="412" w:type="pct"/>
          </w:tcPr>
          <w:p w:rsidR="00F82DEF" w:rsidRPr="005F5FAC" w:rsidRDefault="00F82DEF" w:rsidP="00F82DEF">
            <w:pPr>
              <w:jc w:val="center"/>
            </w:pPr>
            <w:r w:rsidRPr="005F5FAC">
              <w:t>57</w:t>
            </w:r>
          </w:p>
        </w:tc>
        <w:tc>
          <w:tcPr>
            <w:tcW w:w="475" w:type="pct"/>
          </w:tcPr>
          <w:p w:rsidR="00F82DEF" w:rsidRPr="005F5FAC" w:rsidRDefault="00F82DEF" w:rsidP="00F82DEF">
            <w:pPr>
              <w:jc w:val="center"/>
            </w:pPr>
            <w:r w:rsidRPr="005F5FAC">
              <w:t>0,174</w:t>
            </w:r>
          </w:p>
        </w:tc>
        <w:tc>
          <w:tcPr>
            <w:tcW w:w="429" w:type="pct"/>
          </w:tcPr>
          <w:p w:rsidR="00F82DEF" w:rsidRPr="005F5FAC" w:rsidRDefault="00F82DEF" w:rsidP="00F82DEF">
            <w:pPr>
              <w:jc w:val="center"/>
            </w:pPr>
            <w:r w:rsidRPr="005F5FAC">
              <w:t>65</w:t>
            </w:r>
          </w:p>
        </w:tc>
        <w:tc>
          <w:tcPr>
            <w:tcW w:w="429" w:type="pct"/>
          </w:tcPr>
          <w:p w:rsidR="00F82DEF" w:rsidRPr="005F5FAC" w:rsidRDefault="00F82DEF" w:rsidP="00F82DEF">
            <w:pPr>
              <w:jc w:val="center"/>
            </w:pPr>
            <w:r w:rsidRPr="005F5FAC">
              <w:t>50</w:t>
            </w:r>
          </w:p>
        </w:tc>
        <w:tc>
          <w:tcPr>
            <w:tcW w:w="474" w:type="pct"/>
          </w:tcPr>
          <w:p w:rsidR="00F82DEF" w:rsidRPr="005F5FAC" w:rsidRDefault="00F82DEF" w:rsidP="00F82DEF">
            <w:pPr>
              <w:jc w:val="center"/>
            </w:pPr>
            <w:r w:rsidRPr="005F5FAC">
              <w:t>1,2</w:t>
            </w:r>
          </w:p>
        </w:tc>
        <w:tc>
          <w:tcPr>
            <w:tcW w:w="429" w:type="pct"/>
          </w:tcPr>
          <w:p w:rsidR="00F82DEF" w:rsidRPr="005F5FAC" w:rsidRDefault="00F82DEF" w:rsidP="00F82DEF">
            <w:pPr>
              <w:jc w:val="center"/>
            </w:pPr>
            <w:r w:rsidRPr="005F5FAC">
              <w:t>1,021</w:t>
            </w:r>
          </w:p>
        </w:tc>
        <w:tc>
          <w:tcPr>
            <w:tcW w:w="333" w:type="pct"/>
          </w:tcPr>
          <w:p w:rsidR="00F82DEF" w:rsidRPr="005F5FAC" w:rsidRDefault="00F82DEF" w:rsidP="00F82DEF">
            <w:pPr>
              <w:jc w:val="center"/>
            </w:pPr>
            <w:r w:rsidRPr="005F5FAC">
              <w:t>46</w:t>
            </w:r>
          </w:p>
        </w:tc>
        <w:tc>
          <w:tcPr>
            <w:tcW w:w="333" w:type="pct"/>
          </w:tcPr>
          <w:p w:rsidR="00F82DEF" w:rsidRPr="005F5FAC" w:rsidRDefault="00F82DEF" w:rsidP="00F82DEF">
            <w:pPr>
              <w:jc w:val="center"/>
            </w:pPr>
            <w:r w:rsidRPr="005F5FAC">
              <w:t>266</w:t>
            </w:r>
          </w:p>
        </w:tc>
        <w:tc>
          <w:tcPr>
            <w:tcW w:w="433" w:type="pct"/>
          </w:tcPr>
          <w:p w:rsidR="00F82DEF" w:rsidRPr="005F5FAC" w:rsidRDefault="00F82DEF" w:rsidP="00F82DEF">
            <w:pPr>
              <w:jc w:val="center"/>
            </w:pPr>
            <w:r w:rsidRPr="005F5FAC">
              <w:t>115,82</w:t>
            </w:r>
          </w:p>
        </w:tc>
      </w:tr>
      <w:tr w:rsidR="00F82DEF" w:rsidRPr="003E1174" w:rsidTr="00E6379B">
        <w:trPr>
          <w:jc w:val="center"/>
        </w:trPr>
        <w:tc>
          <w:tcPr>
            <w:tcW w:w="715" w:type="pct"/>
            <w:vAlign w:val="center"/>
          </w:tcPr>
          <w:p w:rsidR="00F82DEF" w:rsidRDefault="00F82DEF" w:rsidP="00F82DEF">
            <w:pPr>
              <w:jc w:val="center"/>
            </w:pPr>
          </w:p>
        </w:tc>
        <w:tc>
          <w:tcPr>
            <w:tcW w:w="538" w:type="pct"/>
          </w:tcPr>
          <w:p w:rsidR="00F82DEF" w:rsidRPr="005F5FAC" w:rsidRDefault="00F82DEF" w:rsidP="00F82DEF">
            <w:pPr>
              <w:jc w:val="center"/>
            </w:pPr>
            <w:r w:rsidRPr="005F5FAC">
              <w:t>надземн.</w:t>
            </w:r>
          </w:p>
        </w:tc>
        <w:tc>
          <w:tcPr>
            <w:tcW w:w="412" w:type="pct"/>
          </w:tcPr>
          <w:p w:rsidR="00F82DEF" w:rsidRPr="005F5FAC" w:rsidRDefault="00F82DEF" w:rsidP="00F82DEF">
            <w:pPr>
              <w:jc w:val="center"/>
            </w:pPr>
            <w:r w:rsidRPr="005F5FAC">
              <w:t>48</w:t>
            </w:r>
          </w:p>
        </w:tc>
        <w:tc>
          <w:tcPr>
            <w:tcW w:w="475" w:type="pct"/>
          </w:tcPr>
          <w:p w:rsidR="00F82DEF" w:rsidRPr="005F5FAC" w:rsidRDefault="00F82DEF" w:rsidP="00F82DEF">
            <w:pPr>
              <w:jc w:val="center"/>
            </w:pPr>
            <w:r w:rsidRPr="005F5FAC">
              <w:t>0,069</w:t>
            </w:r>
          </w:p>
        </w:tc>
        <w:tc>
          <w:tcPr>
            <w:tcW w:w="429" w:type="pct"/>
          </w:tcPr>
          <w:p w:rsidR="00F82DEF" w:rsidRPr="005F5FAC" w:rsidRDefault="00F82DEF" w:rsidP="00F82DEF">
            <w:pPr>
              <w:jc w:val="center"/>
            </w:pPr>
            <w:r w:rsidRPr="005F5FAC">
              <w:t>65</w:t>
            </w:r>
          </w:p>
        </w:tc>
        <w:tc>
          <w:tcPr>
            <w:tcW w:w="429" w:type="pct"/>
          </w:tcPr>
          <w:p w:rsidR="00F82DEF" w:rsidRPr="005F5FAC" w:rsidRDefault="00F82DEF" w:rsidP="00F82DEF">
            <w:pPr>
              <w:jc w:val="center"/>
            </w:pPr>
            <w:r w:rsidRPr="005F5FAC">
              <w:t>50</w:t>
            </w:r>
          </w:p>
        </w:tc>
        <w:tc>
          <w:tcPr>
            <w:tcW w:w="474" w:type="pct"/>
          </w:tcPr>
          <w:p w:rsidR="00F82DEF" w:rsidRPr="005F5FAC" w:rsidRDefault="00F82DEF" w:rsidP="00F82DEF">
            <w:pPr>
              <w:jc w:val="center"/>
            </w:pPr>
            <w:r w:rsidRPr="005F5FAC">
              <w:t>1,2</w:t>
            </w:r>
          </w:p>
        </w:tc>
        <w:tc>
          <w:tcPr>
            <w:tcW w:w="429" w:type="pct"/>
          </w:tcPr>
          <w:p w:rsidR="00F82DEF" w:rsidRPr="005F5FAC" w:rsidRDefault="00F82DEF" w:rsidP="00F82DEF">
            <w:pPr>
              <w:jc w:val="center"/>
            </w:pPr>
            <w:r w:rsidRPr="005F5FAC">
              <w:t>1,021</w:t>
            </w:r>
          </w:p>
        </w:tc>
        <w:tc>
          <w:tcPr>
            <w:tcW w:w="333" w:type="pct"/>
          </w:tcPr>
          <w:p w:rsidR="00F82DEF" w:rsidRPr="005F5FAC" w:rsidRDefault="00F82DEF" w:rsidP="00F82DEF">
            <w:pPr>
              <w:jc w:val="center"/>
            </w:pPr>
            <w:r w:rsidRPr="005F5FAC">
              <w:t>40</w:t>
            </w:r>
          </w:p>
        </w:tc>
        <w:tc>
          <w:tcPr>
            <w:tcW w:w="333" w:type="pct"/>
          </w:tcPr>
          <w:p w:rsidR="00F82DEF" w:rsidRPr="005F5FAC" w:rsidRDefault="00F82DEF" w:rsidP="00F82DEF">
            <w:pPr>
              <w:jc w:val="center"/>
            </w:pPr>
            <w:r w:rsidRPr="005F5FAC">
              <w:t>266</w:t>
            </w:r>
          </w:p>
        </w:tc>
        <w:tc>
          <w:tcPr>
            <w:tcW w:w="433" w:type="pct"/>
          </w:tcPr>
          <w:p w:rsidR="00F82DEF" w:rsidRDefault="00F82DEF" w:rsidP="00F82DEF">
            <w:pPr>
              <w:jc w:val="center"/>
            </w:pPr>
            <w:r w:rsidRPr="005F5FAC">
              <w:t>39,94</w:t>
            </w:r>
          </w:p>
        </w:tc>
      </w:tr>
      <w:tr w:rsidR="00F82DEF" w:rsidRPr="003E1174" w:rsidTr="00F82DEF">
        <w:trPr>
          <w:trHeight w:val="367"/>
          <w:jc w:val="center"/>
        </w:trPr>
        <w:tc>
          <w:tcPr>
            <w:tcW w:w="4567" w:type="pct"/>
            <w:gridSpan w:val="10"/>
            <w:vAlign w:val="center"/>
          </w:tcPr>
          <w:p w:rsidR="00F82DEF" w:rsidRPr="00F82DEF" w:rsidRDefault="00F82DEF" w:rsidP="00F82DEF">
            <w:pPr>
              <w:jc w:val="right"/>
              <w:rPr>
                <w:b/>
              </w:rPr>
            </w:pPr>
            <w:r w:rsidRPr="00F82DEF">
              <w:rPr>
                <w:b/>
              </w:rPr>
              <w:t>Итого по котельной с. Орочен</w:t>
            </w:r>
          </w:p>
        </w:tc>
        <w:tc>
          <w:tcPr>
            <w:tcW w:w="433" w:type="pct"/>
            <w:vAlign w:val="center"/>
          </w:tcPr>
          <w:p w:rsidR="00F82DEF" w:rsidRPr="00F82DEF" w:rsidRDefault="00F82DEF" w:rsidP="00FB5D53">
            <w:pPr>
              <w:jc w:val="center"/>
              <w:rPr>
                <w:b/>
              </w:rPr>
            </w:pPr>
            <w:r w:rsidRPr="00F82DEF">
              <w:rPr>
                <w:b/>
              </w:rPr>
              <w:t>330,48</w:t>
            </w:r>
          </w:p>
        </w:tc>
      </w:tr>
      <w:tr w:rsidR="00F82DEF" w:rsidRPr="003E1174" w:rsidTr="00F82DEF">
        <w:trPr>
          <w:trHeight w:val="416"/>
          <w:jc w:val="center"/>
        </w:trPr>
        <w:tc>
          <w:tcPr>
            <w:tcW w:w="4567" w:type="pct"/>
            <w:gridSpan w:val="10"/>
            <w:vAlign w:val="center"/>
          </w:tcPr>
          <w:p w:rsidR="00F82DEF" w:rsidRPr="00F82DEF" w:rsidRDefault="00F82DEF" w:rsidP="00F82DEF">
            <w:pPr>
              <w:jc w:val="right"/>
              <w:rPr>
                <w:b/>
              </w:rPr>
            </w:pPr>
            <w:r w:rsidRPr="00F82DEF">
              <w:rPr>
                <w:b/>
              </w:rPr>
              <w:t>ИТОГО</w:t>
            </w:r>
          </w:p>
        </w:tc>
        <w:tc>
          <w:tcPr>
            <w:tcW w:w="433" w:type="pct"/>
            <w:vAlign w:val="center"/>
          </w:tcPr>
          <w:p w:rsidR="00F82DEF" w:rsidRPr="00F82DEF" w:rsidRDefault="00F82DEF" w:rsidP="00FB5D53">
            <w:pPr>
              <w:jc w:val="center"/>
              <w:rPr>
                <w:b/>
              </w:rPr>
            </w:pPr>
            <w:r w:rsidRPr="00F82DEF">
              <w:rPr>
                <w:b/>
              </w:rPr>
              <w:t>24 316,81</w:t>
            </w:r>
          </w:p>
        </w:tc>
      </w:tr>
    </w:tbl>
    <w:p w:rsidR="001964DE" w:rsidRDefault="001964DE" w:rsidP="00FF47F2">
      <w:pPr>
        <w:spacing w:line="360" w:lineRule="auto"/>
        <w:ind w:firstLine="709"/>
        <w:jc w:val="both"/>
        <w:rPr>
          <w:sz w:val="28"/>
          <w:szCs w:val="28"/>
        </w:rPr>
      </w:pPr>
    </w:p>
    <w:p w:rsidR="001964DE" w:rsidRDefault="001964DE" w:rsidP="001964DE">
      <w:pPr>
        <w:spacing w:line="360" w:lineRule="auto"/>
        <w:jc w:val="both"/>
        <w:rPr>
          <w:sz w:val="28"/>
          <w:szCs w:val="28"/>
        </w:rPr>
        <w:sectPr w:rsidR="001964DE" w:rsidSect="001964DE">
          <w:headerReference w:type="default" r:id="rId17"/>
          <w:pgSz w:w="16840" w:h="11910" w:orient="landscape"/>
          <w:pgMar w:top="860" w:right="1320" w:bottom="320" w:left="620" w:header="1304" w:footer="349" w:gutter="0"/>
          <w:cols w:space="720"/>
          <w:docGrid w:linePitch="299"/>
        </w:sectPr>
      </w:pPr>
    </w:p>
    <w:p w:rsidR="00F82DEF" w:rsidRDefault="00F82DEF" w:rsidP="00F82DEF">
      <w:pPr>
        <w:spacing w:line="360" w:lineRule="auto"/>
        <w:ind w:firstLine="709"/>
        <w:jc w:val="both"/>
        <w:rPr>
          <w:sz w:val="28"/>
        </w:rPr>
      </w:pPr>
      <w:r>
        <w:rPr>
          <w:sz w:val="28"/>
        </w:rPr>
        <w:lastRenderedPageBreak/>
        <w:t>Процент потерь от реализованного тепла представлен в Таблице 1.3.</w:t>
      </w:r>
      <w:r w:rsidR="00082D2B">
        <w:rPr>
          <w:sz w:val="28"/>
        </w:rPr>
        <w:t>8</w:t>
      </w:r>
      <w:r>
        <w:rPr>
          <w:sz w:val="28"/>
        </w:rPr>
        <w:t>.</w:t>
      </w:r>
    </w:p>
    <w:p w:rsidR="00F82DEF" w:rsidRDefault="00F82DEF" w:rsidP="00F82DEF">
      <w:pPr>
        <w:spacing w:line="360" w:lineRule="auto"/>
        <w:ind w:firstLine="709"/>
        <w:jc w:val="right"/>
        <w:rPr>
          <w:sz w:val="24"/>
        </w:rPr>
      </w:pPr>
      <w:r>
        <w:rPr>
          <w:sz w:val="24"/>
        </w:rPr>
        <w:t>Таблица 1.3.</w:t>
      </w:r>
      <w:r w:rsidR="00082D2B">
        <w:rPr>
          <w:sz w:val="24"/>
        </w:rPr>
        <w:t>8</w:t>
      </w:r>
      <w:r>
        <w:rPr>
          <w:sz w:val="24"/>
        </w:rPr>
        <w:t xml:space="preserve"> Процент потерь от реализованного тепла</w:t>
      </w:r>
    </w:p>
    <w:tbl>
      <w:tblPr>
        <w:tblStyle w:val="a6"/>
        <w:tblW w:w="5000" w:type="pct"/>
        <w:tblLook w:val="04A0" w:firstRow="1" w:lastRow="0" w:firstColumn="1" w:lastColumn="0" w:noHBand="0" w:noVBand="1"/>
      </w:tblPr>
      <w:tblGrid>
        <w:gridCol w:w="2969"/>
        <w:gridCol w:w="2388"/>
        <w:gridCol w:w="2198"/>
        <w:gridCol w:w="3165"/>
      </w:tblGrid>
      <w:tr w:rsidR="00CD2311" w:rsidTr="00CD2311">
        <w:tc>
          <w:tcPr>
            <w:tcW w:w="1385" w:type="pct"/>
            <w:vAlign w:val="center"/>
          </w:tcPr>
          <w:p w:rsidR="00CD2311" w:rsidRPr="00A8301F" w:rsidRDefault="00CD2311" w:rsidP="00CD2311">
            <w:pPr>
              <w:jc w:val="center"/>
              <w:rPr>
                <w:b/>
                <w:sz w:val="24"/>
              </w:rPr>
            </w:pPr>
            <w:r w:rsidRPr="00A8301F">
              <w:rPr>
                <w:b/>
                <w:sz w:val="24"/>
              </w:rPr>
              <w:t>Наименование источника</w:t>
            </w:r>
          </w:p>
        </w:tc>
        <w:tc>
          <w:tcPr>
            <w:tcW w:w="1114" w:type="pct"/>
            <w:vAlign w:val="center"/>
          </w:tcPr>
          <w:p w:rsidR="00CD2311" w:rsidRPr="00A8301F" w:rsidRDefault="00CD2311" w:rsidP="00CD2311">
            <w:pPr>
              <w:jc w:val="center"/>
              <w:rPr>
                <w:b/>
                <w:sz w:val="24"/>
              </w:rPr>
            </w:pPr>
            <w:r w:rsidRPr="00A8301F">
              <w:rPr>
                <w:b/>
                <w:sz w:val="24"/>
              </w:rPr>
              <w:t>Реализация тепла за год, Гкал</w:t>
            </w:r>
          </w:p>
        </w:tc>
        <w:tc>
          <w:tcPr>
            <w:tcW w:w="1025" w:type="pct"/>
            <w:vAlign w:val="center"/>
          </w:tcPr>
          <w:p w:rsidR="00CD2311" w:rsidRPr="00A8301F" w:rsidRDefault="00CD2311" w:rsidP="00CD2311">
            <w:pPr>
              <w:jc w:val="center"/>
              <w:rPr>
                <w:b/>
                <w:sz w:val="24"/>
              </w:rPr>
            </w:pPr>
            <w:r w:rsidRPr="00A8301F">
              <w:rPr>
                <w:b/>
                <w:sz w:val="24"/>
              </w:rPr>
              <w:t>Потери тепла за год, Гкал</w:t>
            </w:r>
          </w:p>
        </w:tc>
        <w:tc>
          <w:tcPr>
            <w:tcW w:w="1476" w:type="pct"/>
            <w:vAlign w:val="center"/>
          </w:tcPr>
          <w:p w:rsidR="00CD2311" w:rsidRPr="00A8301F" w:rsidRDefault="00CD2311" w:rsidP="00CD2311">
            <w:pPr>
              <w:jc w:val="center"/>
              <w:rPr>
                <w:b/>
                <w:sz w:val="24"/>
              </w:rPr>
            </w:pPr>
            <w:r w:rsidRPr="00A8301F">
              <w:rPr>
                <w:b/>
                <w:sz w:val="24"/>
              </w:rPr>
              <w:t>Процент потерь от реализованного тепла, %</w:t>
            </w:r>
          </w:p>
        </w:tc>
      </w:tr>
      <w:tr w:rsidR="00CD2311" w:rsidTr="00CD2311">
        <w:tc>
          <w:tcPr>
            <w:tcW w:w="1385" w:type="pct"/>
            <w:vAlign w:val="center"/>
          </w:tcPr>
          <w:p w:rsidR="00CD2311" w:rsidRDefault="00CD2311" w:rsidP="00CD2311">
            <w:pPr>
              <w:jc w:val="center"/>
              <w:rPr>
                <w:sz w:val="24"/>
              </w:rPr>
            </w:pPr>
            <w:r>
              <w:rPr>
                <w:sz w:val="24"/>
              </w:rPr>
              <w:t>Котельная «МКУ-10»</w:t>
            </w:r>
          </w:p>
        </w:tc>
        <w:tc>
          <w:tcPr>
            <w:tcW w:w="1114" w:type="pct"/>
            <w:vAlign w:val="center"/>
          </w:tcPr>
          <w:p w:rsidR="00CD2311" w:rsidRPr="006C049E" w:rsidRDefault="006C049E" w:rsidP="00CD2311">
            <w:pPr>
              <w:jc w:val="center"/>
              <w:rPr>
                <w:sz w:val="24"/>
              </w:rPr>
            </w:pPr>
            <w:r>
              <w:rPr>
                <w:sz w:val="24"/>
              </w:rPr>
              <w:t>22 013</w:t>
            </w:r>
          </w:p>
        </w:tc>
        <w:tc>
          <w:tcPr>
            <w:tcW w:w="1025" w:type="pct"/>
            <w:vAlign w:val="center"/>
          </w:tcPr>
          <w:p w:rsidR="00CD2311" w:rsidRDefault="00FB38CD" w:rsidP="00FB38CD">
            <w:pPr>
              <w:jc w:val="center"/>
              <w:rPr>
                <w:sz w:val="24"/>
              </w:rPr>
            </w:pPr>
            <w:r>
              <w:rPr>
                <w:sz w:val="24"/>
              </w:rPr>
              <w:t>8</w:t>
            </w:r>
            <w:r w:rsidR="00473A5E">
              <w:rPr>
                <w:sz w:val="24"/>
              </w:rPr>
              <w:t xml:space="preserve"> </w:t>
            </w:r>
            <w:r>
              <w:rPr>
                <w:sz w:val="24"/>
              </w:rPr>
              <w:t>607,89</w:t>
            </w:r>
          </w:p>
        </w:tc>
        <w:tc>
          <w:tcPr>
            <w:tcW w:w="1476" w:type="pct"/>
            <w:vAlign w:val="center"/>
          </w:tcPr>
          <w:p w:rsidR="00CD2311" w:rsidRDefault="006C049E" w:rsidP="00CD2311">
            <w:pPr>
              <w:jc w:val="center"/>
              <w:rPr>
                <w:sz w:val="24"/>
              </w:rPr>
            </w:pPr>
            <w:r>
              <w:rPr>
                <w:sz w:val="24"/>
              </w:rPr>
              <w:t>39,1</w:t>
            </w:r>
          </w:p>
        </w:tc>
      </w:tr>
      <w:tr w:rsidR="00CD2311" w:rsidTr="00CD2311">
        <w:tc>
          <w:tcPr>
            <w:tcW w:w="1385" w:type="pct"/>
            <w:vAlign w:val="center"/>
          </w:tcPr>
          <w:p w:rsidR="00CD2311" w:rsidRDefault="00CD2311" w:rsidP="00CD2311">
            <w:pPr>
              <w:jc w:val="center"/>
              <w:rPr>
                <w:sz w:val="24"/>
              </w:rPr>
            </w:pPr>
            <w:r>
              <w:rPr>
                <w:sz w:val="24"/>
              </w:rPr>
              <w:t>Котельная «МКУ-14»</w:t>
            </w:r>
          </w:p>
        </w:tc>
        <w:tc>
          <w:tcPr>
            <w:tcW w:w="1114" w:type="pct"/>
            <w:vAlign w:val="center"/>
          </w:tcPr>
          <w:p w:rsidR="00CD2311" w:rsidRDefault="006C049E" w:rsidP="00CD2311">
            <w:pPr>
              <w:jc w:val="center"/>
              <w:rPr>
                <w:sz w:val="24"/>
              </w:rPr>
            </w:pPr>
            <w:r>
              <w:rPr>
                <w:sz w:val="24"/>
              </w:rPr>
              <w:t>30 099</w:t>
            </w:r>
          </w:p>
        </w:tc>
        <w:tc>
          <w:tcPr>
            <w:tcW w:w="1025" w:type="pct"/>
            <w:vAlign w:val="center"/>
          </w:tcPr>
          <w:p w:rsidR="00CD2311" w:rsidRDefault="00CD2311" w:rsidP="00CD2311">
            <w:pPr>
              <w:jc w:val="center"/>
              <w:rPr>
                <w:sz w:val="24"/>
              </w:rPr>
            </w:pPr>
            <w:r>
              <w:rPr>
                <w:sz w:val="24"/>
              </w:rPr>
              <w:t>14</w:t>
            </w:r>
            <w:r w:rsidR="00473A5E">
              <w:rPr>
                <w:sz w:val="24"/>
              </w:rPr>
              <w:t xml:space="preserve"> </w:t>
            </w:r>
            <w:r>
              <w:rPr>
                <w:sz w:val="24"/>
              </w:rPr>
              <w:t>951,17</w:t>
            </w:r>
          </w:p>
        </w:tc>
        <w:tc>
          <w:tcPr>
            <w:tcW w:w="1476" w:type="pct"/>
            <w:vAlign w:val="center"/>
          </w:tcPr>
          <w:p w:rsidR="00CD2311" w:rsidRDefault="006C049E" w:rsidP="00FB38CD">
            <w:pPr>
              <w:jc w:val="center"/>
              <w:rPr>
                <w:sz w:val="24"/>
              </w:rPr>
            </w:pPr>
            <w:r>
              <w:rPr>
                <w:sz w:val="24"/>
              </w:rPr>
              <w:t>49,67</w:t>
            </w:r>
          </w:p>
        </w:tc>
      </w:tr>
      <w:tr w:rsidR="00CD2311" w:rsidTr="00CD2311">
        <w:tc>
          <w:tcPr>
            <w:tcW w:w="1385" w:type="pct"/>
            <w:vAlign w:val="center"/>
          </w:tcPr>
          <w:p w:rsidR="00CD2311" w:rsidRDefault="00CD2311" w:rsidP="00CD2311">
            <w:pPr>
              <w:jc w:val="center"/>
              <w:rPr>
                <w:sz w:val="24"/>
              </w:rPr>
            </w:pPr>
            <w:r>
              <w:rPr>
                <w:sz w:val="24"/>
              </w:rPr>
              <w:t>Котельная с. Якокут</w:t>
            </w:r>
          </w:p>
        </w:tc>
        <w:tc>
          <w:tcPr>
            <w:tcW w:w="1114" w:type="pct"/>
            <w:vAlign w:val="center"/>
          </w:tcPr>
          <w:p w:rsidR="00CD2311" w:rsidRDefault="006C049E" w:rsidP="00CD2311">
            <w:pPr>
              <w:jc w:val="center"/>
              <w:rPr>
                <w:sz w:val="24"/>
              </w:rPr>
            </w:pPr>
            <w:r>
              <w:rPr>
                <w:sz w:val="24"/>
              </w:rPr>
              <w:t>1 976</w:t>
            </w:r>
          </w:p>
        </w:tc>
        <w:tc>
          <w:tcPr>
            <w:tcW w:w="1025" w:type="pct"/>
            <w:vAlign w:val="center"/>
          </w:tcPr>
          <w:p w:rsidR="00CD2311" w:rsidRDefault="00CD2311" w:rsidP="00CD2311">
            <w:pPr>
              <w:jc w:val="center"/>
              <w:rPr>
                <w:sz w:val="24"/>
              </w:rPr>
            </w:pPr>
            <w:r>
              <w:rPr>
                <w:sz w:val="24"/>
              </w:rPr>
              <w:t>427,27</w:t>
            </w:r>
          </w:p>
        </w:tc>
        <w:tc>
          <w:tcPr>
            <w:tcW w:w="1476" w:type="pct"/>
            <w:vAlign w:val="center"/>
          </w:tcPr>
          <w:p w:rsidR="00CD2311" w:rsidRDefault="006C049E" w:rsidP="00CD2311">
            <w:pPr>
              <w:jc w:val="center"/>
              <w:rPr>
                <w:sz w:val="24"/>
              </w:rPr>
            </w:pPr>
            <w:r>
              <w:rPr>
                <w:sz w:val="24"/>
              </w:rPr>
              <w:t>21,62</w:t>
            </w:r>
          </w:p>
        </w:tc>
      </w:tr>
      <w:tr w:rsidR="00CD2311" w:rsidTr="00CD2311">
        <w:tc>
          <w:tcPr>
            <w:tcW w:w="1385" w:type="pct"/>
            <w:vAlign w:val="center"/>
          </w:tcPr>
          <w:p w:rsidR="00CD2311" w:rsidRDefault="00CD2311" w:rsidP="00CD2311">
            <w:pPr>
              <w:jc w:val="center"/>
              <w:rPr>
                <w:sz w:val="24"/>
              </w:rPr>
            </w:pPr>
            <w:r>
              <w:rPr>
                <w:sz w:val="24"/>
              </w:rPr>
              <w:t>Котельная с. Орочен</w:t>
            </w:r>
          </w:p>
        </w:tc>
        <w:tc>
          <w:tcPr>
            <w:tcW w:w="1114" w:type="pct"/>
            <w:vAlign w:val="center"/>
          </w:tcPr>
          <w:p w:rsidR="00CD2311" w:rsidRDefault="006C049E" w:rsidP="00CD2311">
            <w:pPr>
              <w:jc w:val="center"/>
              <w:rPr>
                <w:sz w:val="24"/>
              </w:rPr>
            </w:pPr>
            <w:r>
              <w:rPr>
                <w:sz w:val="24"/>
              </w:rPr>
              <w:t>353</w:t>
            </w:r>
          </w:p>
        </w:tc>
        <w:tc>
          <w:tcPr>
            <w:tcW w:w="1025" w:type="pct"/>
            <w:vAlign w:val="center"/>
          </w:tcPr>
          <w:p w:rsidR="00CD2311" w:rsidRDefault="00CD2311" w:rsidP="00CD2311">
            <w:pPr>
              <w:jc w:val="center"/>
              <w:rPr>
                <w:sz w:val="24"/>
              </w:rPr>
            </w:pPr>
            <w:r>
              <w:rPr>
                <w:sz w:val="24"/>
              </w:rPr>
              <w:t>330,48</w:t>
            </w:r>
          </w:p>
        </w:tc>
        <w:tc>
          <w:tcPr>
            <w:tcW w:w="1476" w:type="pct"/>
            <w:vAlign w:val="center"/>
          </w:tcPr>
          <w:p w:rsidR="00CD2311" w:rsidRDefault="006C049E" w:rsidP="00CD2311">
            <w:pPr>
              <w:jc w:val="center"/>
              <w:rPr>
                <w:sz w:val="24"/>
              </w:rPr>
            </w:pPr>
            <w:r>
              <w:rPr>
                <w:sz w:val="24"/>
              </w:rPr>
              <w:t>93,62</w:t>
            </w:r>
          </w:p>
        </w:tc>
      </w:tr>
    </w:tbl>
    <w:p w:rsidR="00014366" w:rsidRPr="00FF47F2" w:rsidRDefault="00014366" w:rsidP="00370E7F">
      <w:pPr>
        <w:pStyle w:val="3"/>
        <w:spacing w:before="240" w:after="0"/>
        <w:ind w:firstLine="709"/>
        <w:jc w:val="both"/>
        <w:rPr>
          <w:szCs w:val="28"/>
        </w:rPr>
      </w:pPr>
      <w:bookmarkStart w:id="57" w:name="_Toc5267668"/>
      <w:r w:rsidRPr="00FF47F2">
        <w:rPr>
          <w:szCs w:val="28"/>
        </w:rPr>
        <w:t>1.3.15</w:t>
      </w:r>
      <w:r w:rsidRPr="00FF47F2">
        <w:rPr>
          <w:szCs w:val="28"/>
        </w:rPr>
        <w:tab/>
        <w:t>Предписания надзорных органов по запрещению дальнейшей эксплуатации участков тепловой сети и результаты их исполнения</w:t>
      </w:r>
      <w:bookmarkEnd w:id="57"/>
    </w:p>
    <w:p w:rsidR="00014366" w:rsidRPr="00FF47F2" w:rsidRDefault="00370E7F" w:rsidP="00FF47F2">
      <w:pPr>
        <w:spacing w:line="360" w:lineRule="auto"/>
        <w:ind w:firstLine="709"/>
        <w:jc w:val="both"/>
        <w:rPr>
          <w:sz w:val="28"/>
          <w:szCs w:val="28"/>
        </w:rPr>
      </w:pPr>
      <w:r>
        <w:rPr>
          <w:sz w:val="28"/>
          <w:szCs w:val="28"/>
        </w:rPr>
        <w:t xml:space="preserve">Предписаний надзорных органов о запрещении эксплуатации </w:t>
      </w:r>
      <w:r w:rsidRPr="00370E7F">
        <w:rPr>
          <w:sz w:val="28"/>
          <w:szCs w:val="28"/>
        </w:rPr>
        <w:t>участков тепловой сети на момент разработки схемы теплоснабжения нет.</w:t>
      </w:r>
    </w:p>
    <w:p w:rsidR="00014366" w:rsidRPr="00AB634E" w:rsidRDefault="00014366" w:rsidP="00370E7F">
      <w:pPr>
        <w:pStyle w:val="3"/>
        <w:spacing w:before="240" w:after="0"/>
        <w:ind w:firstLine="709"/>
        <w:jc w:val="both"/>
        <w:rPr>
          <w:szCs w:val="28"/>
        </w:rPr>
      </w:pPr>
      <w:bookmarkStart w:id="58" w:name="_Toc5267669"/>
      <w:r w:rsidRPr="00AB634E">
        <w:rPr>
          <w:szCs w:val="28"/>
        </w:rPr>
        <w:t>1.3.16</w:t>
      </w:r>
      <w:r w:rsidRPr="00AB634E">
        <w:rPr>
          <w:szCs w:val="28"/>
        </w:rPr>
        <w:tab/>
        <w:t>Описание наиболее распространённых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58"/>
    </w:p>
    <w:p w:rsidR="00014366" w:rsidRPr="00FF47F2" w:rsidRDefault="00AB634E" w:rsidP="00FF47F2">
      <w:pPr>
        <w:spacing w:line="360" w:lineRule="auto"/>
        <w:ind w:firstLine="709"/>
        <w:jc w:val="both"/>
        <w:rPr>
          <w:sz w:val="28"/>
          <w:szCs w:val="28"/>
        </w:rPr>
      </w:pPr>
      <w:r w:rsidRPr="00AB634E">
        <w:rPr>
          <w:sz w:val="28"/>
          <w:szCs w:val="28"/>
        </w:rPr>
        <w:t>Системы отопления абонентов выполнены с непосредственным (без смешения) присоединением к тепловым сетям.</w:t>
      </w:r>
    </w:p>
    <w:p w:rsidR="00014366" w:rsidRPr="00FF47F2" w:rsidRDefault="00014366" w:rsidP="00AB634E">
      <w:pPr>
        <w:pStyle w:val="3"/>
        <w:keepNext w:val="0"/>
        <w:tabs>
          <w:tab w:val="num" w:pos="1134"/>
        </w:tabs>
        <w:spacing w:before="240" w:after="0"/>
        <w:ind w:firstLine="709"/>
        <w:jc w:val="both"/>
        <w:rPr>
          <w:szCs w:val="28"/>
        </w:rPr>
      </w:pPr>
      <w:bookmarkStart w:id="59" w:name="_Toc533068104"/>
      <w:bookmarkStart w:id="60" w:name="_Toc5267670"/>
      <w:r w:rsidRPr="00FF47F2">
        <w:rPr>
          <w:szCs w:val="28"/>
        </w:rPr>
        <w:t>1.3.17</w:t>
      </w:r>
      <w:r w:rsidRPr="00FF47F2">
        <w:rPr>
          <w:szCs w:val="28"/>
        </w:rPr>
        <w:tab/>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59"/>
      <w:bookmarkEnd w:id="60"/>
    </w:p>
    <w:p w:rsidR="00114A38" w:rsidRPr="00114A38" w:rsidRDefault="00114A38" w:rsidP="00114A38">
      <w:pPr>
        <w:spacing w:line="360" w:lineRule="auto"/>
        <w:ind w:firstLine="709"/>
        <w:jc w:val="both"/>
        <w:rPr>
          <w:sz w:val="28"/>
          <w:szCs w:val="28"/>
        </w:rPr>
      </w:pPr>
      <w:r>
        <w:rPr>
          <w:sz w:val="28"/>
          <w:szCs w:val="28"/>
        </w:rPr>
        <w:t xml:space="preserve">Руководствуясь пунктом 5 статьи 13 Федерального закона от </w:t>
      </w:r>
      <w:r w:rsidRPr="00114A38">
        <w:rPr>
          <w:sz w:val="28"/>
          <w:szCs w:val="28"/>
        </w:rPr>
        <w:t>23.12.2009г.</w:t>
      </w:r>
    </w:p>
    <w:p w:rsidR="00114A38" w:rsidRPr="00114A38" w:rsidRDefault="00114A38" w:rsidP="00114A38">
      <w:pPr>
        <w:spacing w:line="360" w:lineRule="auto"/>
        <w:ind w:firstLine="709"/>
        <w:jc w:val="both"/>
        <w:rPr>
          <w:sz w:val="28"/>
          <w:szCs w:val="28"/>
        </w:rPr>
      </w:pPr>
      <w:r w:rsidRPr="00114A38">
        <w:rPr>
          <w:sz w:val="28"/>
          <w:szCs w:val="28"/>
        </w:rPr>
        <w:t>№261-ФЗ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w:t>
      </w:r>
      <w:r>
        <w:rPr>
          <w:sz w:val="28"/>
          <w:szCs w:val="28"/>
        </w:rPr>
        <w:t xml:space="preserve">рсов, а также индивидуальными и общими </w:t>
      </w:r>
      <w:r w:rsidRPr="00114A38">
        <w:rPr>
          <w:sz w:val="28"/>
          <w:szCs w:val="28"/>
        </w:rPr>
        <w:t>(д</w:t>
      </w:r>
      <w:r>
        <w:rPr>
          <w:sz w:val="28"/>
          <w:szCs w:val="28"/>
        </w:rPr>
        <w:t xml:space="preserve">ля </w:t>
      </w:r>
      <w:r>
        <w:rPr>
          <w:sz w:val="28"/>
          <w:szCs w:val="28"/>
        </w:rPr>
        <w:lastRenderedPageBreak/>
        <w:t xml:space="preserve">коммунальной квартиры) </w:t>
      </w:r>
      <w:r w:rsidRPr="00114A38">
        <w:rPr>
          <w:sz w:val="28"/>
          <w:szCs w:val="28"/>
        </w:rPr>
        <w:t>приборами учета.</w:t>
      </w:r>
    </w:p>
    <w:p w:rsidR="00014366" w:rsidRPr="00FF47F2" w:rsidRDefault="00114A38" w:rsidP="00114A38">
      <w:pPr>
        <w:spacing w:line="360" w:lineRule="auto"/>
        <w:ind w:firstLine="709"/>
        <w:jc w:val="both"/>
        <w:rPr>
          <w:sz w:val="28"/>
          <w:szCs w:val="28"/>
        </w:rPr>
      </w:pPr>
      <w:r w:rsidRPr="00114A38">
        <w:rPr>
          <w:sz w:val="28"/>
          <w:szCs w:val="28"/>
        </w:rPr>
        <w:t>Сведения о фактической оснащенности потребителей тепловой энергии приборами учета тепловой энергии предоставлены не были.</w:t>
      </w:r>
    </w:p>
    <w:p w:rsidR="00014366" w:rsidRPr="00FF47F2" w:rsidRDefault="00014366" w:rsidP="00114A38">
      <w:pPr>
        <w:pStyle w:val="3"/>
        <w:spacing w:before="240" w:after="0"/>
        <w:ind w:firstLine="709"/>
        <w:jc w:val="both"/>
        <w:rPr>
          <w:szCs w:val="28"/>
        </w:rPr>
      </w:pPr>
      <w:bookmarkStart w:id="61" w:name="_Toc5267671"/>
      <w:r w:rsidRPr="00FF47F2">
        <w:rPr>
          <w:szCs w:val="28"/>
        </w:rPr>
        <w:t>1.3.18 Анализ работы диспетчерских служб теплоснабжающих организаций (теплосетевых) организаций и используемых средств автоматизации, телемеханизации и связи</w:t>
      </w:r>
      <w:bookmarkEnd w:id="61"/>
    </w:p>
    <w:p w:rsidR="00014366" w:rsidRPr="00FF47F2" w:rsidRDefault="00114A38" w:rsidP="00FF47F2">
      <w:pPr>
        <w:spacing w:line="360" w:lineRule="auto"/>
        <w:ind w:firstLine="709"/>
        <w:jc w:val="both"/>
        <w:rPr>
          <w:sz w:val="28"/>
          <w:szCs w:val="28"/>
        </w:rPr>
      </w:pPr>
      <w:r w:rsidRPr="00114A38">
        <w:rPr>
          <w:sz w:val="28"/>
          <w:szCs w:val="28"/>
        </w:rPr>
        <w:t>Тепломеханическое оборудование на источниках централизованного теплоснабжения имеет низкую степень автоматизации. Тепловые сети имеют слабую диспетчеризацию. Регулирующие и запорные задвижки не имеют средств телемеханизации. Диспетчерские теплосетевых организаций оборудованы телефонной связью и доступом в интернет, принимают сигналы об утечках и авариях на сетях от жителей и обслуживающего персонала.</w:t>
      </w:r>
    </w:p>
    <w:p w:rsidR="00014366" w:rsidRPr="00FF47F2" w:rsidRDefault="00014366" w:rsidP="00114A38">
      <w:pPr>
        <w:pStyle w:val="3"/>
        <w:spacing w:before="240" w:after="0"/>
        <w:ind w:firstLine="709"/>
        <w:jc w:val="both"/>
        <w:rPr>
          <w:szCs w:val="28"/>
        </w:rPr>
      </w:pPr>
      <w:bookmarkStart w:id="62" w:name="_Toc5267672"/>
      <w:r w:rsidRPr="00FF47F2">
        <w:rPr>
          <w:szCs w:val="28"/>
        </w:rPr>
        <w:t>1.3.19 Уровень автоматизации и обслуживания центральных тепловых пунктов, насосных станций</w:t>
      </w:r>
      <w:bookmarkEnd w:id="62"/>
    </w:p>
    <w:p w:rsidR="00014366" w:rsidRDefault="00FB38CD" w:rsidP="00FF47F2">
      <w:pPr>
        <w:spacing w:line="360" w:lineRule="auto"/>
        <w:ind w:firstLine="709"/>
        <w:jc w:val="both"/>
        <w:rPr>
          <w:sz w:val="28"/>
          <w:szCs w:val="28"/>
        </w:rPr>
      </w:pPr>
      <w:r>
        <w:rPr>
          <w:sz w:val="28"/>
          <w:szCs w:val="28"/>
        </w:rPr>
        <w:t>Информация об оборудовании, установленном на ЦТП п. Ленинский представлена в Таблице 1.3.</w:t>
      </w:r>
      <w:r w:rsidR="00082D2B">
        <w:rPr>
          <w:sz w:val="28"/>
          <w:szCs w:val="28"/>
        </w:rPr>
        <w:t>9</w:t>
      </w:r>
    </w:p>
    <w:p w:rsidR="00FB38CD" w:rsidRPr="00A8301F" w:rsidRDefault="00FB38CD" w:rsidP="00FB38CD">
      <w:pPr>
        <w:spacing w:line="360" w:lineRule="auto"/>
        <w:ind w:firstLine="709"/>
        <w:jc w:val="right"/>
        <w:rPr>
          <w:sz w:val="24"/>
          <w:szCs w:val="28"/>
        </w:rPr>
      </w:pPr>
      <w:r w:rsidRPr="00A8301F">
        <w:rPr>
          <w:sz w:val="24"/>
          <w:szCs w:val="28"/>
        </w:rPr>
        <w:t>Таблица 1.3.</w:t>
      </w:r>
      <w:r w:rsidR="00082D2B">
        <w:rPr>
          <w:sz w:val="24"/>
          <w:szCs w:val="28"/>
        </w:rPr>
        <w:t>9</w:t>
      </w:r>
      <w:r w:rsidRPr="00A8301F">
        <w:rPr>
          <w:sz w:val="24"/>
          <w:szCs w:val="28"/>
        </w:rPr>
        <w:t xml:space="preserve"> Основные характеристики оборудования ЦТП</w:t>
      </w:r>
    </w:p>
    <w:tbl>
      <w:tblPr>
        <w:tblStyle w:val="a6"/>
        <w:tblW w:w="0" w:type="auto"/>
        <w:jc w:val="center"/>
        <w:tblLook w:val="04A0" w:firstRow="1" w:lastRow="0" w:firstColumn="1" w:lastColumn="0" w:noHBand="0" w:noVBand="1"/>
      </w:tblPr>
      <w:tblGrid>
        <w:gridCol w:w="1822"/>
        <w:gridCol w:w="1785"/>
        <w:gridCol w:w="1775"/>
        <w:gridCol w:w="1778"/>
        <w:gridCol w:w="1782"/>
        <w:gridCol w:w="1778"/>
      </w:tblGrid>
      <w:tr w:rsidR="00A8301F" w:rsidRPr="00A8301F" w:rsidTr="00A8301F">
        <w:trPr>
          <w:trHeight w:val="922"/>
          <w:jc w:val="center"/>
        </w:trPr>
        <w:tc>
          <w:tcPr>
            <w:tcW w:w="1822" w:type="dxa"/>
            <w:vAlign w:val="center"/>
          </w:tcPr>
          <w:p w:rsidR="00A8301F" w:rsidRPr="00A8301F" w:rsidRDefault="00A8301F" w:rsidP="00A8301F">
            <w:pPr>
              <w:jc w:val="center"/>
              <w:rPr>
                <w:b/>
                <w:sz w:val="24"/>
                <w:szCs w:val="24"/>
              </w:rPr>
            </w:pPr>
            <w:r w:rsidRPr="00A8301F">
              <w:rPr>
                <w:b/>
                <w:sz w:val="24"/>
                <w:szCs w:val="24"/>
              </w:rPr>
              <w:t>Наименование оборудования</w:t>
            </w:r>
          </w:p>
        </w:tc>
        <w:tc>
          <w:tcPr>
            <w:tcW w:w="1785" w:type="dxa"/>
            <w:vAlign w:val="center"/>
          </w:tcPr>
          <w:p w:rsidR="00A8301F" w:rsidRPr="00A8301F" w:rsidRDefault="00A8301F" w:rsidP="00A8301F">
            <w:pPr>
              <w:jc w:val="center"/>
              <w:rPr>
                <w:b/>
                <w:sz w:val="24"/>
                <w:szCs w:val="24"/>
              </w:rPr>
            </w:pPr>
            <w:r w:rsidRPr="00A8301F">
              <w:rPr>
                <w:b/>
                <w:sz w:val="24"/>
                <w:szCs w:val="24"/>
              </w:rPr>
              <w:t>Марка оборудования</w:t>
            </w:r>
          </w:p>
        </w:tc>
        <w:tc>
          <w:tcPr>
            <w:tcW w:w="1775" w:type="dxa"/>
            <w:vAlign w:val="center"/>
          </w:tcPr>
          <w:p w:rsidR="00A8301F" w:rsidRPr="00A8301F" w:rsidRDefault="00A8301F" w:rsidP="00A8301F">
            <w:pPr>
              <w:jc w:val="center"/>
              <w:rPr>
                <w:b/>
                <w:sz w:val="24"/>
                <w:szCs w:val="24"/>
              </w:rPr>
            </w:pPr>
            <w:r w:rsidRPr="00A8301F">
              <w:rPr>
                <w:b/>
                <w:sz w:val="24"/>
                <w:szCs w:val="24"/>
              </w:rPr>
              <w:t>Малка эл. силового агрегата</w:t>
            </w:r>
          </w:p>
        </w:tc>
        <w:tc>
          <w:tcPr>
            <w:tcW w:w="1778" w:type="dxa"/>
            <w:vAlign w:val="center"/>
          </w:tcPr>
          <w:p w:rsidR="00A8301F" w:rsidRPr="00A8301F" w:rsidRDefault="00A8301F" w:rsidP="00A8301F">
            <w:pPr>
              <w:jc w:val="center"/>
              <w:rPr>
                <w:b/>
                <w:sz w:val="24"/>
                <w:szCs w:val="24"/>
              </w:rPr>
            </w:pPr>
            <w:r w:rsidRPr="00A8301F">
              <w:rPr>
                <w:b/>
                <w:sz w:val="24"/>
                <w:szCs w:val="24"/>
              </w:rPr>
              <w:t>Год установки</w:t>
            </w:r>
          </w:p>
        </w:tc>
        <w:tc>
          <w:tcPr>
            <w:tcW w:w="1782" w:type="dxa"/>
            <w:vAlign w:val="center"/>
          </w:tcPr>
          <w:p w:rsidR="00A8301F" w:rsidRPr="00A8301F" w:rsidRDefault="00A8301F" w:rsidP="00A8301F">
            <w:pPr>
              <w:jc w:val="center"/>
              <w:rPr>
                <w:b/>
                <w:sz w:val="24"/>
                <w:szCs w:val="24"/>
              </w:rPr>
            </w:pPr>
            <w:r w:rsidRPr="00A8301F">
              <w:rPr>
                <w:b/>
                <w:sz w:val="24"/>
                <w:szCs w:val="24"/>
              </w:rPr>
              <w:t>Количество, шт</w:t>
            </w:r>
          </w:p>
        </w:tc>
        <w:tc>
          <w:tcPr>
            <w:tcW w:w="1778" w:type="dxa"/>
            <w:vAlign w:val="center"/>
          </w:tcPr>
          <w:p w:rsidR="00A8301F" w:rsidRPr="00A8301F" w:rsidRDefault="00A8301F" w:rsidP="00A8301F">
            <w:pPr>
              <w:jc w:val="center"/>
              <w:rPr>
                <w:b/>
                <w:sz w:val="24"/>
                <w:szCs w:val="24"/>
              </w:rPr>
            </w:pPr>
            <w:r w:rsidRPr="00A8301F">
              <w:rPr>
                <w:b/>
                <w:sz w:val="24"/>
                <w:szCs w:val="24"/>
              </w:rPr>
              <w:t>Мощность эл. силового агрегата, кВт</w:t>
            </w:r>
          </w:p>
        </w:tc>
      </w:tr>
      <w:tr w:rsidR="00A8301F" w:rsidRPr="00A8301F" w:rsidTr="00E6379B">
        <w:trPr>
          <w:jc w:val="center"/>
        </w:trPr>
        <w:tc>
          <w:tcPr>
            <w:tcW w:w="10720" w:type="dxa"/>
            <w:gridSpan w:val="6"/>
            <w:vAlign w:val="center"/>
          </w:tcPr>
          <w:p w:rsidR="00A8301F" w:rsidRPr="00A8301F" w:rsidRDefault="00A8301F" w:rsidP="00A8301F">
            <w:pPr>
              <w:jc w:val="center"/>
              <w:rPr>
                <w:b/>
                <w:sz w:val="24"/>
                <w:szCs w:val="24"/>
              </w:rPr>
            </w:pPr>
            <w:r w:rsidRPr="00A8301F">
              <w:rPr>
                <w:b/>
                <w:sz w:val="24"/>
                <w:szCs w:val="24"/>
              </w:rPr>
              <w:t>ЦТП-1</w:t>
            </w:r>
          </w:p>
        </w:tc>
      </w:tr>
      <w:tr w:rsidR="00A8301F" w:rsidRPr="00A8301F" w:rsidTr="00A8301F">
        <w:trPr>
          <w:jc w:val="center"/>
        </w:trPr>
        <w:tc>
          <w:tcPr>
            <w:tcW w:w="1822" w:type="dxa"/>
          </w:tcPr>
          <w:p w:rsidR="00A8301F" w:rsidRPr="00BC5609" w:rsidRDefault="00A8301F" w:rsidP="00A8301F">
            <w:pPr>
              <w:jc w:val="center"/>
            </w:pPr>
            <w:r w:rsidRPr="00BC5609">
              <w:t>Отопление</w:t>
            </w:r>
          </w:p>
        </w:tc>
        <w:tc>
          <w:tcPr>
            <w:tcW w:w="1785" w:type="dxa"/>
          </w:tcPr>
          <w:p w:rsidR="00A8301F" w:rsidRPr="00BC5609" w:rsidRDefault="00A8301F" w:rsidP="00A8301F">
            <w:pPr>
              <w:jc w:val="center"/>
            </w:pPr>
            <w:r w:rsidRPr="00BC5609">
              <w:t>1Д315-50</w:t>
            </w:r>
          </w:p>
        </w:tc>
        <w:tc>
          <w:tcPr>
            <w:tcW w:w="1775" w:type="dxa"/>
          </w:tcPr>
          <w:p w:rsidR="00A8301F" w:rsidRPr="00BC5609" w:rsidRDefault="00A8301F" w:rsidP="00A8301F">
            <w:pPr>
              <w:jc w:val="center"/>
            </w:pPr>
            <w:r w:rsidRPr="00BC5609">
              <w:t>55/3000</w:t>
            </w:r>
          </w:p>
        </w:tc>
        <w:tc>
          <w:tcPr>
            <w:tcW w:w="1778" w:type="dxa"/>
          </w:tcPr>
          <w:p w:rsidR="00A8301F" w:rsidRPr="00BC5609" w:rsidRDefault="00A8301F" w:rsidP="00A8301F">
            <w:pPr>
              <w:jc w:val="center"/>
            </w:pPr>
            <w:r w:rsidRPr="00BC5609">
              <w:t>2014</w:t>
            </w:r>
          </w:p>
        </w:tc>
        <w:tc>
          <w:tcPr>
            <w:tcW w:w="1782" w:type="dxa"/>
          </w:tcPr>
          <w:p w:rsidR="00A8301F" w:rsidRPr="00BC5609" w:rsidRDefault="00A8301F" w:rsidP="00A8301F">
            <w:pPr>
              <w:jc w:val="center"/>
            </w:pPr>
            <w:r w:rsidRPr="00BC5609">
              <w:t>1</w:t>
            </w:r>
          </w:p>
        </w:tc>
        <w:tc>
          <w:tcPr>
            <w:tcW w:w="1778" w:type="dxa"/>
          </w:tcPr>
          <w:p w:rsidR="00A8301F" w:rsidRPr="00BC5609" w:rsidRDefault="00A8301F" w:rsidP="00A8301F">
            <w:pPr>
              <w:jc w:val="center"/>
            </w:pPr>
            <w:r w:rsidRPr="00BC5609">
              <w:t>55</w:t>
            </w:r>
          </w:p>
        </w:tc>
      </w:tr>
      <w:tr w:rsidR="00A8301F" w:rsidRPr="00A8301F" w:rsidTr="00A8301F">
        <w:trPr>
          <w:jc w:val="center"/>
        </w:trPr>
        <w:tc>
          <w:tcPr>
            <w:tcW w:w="1822" w:type="dxa"/>
          </w:tcPr>
          <w:p w:rsidR="00A8301F" w:rsidRPr="00BC5609" w:rsidRDefault="00A8301F" w:rsidP="00A8301F">
            <w:pPr>
              <w:jc w:val="center"/>
            </w:pPr>
            <w:r w:rsidRPr="00BC5609">
              <w:t>Отопление</w:t>
            </w:r>
          </w:p>
        </w:tc>
        <w:tc>
          <w:tcPr>
            <w:tcW w:w="1785" w:type="dxa"/>
          </w:tcPr>
          <w:p w:rsidR="00A8301F" w:rsidRPr="00BC5609" w:rsidRDefault="00A8301F" w:rsidP="00A8301F">
            <w:pPr>
              <w:jc w:val="center"/>
            </w:pPr>
            <w:r w:rsidRPr="00BC5609">
              <w:t>1Д315-50</w:t>
            </w:r>
          </w:p>
        </w:tc>
        <w:tc>
          <w:tcPr>
            <w:tcW w:w="1775" w:type="dxa"/>
          </w:tcPr>
          <w:p w:rsidR="00A8301F" w:rsidRPr="00BC5609" w:rsidRDefault="00A8301F" w:rsidP="00A8301F">
            <w:pPr>
              <w:jc w:val="center"/>
            </w:pPr>
            <w:r w:rsidRPr="00BC5609">
              <w:t>55/3000</w:t>
            </w:r>
          </w:p>
        </w:tc>
        <w:tc>
          <w:tcPr>
            <w:tcW w:w="1778" w:type="dxa"/>
          </w:tcPr>
          <w:p w:rsidR="00A8301F" w:rsidRPr="00BC5609" w:rsidRDefault="00A8301F" w:rsidP="00A8301F">
            <w:pPr>
              <w:jc w:val="center"/>
            </w:pPr>
            <w:r w:rsidRPr="00BC5609">
              <w:t>2014</w:t>
            </w:r>
          </w:p>
        </w:tc>
        <w:tc>
          <w:tcPr>
            <w:tcW w:w="1782" w:type="dxa"/>
          </w:tcPr>
          <w:p w:rsidR="00A8301F" w:rsidRPr="00BC5609" w:rsidRDefault="00A8301F" w:rsidP="00A8301F">
            <w:pPr>
              <w:jc w:val="center"/>
            </w:pPr>
            <w:r w:rsidRPr="00BC5609">
              <w:t>1</w:t>
            </w:r>
          </w:p>
        </w:tc>
        <w:tc>
          <w:tcPr>
            <w:tcW w:w="1778" w:type="dxa"/>
          </w:tcPr>
          <w:p w:rsidR="00A8301F" w:rsidRPr="00BC5609" w:rsidRDefault="00A8301F" w:rsidP="00A8301F">
            <w:pPr>
              <w:jc w:val="center"/>
            </w:pPr>
            <w:r w:rsidRPr="00BC5609">
              <w:t>55</w:t>
            </w:r>
          </w:p>
        </w:tc>
      </w:tr>
      <w:tr w:rsidR="00A8301F" w:rsidRPr="00A8301F" w:rsidTr="00A8301F">
        <w:trPr>
          <w:jc w:val="center"/>
        </w:trPr>
        <w:tc>
          <w:tcPr>
            <w:tcW w:w="1822" w:type="dxa"/>
          </w:tcPr>
          <w:p w:rsidR="00A8301F" w:rsidRPr="00BC5609" w:rsidRDefault="00A8301F" w:rsidP="00A8301F">
            <w:pPr>
              <w:jc w:val="center"/>
            </w:pPr>
            <w:r w:rsidRPr="00BC5609">
              <w:t>ГВС</w:t>
            </w:r>
          </w:p>
        </w:tc>
        <w:tc>
          <w:tcPr>
            <w:tcW w:w="1785" w:type="dxa"/>
          </w:tcPr>
          <w:p w:rsidR="00A8301F" w:rsidRPr="00BC5609" w:rsidRDefault="00A8301F" w:rsidP="00A8301F">
            <w:pPr>
              <w:jc w:val="center"/>
            </w:pPr>
            <w:r w:rsidRPr="00BC5609">
              <w:t>1 К 100-65-200а</w:t>
            </w:r>
          </w:p>
        </w:tc>
        <w:tc>
          <w:tcPr>
            <w:tcW w:w="1775" w:type="dxa"/>
          </w:tcPr>
          <w:p w:rsidR="00A8301F" w:rsidRPr="00BC5609" w:rsidRDefault="00A8301F" w:rsidP="00A8301F">
            <w:pPr>
              <w:jc w:val="center"/>
            </w:pPr>
            <w:r w:rsidRPr="00BC5609">
              <w:t>22/3000</w:t>
            </w:r>
          </w:p>
        </w:tc>
        <w:tc>
          <w:tcPr>
            <w:tcW w:w="1778" w:type="dxa"/>
          </w:tcPr>
          <w:p w:rsidR="00A8301F" w:rsidRPr="00BC5609" w:rsidRDefault="00A8301F" w:rsidP="00A8301F">
            <w:pPr>
              <w:jc w:val="center"/>
            </w:pPr>
            <w:r w:rsidRPr="00BC5609">
              <w:t>2014</w:t>
            </w:r>
          </w:p>
        </w:tc>
        <w:tc>
          <w:tcPr>
            <w:tcW w:w="1782" w:type="dxa"/>
          </w:tcPr>
          <w:p w:rsidR="00A8301F" w:rsidRPr="00BC5609" w:rsidRDefault="00A8301F" w:rsidP="00A8301F">
            <w:pPr>
              <w:jc w:val="center"/>
            </w:pPr>
            <w:r w:rsidRPr="00BC5609">
              <w:t>1</w:t>
            </w:r>
          </w:p>
        </w:tc>
        <w:tc>
          <w:tcPr>
            <w:tcW w:w="1778" w:type="dxa"/>
          </w:tcPr>
          <w:p w:rsidR="00A8301F" w:rsidRPr="00BC5609" w:rsidRDefault="00A8301F" w:rsidP="00A8301F">
            <w:pPr>
              <w:jc w:val="center"/>
            </w:pPr>
            <w:r w:rsidRPr="00BC5609">
              <w:t>22</w:t>
            </w:r>
          </w:p>
        </w:tc>
      </w:tr>
      <w:tr w:rsidR="00A8301F" w:rsidRPr="00A8301F" w:rsidTr="00A8301F">
        <w:trPr>
          <w:jc w:val="center"/>
        </w:trPr>
        <w:tc>
          <w:tcPr>
            <w:tcW w:w="1822" w:type="dxa"/>
          </w:tcPr>
          <w:p w:rsidR="00A8301F" w:rsidRPr="00BC5609" w:rsidRDefault="00A8301F" w:rsidP="00A8301F">
            <w:pPr>
              <w:jc w:val="center"/>
            </w:pPr>
            <w:r w:rsidRPr="00BC5609">
              <w:t>ГВС</w:t>
            </w:r>
          </w:p>
        </w:tc>
        <w:tc>
          <w:tcPr>
            <w:tcW w:w="1785" w:type="dxa"/>
          </w:tcPr>
          <w:p w:rsidR="00A8301F" w:rsidRPr="00BC5609" w:rsidRDefault="00A8301F" w:rsidP="00A8301F">
            <w:pPr>
              <w:jc w:val="center"/>
            </w:pPr>
            <w:r w:rsidRPr="00BC5609">
              <w:t>1 К 100-65-200а</w:t>
            </w:r>
          </w:p>
        </w:tc>
        <w:tc>
          <w:tcPr>
            <w:tcW w:w="1775" w:type="dxa"/>
          </w:tcPr>
          <w:p w:rsidR="00A8301F" w:rsidRPr="00BC5609" w:rsidRDefault="00A8301F" w:rsidP="00A8301F">
            <w:pPr>
              <w:jc w:val="center"/>
            </w:pPr>
            <w:r w:rsidRPr="00BC5609">
              <w:t>22/3000</w:t>
            </w:r>
          </w:p>
        </w:tc>
        <w:tc>
          <w:tcPr>
            <w:tcW w:w="1778" w:type="dxa"/>
          </w:tcPr>
          <w:p w:rsidR="00A8301F" w:rsidRPr="00BC5609" w:rsidRDefault="00A8301F" w:rsidP="00A8301F">
            <w:pPr>
              <w:jc w:val="center"/>
            </w:pPr>
            <w:r w:rsidRPr="00BC5609">
              <w:t>2014</w:t>
            </w:r>
          </w:p>
        </w:tc>
        <w:tc>
          <w:tcPr>
            <w:tcW w:w="1782" w:type="dxa"/>
          </w:tcPr>
          <w:p w:rsidR="00A8301F" w:rsidRPr="00BC5609" w:rsidRDefault="00A8301F" w:rsidP="00A8301F">
            <w:pPr>
              <w:jc w:val="center"/>
            </w:pPr>
            <w:r w:rsidRPr="00BC5609">
              <w:t>1</w:t>
            </w:r>
          </w:p>
        </w:tc>
        <w:tc>
          <w:tcPr>
            <w:tcW w:w="1778" w:type="dxa"/>
          </w:tcPr>
          <w:p w:rsidR="00A8301F" w:rsidRPr="00BC5609" w:rsidRDefault="00A8301F" w:rsidP="00A8301F">
            <w:pPr>
              <w:jc w:val="center"/>
            </w:pPr>
            <w:r w:rsidRPr="00BC5609">
              <w:t>22</w:t>
            </w:r>
          </w:p>
        </w:tc>
      </w:tr>
      <w:tr w:rsidR="00A8301F" w:rsidRPr="00A8301F" w:rsidTr="00A8301F">
        <w:trPr>
          <w:jc w:val="center"/>
        </w:trPr>
        <w:tc>
          <w:tcPr>
            <w:tcW w:w="1822" w:type="dxa"/>
          </w:tcPr>
          <w:p w:rsidR="00A8301F" w:rsidRPr="00BC5609" w:rsidRDefault="00A8301F" w:rsidP="00A8301F">
            <w:pPr>
              <w:jc w:val="center"/>
            </w:pPr>
            <w:r w:rsidRPr="00BC5609">
              <w:t>Насос подпитки</w:t>
            </w:r>
          </w:p>
        </w:tc>
        <w:tc>
          <w:tcPr>
            <w:tcW w:w="1785" w:type="dxa"/>
          </w:tcPr>
          <w:p w:rsidR="00A8301F" w:rsidRPr="00BC5609" w:rsidRDefault="00A8301F" w:rsidP="00A8301F">
            <w:pPr>
              <w:jc w:val="center"/>
            </w:pPr>
            <w:r w:rsidRPr="00BC5609">
              <w:t>КЛМ 2 65/200а</w:t>
            </w:r>
          </w:p>
        </w:tc>
        <w:tc>
          <w:tcPr>
            <w:tcW w:w="1775" w:type="dxa"/>
          </w:tcPr>
          <w:p w:rsidR="00A8301F" w:rsidRPr="00BC5609" w:rsidRDefault="00A8301F" w:rsidP="00A8301F">
            <w:pPr>
              <w:jc w:val="center"/>
            </w:pPr>
            <w:r w:rsidRPr="00BC5609">
              <w:t>15/3000</w:t>
            </w:r>
          </w:p>
        </w:tc>
        <w:tc>
          <w:tcPr>
            <w:tcW w:w="1778" w:type="dxa"/>
          </w:tcPr>
          <w:p w:rsidR="00A8301F" w:rsidRPr="00BC5609" w:rsidRDefault="00A8301F" w:rsidP="00A8301F">
            <w:pPr>
              <w:jc w:val="center"/>
            </w:pPr>
            <w:r w:rsidRPr="00BC5609">
              <w:t>2014</w:t>
            </w:r>
          </w:p>
        </w:tc>
        <w:tc>
          <w:tcPr>
            <w:tcW w:w="1782" w:type="dxa"/>
          </w:tcPr>
          <w:p w:rsidR="00A8301F" w:rsidRPr="00BC5609" w:rsidRDefault="00A8301F" w:rsidP="00A8301F">
            <w:pPr>
              <w:jc w:val="center"/>
            </w:pPr>
            <w:r w:rsidRPr="00BC5609">
              <w:t>1</w:t>
            </w:r>
          </w:p>
        </w:tc>
        <w:tc>
          <w:tcPr>
            <w:tcW w:w="1778" w:type="dxa"/>
          </w:tcPr>
          <w:p w:rsidR="00A8301F" w:rsidRDefault="00A8301F" w:rsidP="00A8301F">
            <w:pPr>
              <w:jc w:val="center"/>
            </w:pPr>
            <w:r w:rsidRPr="00BC5609">
              <w:t>15</w:t>
            </w:r>
          </w:p>
        </w:tc>
      </w:tr>
      <w:tr w:rsidR="00A8301F" w:rsidRPr="00A8301F" w:rsidTr="00E6379B">
        <w:trPr>
          <w:jc w:val="center"/>
        </w:trPr>
        <w:tc>
          <w:tcPr>
            <w:tcW w:w="10720" w:type="dxa"/>
            <w:gridSpan w:val="6"/>
            <w:vAlign w:val="center"/>
          </w:tcPr>
          <w:p w:rsidR="00A8301F" w:rsidRPr="00A8301F" w:rsidRDefault="00A8301F" w:rsidP="0017473F">
            <w:pPr>
              <w:jc w:val="center"/>
              <w:rPr>
                <w:b/>
                <w:sz w:val="24"/>
                <w:szCs w:val="24"/>
              </w:rPr>
            </w:pPr>
            <w:r w:rsidRPr="00A8301F">
              <w:rPr>
                <w:b/>
                <w:sz w:val="24"/>
                <w:szCs w:val="24"/>
              </w:rPr>
              <w:t xml:space="preserve">ЦТП </w:t>
            </w:r>
            <w:r w:rsidR="0017473F">
              <w:rPr>
                <w:b/>
                <w:sz w:val="24"/>
                <w:szCs w:val="24"/>
              </w:rPr>
              <w:t>Дальний</w:t>
            </w:r>
          </w:p>
        </w:tc>
      </w:tr>
      <w:tr w:rsidR="00A8301F" w:rsidRPr="00A8301F" w:rsidTr="00E6379B">
        <w:trPr>
          <w:jc w:val="center"/>
        </w:trPr>
        <w:tc>
          <w:tcPr>
            <w:tcW w:w="10720" w:type="dxa"/>
            <w:gridSpan w:val="6"/>
            <w:vAlign w:val="center"/>
          </w:tcPr>
          <w:p w:rsidR="00A8301F" w:rsidRPr="00A8301F" w:rsidRDefault="00A8301F" w:rsidP="00A8301F">
            <w:pPr>
              <w:jc w:val="center"/>
              <w:rPr>
                <w:i/>
                <w:sz w:val="24"/>
                <w:szCs w:val="24"/>
              </w:rPr>
            </w:pPr>
            <w:r>
              <w:rPr>
                <w:i/>
                <w:sz w:val="24"/>
                <w:szCs w:val="24"/>
              </w:rPr>
              <w:t>Малый круг</w:t>
            </w:r>
          </w:p>
        </w:tc>
      </w:tr>
      <w:tr w:rsidR="00A8301F" w:rsidRPr="00A8301F" w:rsidTr="00A8301F">
        <w:trPr>
          <w:jc w:val="center"/>
        </w:trPr>
        <w:tc>
          <w:tcPr>
            <w:tcW w:w="1822" w:type="dxa"/>
            <w:vAlign w:val="center"/>
          </w:tcPr>
          <w:p w:rsidR="00A8301F" w:rsidRPr="00B244A5" w:rsidRDefault="00A8301F" w:rsidP="00A8301F">
            <w:pPr>
              <w:jc w:val="center"/>
            </w:pPr>
            <w:r w:rsidRPr="00B244A5">
              <w:t>Сетевой насос 1 контур</w:t>
            </w:r>
          </w:p>
        </w:tc>
        <w:tc>
          <w:tcPr>
            <w:tcW w:w="1785" w:type="dxa"/>
            <w:vAlign w:val="center"/>
          </w:tcPr>
          <w:p w:rsidR="00A8301F" w:rsidRPr="00B244A5" w:rsidRDefault="00A8301F" w:rsidP="00A8301F">
            <w:pPr>
              <w:jc w:val="center"/>
            </w:pPr>
            <w:r w:rsidRPr="00B244A5">
              <w:t>Д200-36</w:t>
            </w:r>
          </w:p>
        </w:tc>
        <w:tc>
          <w:tcPr>
            <w:tcW w:w="1775" w:type="dxa"/>
            <w:vAlign w:val="center"/>
          </w:tcPr>
          <w:p w:rsidR="00A8301F" w:rsidRPr="00B244A5" w:rsidRDefault="00A8301F" w:rsidP="00A8301F">
            <w:pPr>
              <w:jc w:val="center"/>
            </w:pPr>
            <w:r w:rsidRPr="00B244A5">
              <w:t>37/1500</w:t>
            </w:r>
          </w:p>
        </w:tc>
        <w:tc>
          <w:tcPr>
            <w:tcW w:w="1778" w:type="dxa"/>
            <w:vAlign w:val="center"/>
          </w:tcPr>
          <w:p w:rsidR="00A8301F" w:rsidRPr="00B244A5" w:rsidRDefault="00A8301F" w:rsidP="00A8301F">
            <w:pPr>
              <w:jc w:val="center"/>
            </w:pPr>
            <w:r w:rsidRPr="00B244A5">
              <w:t>2014</w:t>
            </w:r>
          </w:p>
        </w:tc>
        <w:tc>
          <w:tcPr>
            <w:tcW w:w="1782" w:type="dxa"/>
            <w:vAlign w:val="center"/>
          </w:tcPr>
          <w:p w:rsidR="00A8301F" w:rsidRPr="00B244A5" w:rsidRDefault="00A8301F" w:rsidP="00A8301F">
            <w:pPr>
              <w:jc w:val="center"/>
            </w:pPr>
            <w:r w:rsidRPr="00B244A5">
              <w:t>1</w:t>
            </w:r>
          </w:p>
        </w:tc>
        <w:tc>
          <w:tcPr>
            <w:tcW w:w="1778" w:type="dxa"/>
            <w:vAlign w:val="center"/>
          </w:tcPr>
          <w:p w:rsidR="00A8301F" w:rsidRPr="00B244A5" w:rsidRDefault="00A8301F" w:rsidP="00A8301F">
            <w:pPr>
              <w:jc w:val="center"/>
            </w:pPr>
            <w:r w:rsidRPr="00B244A5">
              <w:t>37</w:t>
            </w:r>
          </w:p>
        </w:tc>
      </w:tr>
      <w:tr w:rsidR="00A8301F" w:rsidRPr="00A8301F" w:rsidTr="00A8301F">
        <w:trPr>
          <w:jc w:val="center"/>
        </w:trPr>
        <w:tc>
          <w:tcPr>
            <w:tcW w:w="1822" w:type="dxa"/>
            <w:vAlign w:val="center"/>
          </w:tcPr>
          <w:p w:rsidR="00A8301F" w:rsidRPr="00B244A5" w:rsidRDefault="00A8301F" w:rsidP="00A8301F">
            <w:pPr>
              <w:jc w:val="center"/>
            </w:pPr>
            <w:r w:rsidRPr="00B244A5">
              <w:t>Сетевой насос 1 контур</w:t>
            </w:r>
          </w:p>
        </w:tc>
        <w:tc>
          <w:tcPr>
            <w:tcW w:w="1785" w:type="dxa"/>
            <w:vAlign w:val="center"/>
          </w:tcPr>
          <w:p w:rsidR="00A8301F" w:rsidRPr="00B244A5" w:rsidRDefault="00A8301F" w:rsidP="00A8301F">
            <w:pPr>
              <w:jc w:val="center"/>
            </w:pPr>
            <w:r w:rsidRPr="00B244A5">
              <w:t>Д200-36</w:t>
            </w:r>
          </w:p>
        </w:tc>
        <w:tc>
          <w:tcPr>
            <w:tcW w:w="1775" w:type="dxa"/>
            <w:vAlign w:val="center"/>
          </w:tcPr>
          <w:p w:rsidR="00A8301F" w:rsidRPr="00B244A5" w:rsidRDefault="00A8301F" w:rsidP="00A8301F">
            <w:pPr>
              <w:jc w:val="center"/>
            </w:pPr>
            <w:r w:rsidRPr="00B244A5">
              <w:t>37/1500</w:t>
            </w:r>
          </w:p>
        </w:tc>
        <w:tc>
          <w:tcPr>
            <w:tcW w:w="1778" w:type="dxa"/>
            <w:vAlign w:val="center"/>
          </w:tcPr>
          <w:p w:rsidR="00A8301F" w:rsidRPr="00B244A5" w:rsidRDefault="00A8301F" w:rsidP="00A8301F">
            <w:pPr>
              <w:jc w:val="center"/>
            </w:pPr>
            <w:r w:rsidRPr="00B244A5">
              <w:t>2014</w:t>
            </w:r>
          </w:p>
        </w:tc>
        <w:tc>
          <w:tcPr>
            <w:tcW w:w="1782" w:type="dxa"/>
            <w:vAlign w:val="center"/>
          </w:tcPr>
          <w:p w:rsidR="00A8301F" w:rsidRPr="00B244A5" w:rsidRDefault="00A8301F" w:rsidP="00A8301F">
            <w:pPr>
              <w:jc w:val="center"/>
            </w:pPr>
            <w:r w:rsidRPr="00B244A5">
              <w:t>1</w:t>
            </w:r>
          </w:p>
        </w:tc>
        <w:tc>
          <w:tcPr>
            <w:tcW w:w="1778" w:type="dxa"/>
            <w:vAlign w:val="center"/>
          </w:tcPr>
          <w:p w:rsidR="00A8301F" w:rsidRPr="00B244A5" w:rsidRDefault="00A8301F" w:rsidP="00A8301F">
            <w:pPr>
              <w:jc w:val="center"/>
            </w:pPr>
            <w:r w:rsidRPr="00B244A5">
              <w:t>37</w:t>
            </w:r>
          </w:p>
        </w:tc>
      </w:tr>
      <w:tr w:rsidR="00A8301F" w:rsidRPr="00A8301F" w:rsidTr="00A8301F">
        <w:trPr>
          <w:jc w:val="center"/>
        </w:trPr>
        <w:tc>
          <w:tcPr>
            <w:tcW w:w="1822" w:type="dxa"/>
            <w:vAlign w:val="center"/>
          </w:tcPr>
          <w:p w:rsidR="00A8301F" w:rsidRPr="00B244A5" w:rsidRDefault="00A8301F" w:rsidP="00A8301F">
            <w:pPr>
              <w:jc w:val="center"/>
            </w:pPr>
            <w:r w:rsidRPr="00B244A5">
              <w:t>Сетевой насос 2 контур</w:t>
            </w:r>
          </w:p>
        </w:tc>
        <w:tc>
          <w:tcPr>
            <w:tcW w:w="1785" w:type="dxa"/>
            <w:vAlign w:val="center"/>
          </w:tcPr>
          <w:p w:rsidR="00A8301F" w:rsidRPr="00B244A5" w:rsidRDefault="00A8301F" w:rsidP="00A8301F">
            <w:pPr>
              <w:jc w:val="center"/>
            </w:pPr>
            <w:r w:rsidRPr="00B244A5">
              <w:t>1Д315-50</w:t>
            </w:r>
          </w:p>
        </w:tc>
        <w:tc>
          <w:tcPr>
            <w:tcW w:w="1775" w:type="dxa"/>
            <w:vAlign w:val="center"/>
          </w:tcPr>
          <w:p w:rsidR="00A8301F" w:rsidRPr="00B244A5" w:rsidRDefault="00A8301F" w:rsidP="00A8301F">
            <w:pPr>
              <w:jc w:val="center"/>
            </w:pPr>
            <w:r w:rsidRPr="00B244A5">
              <w:t>55/3000</w:t>
            </w:r>
          </w:p>
        </w:tc>
        <w:tc>
          <w:tcPr>
            <w:tcW w:w="1778" w:type="dxa"/>
            <w:vAlign w:val="center"/>
          </w:tcPr>
          <w:p w:rsidR="00A8301F" w:rsidRPr="00B244A5" w:rsidRDefault="00A8301F" w:rsidP="00A8301F">
            <w:pPr>
              <w:jc w:val="center"/>
            </w:pPr>
            <w:r w:rsidRPr="00B244A5">
              <w:t>2014</w:t>
            </w:r>
          </w:p>
        </w:tc>
        <w:tc>
          <w:tcPr>
            <w:tcW w:w="1782" w:type="dxa"/>
            <w:vAlign w:val="center"/>
          </w:tcPr>
          <w:p w:rsidR="00A8301F" w:rsidRPr="00B244A5" w:rsidRDefault="00A8301F" w:rsidP="00A8301F">
            <w:pPr>
              <w:jc w:val="center"/>
            </w:pPr>
            <w:r w:rsidRPr="00B244A5">
              <w:t>1</w:t>
            </w:r>
          </w:p>
        </w:tc>
        <w:tc>
          <w:tcPr>
            <w:tcW w:w="1778" w:type="dxa"/>
            <w:vAlign w:val="center"/>
          </w:tcPr>
          <w:p w:rsidR="00A8301F" w:rsidRPr="00B244A5" w:rsidRDefault="00A8301F" w:rsidP="00A8301F">
            <w:pPr>
              <w:jc w:val="center"/>
            </w:pPr>
            <w:r w:rsidRPr="00B244A5">
              <w:t>55</w:t>
            </w:r>
          </w:p>
        </w:tc>
      </w:tr>
      <w:tr w:rsidR="00A8301F" w:rsidRPr="00A8301F" w:rsidTr="00A8301F">
        <w:trPr>
          <w:jc w:val="center"/>
        </w:trPr>
        <w:tc>
          <w:tcPr>
            <w:tcW w:w="1822" w:type="dxa"/>
            <w:vAlign w:val="center"/>
          </w:tcPr>
          <w:p w:rsidR="00A8301F" w:rsidRPr="00B244A5" w:rsidRDefault="00A8301F" w:rsidP="00A8301F">
            <w:pPr>
              <w:jc w:val="center"/>
            </w:pPr>
            <w:r w:rsidRPr="00B244A5">
              <w:t>Сетевой насос 2 контур</w:t>
            </w:r>
          </w:p>
        </w:tc>
        <w:tc>
          <w:tcPr>
            <w:tcW w:w="1785" w:type="dxa"/>
            <w:vAlign w:val="center"/>
          </w:tcPr>
          <w:p w:rsidR="00A8301F" w:rsidRPr="00B244A5" w:rsidRDefault="00A8301F" w:rsidP="00A8301F">
            <w:pPr>
              <w:jc w:val="center"/>
            </w:pPr>
            <w:r w:rsidRPr="00B244A5">
              <w:t>1Д315-50</w:t>
            </w:r>
          </w:p>
        </w:tc>
        <w:tc>
          <w:tcPr>
            <w:tcW w:w="1775" w:type="dxa"/>
            <w:vAlign w:val="center"/>
          </w:tcPr>
          <w:p w:rsidR="00A8301F" w:rsidRPr="00B244A5" w:rsidRDefault="00A8301F" w:rsidP="00A8301F">
            <w:pPr>
              <w:jc w:val="center"/>
            </w:pPr>
            <w:r w:rsidRPr="00B244A5">
              <w:t>55/3000</w:t>
            </w:r>
          </w:p>
        </w:tc>
        <w:tc>
          <w:tcPr>
            <w:tcW w:w="1778" w:type="dxa"/>
            <w:vAlign w:val="center"/>
          </w:tcPr>
          <w:p w:rsidR="00A8301F" w:rsidRPr="00B244A5" w:rsidRDefault="00A8301F" w:rsidP="00A8301F">
            <w:pPr>
              <w:jc w:val="center"/>
            </w:pPr>
            <w:r w:rsidRPr="00B244A5">
              <w:t>2014</w:t>
            </w:r>
          </w:p>
        </w:tc>
        <w:tc>
          <w:tcPr>
            <w:tcW w:w="1782" w:type="dxa"/>
            <w:vAlign w:val="center"/>
          </w:tcPr>
          <w:p w:rsidR="00A8301F" w:rsidRPr="00B244A5" w:rsidRDefault="00A8301F" w:rsidP="00A8301F">
            <w:pPr>
              <w:jc w:val="center"/>
            </w:pPr>
            <w:r w:rsidRPr="00B244A5">
              <w:t>1</w:t>
            </w:r>
          </w:p>
        </w:tc>
        <w:tc>
          <w:tcPr>
            <w:tcW w:w="1778" w:type="dxa"/>
            <w:vAlign w:val="center"/>
          </w:tcPr>
          <w:p w:rsidR="00A8301F" w:rsidRPr="00B244A5" w:rsidRDefault="00A8301F" w:rsidP="00A8301F">
            <w:pPr>
              <w:jc w:val="center"/>
            </w:pPr>
            <w:r w:rsidRPr="00B244A5">
              <w:t>55</w:t>
            </w:r>
          </w:p>
        </w:tc>
      </w:tr>
      <w:tr w:rsidR="00A8301F" w:rsidRPr="00A8301F" w:rsidTr="00A8301F">
        <w:trPr>
          <w:jc w:val="center"/>
        </w:trPr>
        <w:tc>
          <w:tcPr>
            <w:tcW w:w="1822" w:type="dxa"/>
            <w:vAlign w:val="center"/>
          </w:tcPr>
          <w:p w:rsidR="00A8301F" w:rsidRPr="00B244A5" w:rsidRDefault="00A8301F" w:rsidP="00A8301F">
            <w:pPr>
              <w:jc w:val="center"/>
            </w:pPr>
            <w:r w:rsidRPr="00B244A5">
              <w:t>ГВС</w:t>
            </w:r>
          </w:p>
        </w:tc>
        <w:tc>
          <w:tcPr>
            <w:tcW w:w="1785" w:type="dxa"/>
            <w:vAlign w:val="center"/>
          </w:tcPr>
          <w:p w:rsidR="00A8301F" w:rsidRPr="00B244A5" w:rsidRDefault="00A8301F" w:rsidP="00A8301F">
            <w:pPr>
              <w:jc w:val="center"/>
            </w:pPr>
            <w:r w:rsidRPr="00B244A5">
              <w:t>1К-100-65-200а</w:t>
            </w:r>
          </w:p>
        </w:tc>
        <w:tc>
          <w:tcPr>
            <w:tcW w:w="1775" w:type="dxa"/>
            <w:vAlign w:val="center"/>
          </w:tcPr>
          <w:p w:rsidR="00A8301F" w:rsidRPr="00B244A5" w:rsidRDefault="00A8301F" w:rsidP="00A8301F">
            <w:pPr>
              <w:jc w:val="center"/>
            </w:pPr>
            <w:r w:rsidRPr="00B244A5">
              <w:t>22/3000</w:t>
            </w:r>
          </w:p>
        </w:tc>
        <w:tc>
          <w:tcPr>
            <w:tcW w:w="1778" w:type="dxa"/>
            <w:vAlign w:val="center"/>
          </w:tcPr>
          <w:p w:rsidR="00A8301F" w:rsidRPr="00B244A5" w:rsidRDefault="00A8301F" w:rsidP="00A8301F">
            <w:pPr>
              <w:jc w:val="center"/>
            </w:pPr>
            <w:r w:rsidRPr="00B244A5">
              <w:t>2014</w:t>
            </w:r>
          </w:p>
        </w:tc>
        <w:tc>
          <w:tcPr>
            <w:tcW w:w="1782" w:type="dxa"/>
            <w:vAlign w:val="center"/>
          </w:tcPr>
          <w:p w:rsidR="00A8301F" w:rsidRPr="00B244A5" w:rsidRDefault="00A8301F" w:rsidP="00A8301F">
            <w:pPr>
              <w:jc w:val="center"/>
            </w:pPr>
            <w:r w:rsidRPr="00B244A5">
              <w:t>1</w:t>
            </w:r>
          </w:p>
        </w:tc>
        <w:tc>
          <w:tcPr>
            <w:tcW w:w="1778" w:type="dxa"/>
            <w:vAlign w:val="center"/>
          </w:tcPr>
          <w:p w:rsidR="00A8301F" w:rsidRPr="00B244A5" w:rsidRDefault="00A8301F" w:rsidP="00A8301F">
            <w:pPr>
              <w:jc w:val="center"/>
            </w:pPr>
            <w:r w:rsidRPr="00B244A5">
              <w:t>22</w:t>
            </w:r>
          </w:p>
        </w:tc>
      </w:tr>
      <w:tr w:rsidR="00A8301F" w:rsidRPr="00A8301F" w:rsidTr="00A8301F">
        <w:trPr>
          <w:jc w:val="center"/>
        </w:trPr>
        <w:tc>
          <w:tcPr>
            <w:tcW w:w="1822" w:type="dxa"/>
            <w:vAlign w:val="center"/>
          </w:tcPr>
          <w:p w:rsidR="00A8301F" w:rsidRPr="00B244A5" w:rsidRDefault="00A8301F" w:rsidP="00A8301F">
            <w:pPr>
              <w:jc w:val="center"/>
            </w:pPr>
            <w:r w:rsidRPr="00B244A5">
              <w:t>ГВС</w:t>
            </w:r>
          </w:p>
        </w:tc>
        <w:tc>
          <w:tcPr>
            <w:tcW w:w="1785" w:type="dxa"/>
            <w:vAlign w:val="center"/>
          </w:tcPr>
          <w:p w:rsidR="00A8301F" w:rsidRPr="00B244A5" w:rsidRDefault="00A8301F" w:rsidP="00A8301F">
            <w:pPr>
              <w:jc w:val="center"/>
            </w:pPr>
            <w:r w:rsidRPr="00B244A5">
              <w:t>1К-100-65-200а</w:t>
            </w:r>
          </w:p>
        </w:tc>
        <w:tc>
          <w:tcPr>
            <w:tcW w:w="1775" w:type="dxa"/>
            <w:vAlign w:val="center"/>
          </w:tcPr>
          <w:p w:rsidR="00A8301F" w:rsidRPr="00B244A5" w:rsidRDefault="00A8301F" w:rsidP="00A8301F">
            <w:pPr>
              <w:jc w:val="center"/>
            </w:pPr>
            <w:r w:rsidRPr="00B244A5">
              <w:t>22/3000</w:t>
            </w:r>
          </w:p>
        </w:tc>
        <w:tc>
          <w:tcPr>
            <w:tcW w:w="1778" w:type="dxa"/>
            <w:vAlign w:val="center"/>
          </w:tcPr>
          <w:p w:rsidR="00A8301F" w:rsidRPr="00B244A5" w:rsidRDefault="00A8301F" w:rsidP="00A8301F">
            <w:pPr>
              <w:jc w:val="center"/>
            </w:pPr>
            <w:r w:rsidRPr="00B244A5">
              <w:t>2014</w:t>
            </w:r>
          </w:p>
        </w:tc>
        <w:tc>
          <w:tcPr>
            <w:tcW w:w="1782" w:type="dxa"/>
            <w:vAlign w:val="center"/>
          </w:tcPr>
          <w:p w:rsidR="00A8301F" w:rsidRPr="00B244A5" w:rsidRDefault="00A8301F" w:rsidP="00A8301F">
            <w:pPr>
              <w:jc w:val="center"/>
            </w:pPr>
            <w:r w:rsidRPr="00B244A5">
              <w:t>1</w:t>
            </w:r>
          </w:p>
        </w:tc>
        <w:tc>
          <w:tcPr>
            <w:tcW w:w="1778" w:type="dxa"/>
            <w:vAlign w:val="center"/>
          </w:tcPr>
          <w:p w:rsidR="00A8301F" w:rsidRPr="00B244A5" w:rsidRDefault="00A8301F" w:rsidP="00A8301F">
            <w:pPr>
              <w:jc w:val="center"/>
            </w:pPr>
            <w:r w:rsidRPr="00B244A5">
              <w:t>22</w:t>
            </w:r>
          </w:p>
        </w:tc>
      </w:tr>
      <w:tr w:rsidR="00A8301F" w:rsidRPr="00A8301F" w:rsidTr="00A8301F">
        <w:trPr>
          <w:jc w:val="center"/>
        </w:trPr>
        <w:tc>
          <w:tcPr>
            <w:tcW w:w="1822" w:type="dxa"/>
            <w:vAlign w:val="center"/>
          </w:tcPr>
          <w:p w:rsidR="00A8301F" w:rsidRPr="00B244A5" w:rsidRDefault="00A8301F" w:rsidP="00A8301F">
            <w:pPr>
              <w:jc w:val="center"/>
            </w:pPr>
            <w:r w:rsidRPr="00B244A5">
              <w:lastRenderedPageBreak/>
              <w:t>Подпиточный насос</w:t>
            </w:r>
          </w:p>
        </w:tc>
        <w:tc>
          <w:tcPr>
            <w:tcW w:w="1785" w:type="dxa"/>
            <w:vAlign w:val="center"/>
          </w:tcPr>
          <w:p w:rsidR="00A8301F" w:rsidRPr="00B244A5" w:rsidRDefault="00A8301F" w:rsidP="00A8301F">
            <w:pPr>
              <w:jc w:val="center"/>
            </w:pPr>
          </w:p>
        </w:tc>
        <w:tc>
          <w:tcPr>
            <w:tcW w:w="1775" w:type="dxa"/>
            <w:vAlign w:val="center"/>
          </w:tcPr>
          <w:p w:rsidR="00A8301F" w:rsidRPr="00B244A5" w:rsidRDefault="00A8301F" w:rsidP="00A8301F">
            <w:pPr>
              <w:jc w:val="center"/>
            </w:pPr>
          </w:p>
        </w:tc>
        <w:tc>
          <w:tcPr>
            <w:tcW w:w="1778" w:type="dxa"/>
            <w:vAlign w:val="center"/>
          </w:tcPr>
          <w:p w:rsidR="00A8301F" w:rsidRPr="00B244A5" w:rsidRDefault="00A8301F" w:rsidP="00A8301F">
            <w:pPr>
              <w:jc w:val="center"/>
            </w:pPr>
            <w:r w:rsidRPr="00B244A5">
              <w:t>2014</w:t>
            </w:r>
          </w:p>
        </w:tc>
        <w:tc>
          <w:tcPr>
            <w:tcW w:w="1782" w:type="dxa"/>
            <w:vAlign w:val="center"/>
          </w:tcPr>
          <w:p w:rsidR="00A8301F" w:rsidRPr="00B244A5" w:rsidRDefault="00A8301F" w:rsidP="00A8301F">
            <w:pPr>
              <w:jc w:val="center"/>
            </w:pPr>
            <w:r w:rsidRPr="00B244A5">
              <w:t>1</w:t>
            </w:r>
          </w:p>
        </w:tc>
        <w:tc>
          <w:tcPr>
            <w:tcW w:w="1778" w:type="dxa"/>
            <w:vAlign w:val="center"/>
          </w:tcPr>
          <w:p w:rsidR="00A8301F" w:rsidRDefault="00A8301F" w:rsidP="00A8301F">
            <w:pPr>
              <w:jc w:val="center"/>
            </w:pPr>
            <w:r w:rsidRPr="00B244A5">
              <w:t>18</w:t>
            </w:r>
          </w:p>
        </w:tc>
      </w:tr>
      <w:tr w:rsidR="00A8301F" w:rsidRPr="00A8301F" w:rsidTr="00A8301F">
        <w:trPr>
          <w:jc w:val="center"/>
        </w:trPr>
        <w:tc>
          <w:tcPr>
            <w:tcW w:w="10720" w:type="dxa"/>
            <w:gridSpan w:val="6"/>
            <w:vAlign w:val="center"/>
          </w:tcPr>
          <w:p w:rsidR="00A8301F" w:rsidRPr="00A8301F" w:rsidRDefault="00A8301F" w:rsidP="00A8301F">
            <w:pPr>
              <w:jc w:val="center"/>
              <w:rPr>
                <w:i/>
                <w:sz w:val="24"/>
                <w:szCs w:val="24"/>
              </w:rPr>
            </w:pPr>
            <w:r w:rsidRPr="00A8301F">
              <w:rPr>
                <w:i/>
                <w:sz w:val="24"/>
                <w:szCs w:val="24"/>
              </w:rPr>
              <w:t>Большой круг</w:t>
            </w:r>
          </w:p>
        </w:tc>
      </w:tr>
      <w:tr w:rsidR="00A8301F" w:rsidRPr="00A8301F" w:rsidTr="00A8301F">
        <w:trPr>
          <w:jc w:val="center"/>
        </w:trPr>
        <w:tc>
          <w:tcPr>
            <w:tcW w:w="1822" w:type="dxa"/>
            <w:vAlign w:val="center"/>
          </w:tcPr>
          <w:p w:rsidR="00A8301F" w:rsidRPr="001D70DE" w:rsidRDefault="00A8301F" w:rsidP="00A8301F">
            <w:pPr>
              <w:jc w:val="center"/>
            </w:pPr>
            <w:r w:rsidRPr="001D70DE">
              <w:t>Сетевой насос 2 контур</w:t>
            </w:r>
          </w:p>
        </w:tc>
        <w:tc>
          <w:tcPr>
            <w:tcW w:w="1785" w:type="dxa"/>
            <w:vAlign w:val="center"/>
          </w:tcPr>
          <w:p w:rsidR="00A8301F" w:rsidRPr="001D70DE" w:rsidRDefault="00A8301F" w:rsidP="00A8301F">
            <w:pPr>
              <w:jc w:val="center"/>
            </w:pPr>
            <w:r w:rsidRPr="001D70DE">
              <w:t>1К-100-65-200а</w:t>
            </w:r>
          </w:p>
        </w:tc>
        <w:tc>
          <w:tcPr>
            <w:tcW w:w="1775" w:type="dxa"/>
            <w:vAlign w:val="center"/>
          </w:tcPr>
          <w:p w:rsidR="00A8301F" w:rsidRPr="001D70DE" w:rsidRDefault="00A8301F" w:rsidP="00A8301F">
            <w:pPr>
              <w:jc w:val="center"/>
            </w:pPr>
            <w:r w:rsidRPr="001D70DE">
              <w:t>22/3000</w:t>
            </w:r>
          </w:p>
        </w:tc>
        <w:tc>
          <w:tcPr>
            <w:tcW w:w="1778" w:type="dxa"/>
            <w:vAlign w:val="center"/>
          </w:tcPr>
          <w:p w:rsidR="00A8301F" w:rsidRPr="001D70DE" w:rsidRDefault="00A8301F" w:rsidP="00A8301F">
            <w:pPr>
              <w:jc w:val="center"/>
            </w:pPr>
            <w:r w:rsidRPr="001D70DE">
              <w:t>2014</w:t>
            </w:r>
          </w:p>
        </w:tc>
        <w:tc>
          <w:tcPr>
            <w:tcW w:w="1782" w:type="dxa"/>
            <w:vAlign w:val="center"/>
          </w:tcPr>
          <w:p w:rsidR="00A8301F" w:rsidRPr="001D70DE" w:rsidRDefault="00A8301F" w:rsidP="00A8301F">
            <w:pPr>
              <w:jc w:val="center"/>
            </w:pPr>
            <w:r w:rsidRPr="001D70DE">
              <w:t>2</w:t>
            </w:r>
          </w:p>
        </w:tc>
        <w:tc>
          <w:tcPr>
            <w:tcW w:w="1778" w:type="dxa"/>
            <w:vAlign w:val="center"/>
          </w:tcPr>
          <w:p w:rsidR="00A8301F" w:rsidRPr="001D70DE" w:rsidRDefault="00A8301F" w:rsidP="00A8301F">
            <w:pPr>
              <w:jc w:val="center"/>
            </w:pPr>
            <w:r w:rsidRPr="001D70DE">
              <w:t>22</w:t>
            </w:r>
          </w:p>
        </w:tc>
      </w:tr>
      <w:tr w:rsidR="00A8301F" w:rsidRPr="00A8301F" w:rsidTr="00A8301F">
        <w:trPr>
          <w:jc w:val="center"/>
        </w:trPr>
        <w:tc>
          <w:tcPr>
            <w:tcW w:w="1822" w:type="dxa"/>
            <w:vAlign w:val="center"/>
          </w:tcPr>
          <w:p w:rsidR="00A8301F" w:rsidRPr="001D70DE" w:rsidRDefault="00A8301F" w:rsidP="00A8301F">
            <w:pPr>
              <w:jc w:val="center"/>
            </w:pPr>
            <w:r w:rsidRPr="001D70DE">
              <w:t>Сетевой насос 2 контур</w:t>
            </w:r>
          </w:p>
        </w:tc>
        <w:tc>
          <w:tcPr>
            <w:tcW w:w="1785" w:type="dxa"/>
            <w:vAlign w:val="center"/>
          </w:tcPr>
          <w:p w:rsidR="00A8301F" w:rsidRPr="001D70DE" w:rsidRDefault="00A8301F" w:rsidP="00A8301F">
            <w:pPr>
              <w:jc w:val="center"/>
            </w:pPr>
            <w:r w:rsidRPr="001D70DE">
              <w:t>1К-100-65-200а</w:t>
            </w:r>
          </w:p>
        </w:tc>
        <w:tc>
          <w:tcPr>
            <w:tcW w:w="1775" w:type="dxa"/>
            <w:vAlign w:val="center"/>
          </w:tcPr>
          <w:p w:rsidR="00A8301F" w:rsidRPr="001D70DE" w:rsidRDefault="00A8301F" w:rsidP="00A8301F">
            <w:pPr>
              <w:jc w:val="center"/>
            </w:pPr>
            <w:r w:rsidRPr="001D70DE">
              <w:t>22/3000</w:t>
            </w:r>
          </w:p>
        </w:tc>
        <w:tc>
          <w:tcPr>
            <w:tcW w:w="1778" w:type="dxa"/>
            <w:vAlign w:val="center"/>
          </w:tcPr>
          <w:p w:rsidR="00A8301F" w:rsidRPr="001D70DE" w:rsidRDefault="00A8301F" w:rsidP="00A8301F">
            <w:pPr>
              <w:jc w:val="center"/>
            </w:pPr>
            <w:r w:rsidRPr="001D70DE">
              <w:t>2014</w:t>
            </w:r>
          </w:p>
        </w:tc>
        <w:tc>
          <w:tcPr>
            <w:tcW w:w="1782" w:type="dxa"/>
            <w:vAlign w:val="center"/>
          </w:tcPr>
          <w:p w:rsidR="00A8301F" w:rsidRPr="001D70DE" w:rsidRDefault="00A8301F" w:rsidP="00A8301F">
            <w:pPr>
              <w:jc w:val="center"/>
            </w:pPr>
            <w:r w:rsidRPr="001D70DE">
              <w:t>1</w:t>
            </w:r>
          </w:p>
        </w:tc>
        <w:tc>
          <w:tcPr>
            <w:tcW w:w="1778" w:type="dxa"/>
            <w:vAlign w:val="center"/>
          </w:tcPr>
          <w:p w:rsidR="00A8301F" w:rsidRPr="001D70DE" w:rsidRDefault="00A8301F" w:rsidP="00A8301F">
            <w:pPr>
              <w:jc w:val="center"/>
            </w:pPr>
            <w:r w:rsidRPr="001D70DE">
              <w:t>22</w:t>
            </w:r>
          </w:p>
        </w:tc>
      </w:tr>
      <w:tr w:rsidR="00A8301F" w:rsidRPr="00A8301F" w:rsidTr="00A8301F">
        <w:trPr>
          <w:jc w:val="center"/>
        </w:trPr>
        <w:tc>
          <w:tcPr>
            <w:tcW w:w="1822" w:type="dxa"/>
            <w:vAlign w:val="center"/>
          </w:tcPr>
          <w:p w:rsidR="00A8301F" w:rsidRPr="001D70DE" w:rsidRDefault="00A8301F" w:rsidP="00A8301F">
            <w:pPr>
              <w:jc w:val="center"/>
            </w:pPr>
            <w:r w:rsidRPr="001D70DE">
              <w:t>ГВС</w:t>
            </w:r>
          </w:p>
        </w:tc>
        <w:tc>
          <w:tcPr>
            <w:tcW w:w="1785" w:type="dxa"/>
            <w:vAlign w:val="center"/>
          </w:tcPr>
          <w:p w:rsidR="00A8301F" w:rsidRPr="001D70DE" w:rsidRDefault="00A8301F" w:rsidP="00A8301F">
            <w:pPr>
              <w:jc w:val="center"/>
            </w:pPr>
            <w:r w:rsidRPr="001D70DE">
              <w:t>К80-50-200</w:t>
            </w:r>
          </w:p>
        </w:tc>
        <w:tc>
          <w:tcPr>
            <w:tcW w:w="1775" w:type="dxa"/>
            <w:vAlign w:val="center"/>
          </w:tcPr>
          <w:p w:rsidR="00A8301F" w:rsidRPr="001D70DE" w:rsidRDefault="00A8301F" w:rsidP="00A8301F">
            <w:pPr>
              <w:jc w:val="center"/>
            </w:pPr>
            <w:r w:rsidRPr="001D70DE">
              <w:t>15/3000</w:t>
            </w:r>
          </w:p>
        </w:tc>
        <w:tc>
          <w:tcPr>
            <w:tcW w:w="1778" w:type="dxa"/>
            <w:vAlign w:val="center"/>
          </w:tcPr>
          <w:p w:rsidR="00A8301F" w:rsidRPr="001D70DE" w:rsidRDefault="00A8301F" w:rsidP="00A8301F">
            <w:pPr>
              <w:jc w:val="center"/>
            </w:pPr>
            <w:r w:rsidRPr="001D70DE">
              <w:t>2014</w:t>
            </w:r>
          </w:p>
        </w:tc>
        <w:tc>
          <w:tcPr>
            <w:tcW w:w="1782" w:type="dxa"/>
            <w:vAlign w:val="center"/>
          </w:tcPr>
          <w:p w:rsidR="00A8301F" w:rsidRPr="001D70DE" w:rsidRDefault="00A8301F" w:rsidP="00A8301F">
            <w:pPr>
              <w:jc w:val="center"/>
            </w:pPr>
            <w:r w:rsidRPr="001D70DE">
              <w:t>1</w:t>
            </w:r>
          </w:p>
        </w:tc>
        <w:tc>
          <w:tcPr>
            <w:tcW w:w="1778" w:type="dxa"/>
            <w:vAlign w:val="center"/>
          </w:tcPr>
          <w:p w:rsidR="00A8301F" w:rsidRPr="001D70DE" w:rsidRDefault="00A8301F" w:rsidP="00A8301F">
            <w:pPr>
              <w:jc w:val="center"/>
            </w:pPr>
            <w:r w:rsidRPr="001D70DE">
              <w:t>15</w:t>
            </w:r>
          </w:p>
        </w:tc>
      </w:tr>
      <w:tr w:rsidR="00A8301F" w:rsidRPr="00A8301F" w:rsidTr="00A8301F">
        <w:trPr>
          <w:jc w:val="center"/>
        </w:trPr>
        <w:tc>
          <w:tcPr>
            <w:tcW w:w="1822" w:type="dxa"/>
            <w:vAlign w:val="center"/>
          </w:tcPr>
          <w:p w:rsidR="00A8301F" w:rsidRPr="001D70DE" w:rsidRDefault="00A8301F" w:rsidP="00A8301F">
            <w:pPr>
              <w:jc w:val="center"/>
            </w:pPr>
            <w:r w:rsidRPr="001D70DE">
              <w:t>ГВС</w:t>
            </w:r>
          </w:p>
        </w:tc>
        <w:tc>
          <w:tcPr>
            <w:tcW w:w="1785" w:type="dxa"/>
            <w:vAlign w:val="center"/>
          </w:tcPr>
          <w:p w:rsidR="00A8301F" w:rsidRPr="001D70DE" w:rsidRDefault="00A8301F" w:rsidP="00A8301F">
            <w:pPr>
              <w:jc w:val="center"/>
            </w:pPr>
            <w:r w:rsidRPr="001D70DE">
              <w:t>К80-50-200</w:t>
            </w:r>
          </w:p>
        </w:tc>
        <w:tc>
          <w:tcPr>
            <w:tcW w:w="1775" w:type="dxa"/>
            <w:vAlign w:val="center"/>
          </w:tcPr>
          <w:p w:rsidR="00A8301F" w:rsidRPr="001D70DE" w:rsidRDefault="00A8301F" w:rsidP="00A8301F">
            <w:pPr>
              <w:jc w:val="center"/>
            </w:pPr>
            <w:r w:rsidRPr="001D70DE">
              <w:t>15/3000</w:t>
            </w:r>
          </w:p>
        </w:tc>
        <w:tc>
          <w:tcPr>
            <w:tcW w:w="1778" w:type="dxa"/>
            <w:vAlign w:val="center"/>
          </w:tcPr>
          <w:p w:rsidR="00A8301F" w:rsidRPr="001D70DE" w:rsidRDefault="00A8301F" w:rsidP="00A8301F">
            <w:pPr>
              <w:jc w:val="center"/>
            </w:pPr>
            <w:r w:rsidRPr="001D70DE">
              <w:t>2014</w:t>
            </w:r>
          </w:p>
        </w:tc>
        <w:tc>
          <w:tcPr>
            <w:tcW w:w="1782" w:type="dxa"/>
            <w:vAlign w:val="center"/>
          </w:tcPr>
          <w:p w:rsidR="00A8301F" w:rsidRPr="001D70DE" w:rsidRDefault="00A8301F" w:rsidP="00A8301F">
            <w:pPr>
              <w:jc w:val="center"/>
            </w:pPr>
            <w:r w:rsidRPr="001D70DE">
              <w:t>1</w:t>
            </w:r>
          </w:p>
        </w:tc>
        <w:tc>
          <w:tcPr>
            <w:tcW w:w="1778" w:type="dxa"/>
            <w:vAlign w:val="center"/>
          </w:tcPr>
          <w:p w:rsidR="00A8301F" w:rsidRPr="001D70DE" w:rsidRDefault="00A8301F" w:rsidP="00A8301F">
            <w:pPr>
              <w:jc w:val="center"/>
            </w:pPr>
            <w:r w:rsidRPr="001D70DE">
              <w:t>15</w:t>
            </w:r>
          </w:p>
        </w:tc>
      </w:tr>
      <w:tr w:rsidR="00A8301F" w:rsidRPr="00A8301F" w:rsidTr="00A8301F">
        <w:trPr>
          <w:jc w:val="center"/>
        </w:trPr>
        <w:tc>
          <w:tcPr>
            <w:tcW w:w="1822" w:type="dxa"/>
            <w:vAlign w:val="center"/>
          </w:tcPr>
          <w:p w:rsidR="00A8301F" w:rsidRPr="001D70DE" w:rsidRDefault="00A8301F" w:rsidP="00A8301F">
            <w:pPr>
              <w:jc w:val="center"/>
            </w:pPr>
            <w:r w:rsidRPr="001D70DE">
              <w:t>Подпиточный насос</w:t>
            </w:r>
          </w:p>
        </w:tc>
        <w:tc>
          <w:tcPr>
            <w:tcW w:w="1785" w:type="dxa"/>
            <w:vAlign w:val="center"/>
          </w:tcPr>
          <w:p w:rsidR="00A8301F" w:rsidRPr="001D70DE" w:rsidRDefault="00A8301F" w:rsidP="00A8301F">
            <w:pPr>
              <w:jc w:val="center"/>
            </w:pPr>
          </w:p>
        </w:tc>
        <w:tc>
          <w:tcPr>
            <w:tcW w:w="1775" w:type="dxa"/>
            <w:vAlign w:val="center"/>
          </w:tcPr>
          <w:p w:rsidR="00A8301F" w:rsidRPr="001D70DE" w:rsidRDefault="00A8301F" w:rsidP="00A8301F">
            <w:pPr>
              <w:jc w:val="center"/>
            </w:pPr>
          </w:p>
        </w:tc>
        <w:tc>
          <w:tcPr>
            <w:tcW w:w="1778" w:type="dxa"/>
            <w:vAlign w:val="center"/>
          </w:tcPr>
          <w:p w:rsidR="00A8301F" w:rsidRPr="001D70DE" w:rsidRDefault="00A8301F" w:rsidP="00A8301F">
            <w:pPr>
              <w:jc w:val="center"/>
            </w:pPr>
            <w:r w:rsidRPr="001D70DE">
              <w:t>2014</w:t>
            </w:r>
          </w:p>
        </w:tc>
        <w:tc>
          <w:tcPr>
            <w:tcW w:w="1782" w:type="dxa"/>
            <w:vAlign w:val="center"/>
          </w:tcPr>
          <w:p w:rsidR="00A8301F" w:rsidRPr="001D70DE" w:rsidRDefault="00A8301F" w:rsidP="00A8301F">
            <w:pPr>
              <w:jc w:val="center"/>
            </w:pPr>
            <w:r w:rsidRPr="001D70DE">
              <w:t>1</w:t>
            </w:r>
          </w:p>
        </w:tc>
        <w:tc>
          <w:tcPr>
            <w:tcW w:w="1778" w:type="dxa"/>
            <w:vAlign w:val="center"/>
          </w:tcPr>
          <w:p w:rsidR="00A8301F" w:rsidRPr="001D70DE" w:rsidRDefault="00A8301F" w:rsidP="00A8301F">
            <w:pPr>
              <w:jc w:val="center"/>
            </w:pPr>
            <w:r w:rsidRPr="001D70DE">
              <w:t>22</w:t>
            </w:r>
          </w:p>
        </w:tc>
      </w:tr>
      <w:tr w:rsidR="00A8301F" w:rsidRPr="00A8301F" w:rsidTr="00A8301F">
        <w:trPr>
          <w:jc w:val="center"/>
        </w:trPr>
        <w:tc>
          <w:tcPr>
            <w:tcW w:w="1822" w:type="dxa"/>
            <w:vAlign w:val="center"/>
          </w:tcPr>
          <w:p w:rsidR="00A8301F" w:rsidRPr="001D70DE" w:rsidRDefault="00A8301F" w:rsidP="00A8301F">
            <w:pPr>
              <w:jc w:val="center"/>
            </w:pPr>
            <w:r w:rsidRPr="001D70DE">
              <w:t>Освещение</w:t>
            </w:r>
          </w:p>
        </w:tc>
        <w:tc>
          <w:tcPr>
            <w:tcW w:w="1785" w:type="dxa"/>
            <w:vAlign w:val="center"/>
          </w:tcPr>
          <w:p w:rsidR="00A8301F" w:rsidRPr="001D70DE" w:rsidRDefault="00A8301F" w:rsidP="00A8301F">
            <w:pPr>
              <w:jc w:val="center"/>
            </w:pPr>
          </w:p>
        </w:tc>
        <w:tc>
          <w:tcPr>
            <w:tcW w:w="1775" w:type="dxa"/>
            <w:vAlign w:val="center"/>
          </w:tcPr>
          <w:p w:rsidR="00A8301F" w:rsidRPr="001D70DE" w:rsidRDefault="00A8301F" w:rsidP="00A8301F">
            <w:pPr>
              <w:jc w:val="center"/>
            </w:pPr>
          </w:p>
        </w:tc>
        <w:tc>
          <w:tcPr>
            <w:tcW w:w="1778" w:type="dxa"/>
            <w:vAlign w:val="center"/>
          </w:tcPr>
          <w:p w:rsidR="00A8301F" w:rsidRPr="001D70DE" w:rsidRDefault="00A8301F" w:rsidP="00A8301F">
            <w:pPr>
              <w:jc w:val="center"/>
            </w:pPr>
            <w:r w:rsidRPr="001D70DE">
              <w:t>2014</w:t>
            </w:r>
          </w:p>
        </w:tc>
        <w:tc>
          <w:tcPr>
            <w:tcW w:w="1782" w:type="dxa"/>
            <w:vAlign w:val="center"/>
          </w:tcPr>
          <w:p w:rsidR="00A8301F" w:rsidRPr="001D70DE" w:rsidRDefault="00A8301F" w:rsidP="00A8301F">
            <w:pPr>
              <w:jc w:val="center"/>
            </w:pPr>
            <w:r w:rsidRPr="001D70DE">
              <w:t>1</w:t>
            </w:r>
          </w:p>
        </w:tc>
        <w:tc>
          <w:tcPr>
            <w:tcW w:w="1778" w:type="dxa"/>
            <w:vAlign w:val="center"/>
          </w:tcPr>
          <w:p w:rsidR="00A8301F" w:rsidRPr="001D70DE" w:rsidRDefault="00A8301F" w:rsidP="00A8301F">
            <w:pPr>
              <w:jc w:val="center"/>
            </w:pPr>
            <w:r w:rsidRPr="001D70DE">
              <w:t>3</w:t>
            </w:r>
          </w:p>
        </w:tc>
      </w:tr>
      <w:tr w:rsidR="00A8301F" w:rsidRPr="00A8301F" w:rsidTr="00A8301F">
        <w:trPr>
          <w:jc w:val="center"/>
        </w:trPr>
        <w:tc>
          <w:tcPr>
            <w:tcW w:w="1822" w:type="dxa"/>
            <w:vAlign w:val="center"/>
          </w:tcPr>
          <w:p w:rsidR="00A8301F" w:rsidRPr="001D70DE" w:rsidRDefault="00A8301F" w:rsidP="00A8301F">
            <w:pPr>
              <w:jc w:val="center"/>
            </w:pPr>
            <w:r w:rsidRPr="001D70DE">
              <w:t>Сварочный пост</w:t>
            </w:r>
          </w:p>
        </w:tc>
        <w:tc>
          <w:tcPr>
            <w:tcW w:w="1785" w:type="dxa"/>
            <w:vAlign w:val="center"/>
          </w:tcPr>
          <w:p w:rsidR="00A8301F" w:rsidRPr="001D70DE" w:rsidRDefault="00A8301F" w:rsidP="00A8301F">
            <w:pPr>
              <w:jc w:val="center"/>
            </w:pPr>
            <w:r w:rsidRPr="001D70DE">
              <w:t>ВДУ-1000</w:t>
            </w:r>
          </w:p>
        </w:tc>
        <w:tc>
          <w:tcPr>
            <w:tcW w:w="1775" w:type="dxa"/>
            <w:vAlign w:val="center"/>
          </w:tcPr>
          <w:p w:rsidR="00A8301F" w:rsidRPr="001D70DE" w:rsidRDefault="00A8301F" w:rsidP="00A8301F">
            <w:pPr>
              <w:jc w:val="center"/>
            </w:pPr>
          </w:p>
        </w:tc>
        <w:tc>
          <w:tcPr>
            <w:tcW w:w="1778" w:type="dxa"/>
            <w:vAlign w:val="center"/>
          </w:tcPr>
          <w:p w:rsidR="00A8301F" w:rsidRPr="001D70DE" w:rsidRDefault="00A8301F" w:rsidP="00A8301F">
            <w:pPr>
              <w:jc w:val="center"/>
            </w:pPr>
            <w:r w:rsidRPr="001D70DE">
              <w:t>2014</w:t>
            </w:r>
          </w:p>
        </w:tc>
        <w:tc>
          <w:tcPr>
            <w:tcW w:w="1782" w:type="dxa"/>
            <w:vAlign w:val="center"/>
          </w:tcPr>
          <w:p w:rsidR="00A8301F" w:rsidRPr="001D70DE" w:rsidRDefault="00A8301F" w:rsidP="00A8301F">
            <w:pPr>
              <w:jc w:val="center"/>
            </w:pPr>
            <w:r w:rsidRPr="001D70DE">
              <w:t>1</w:t>
            </w:r>
          </w:p>
        </w:tc>
        <w:tc>
          <w:tcPr>
            <w:tcW w:w="1778" w:type="dxa"/>
            <w:vAlign w:val="center"/>
          </w:tcPr>
          <w:p w:rsidR="00A8301F" w:rsidRPr="001D70DE" w:rsidRDefault="00A8301F" w:rsidP="00A8301F">
            <w:pPr>
              <w:jc w:val="center"/>
            </w:pPr>
            <w:r w:rsidRPr="001D70DE">
              <w:t>45</w:t>
            </w:r>
          </w:p>
        </w:tc>
      </w:tr>
      <w:tr w:rsidR="00A8301F" w:rsidRPr="00A8301F" w:rsidTr="00A8301F">
        <w:trPr>
          <w:jc w:val="center"/>
        </w:trPr>
        <w:tc>
          <w:tcPr>
            <w:tcW w:w="1822" w:type="dxa"/>
            <w:vAlign w:val="center"/>
          </w:tcPr>
          <w:p w:rsidR="00A8301F" w:rsidRPr="001D70DE" w:rsidRDefault="00A8301F" w:rsidP="00A8301F">
            <w:pPr>
              <w:jc w:val="center"/>
            </w:pPr>
            <w:r w:rsidRPr="001D70DE">
              <w:t>ДЭС-150кВт</w:t>
            </w:r>
          </w:p>
        </w:tc>
        <w:tc>
          <w:tcPr>
            <w:tcW w:w="1785" w:type="dxa"/>
            <w:vAlign w:val="center"/>
          </w:tcPr>
          <w:p w:rsidR="00A8301F" w:rsidRPr="001D70DE" w:rsidRDefault="00A8301F" w:rsidP="00A8301F">
            <w:pPr>
              <w:jc w:val="center"/>
            </w:pPr>
          </w:p>
        </w:tc>
        <w:tc>
          <w:tcPr>
            <w:tcW w:w="1775" w:type="dxa"/>
            <w:vAlign w:val="center"/>
          </w:tcPr>
          <w:p w:rsidR="00A8301F" w:rsidRPr="001D70DE" w:rsidRDefault="00A8301F" w:rsidP="00A8301F">
            <w:pPr>
              <w:jc w:val="center"/>
            </w:pPr>
          </w:p>
        </w:tc>
        <w:tc>
          <w:tcPr>
            <w:tcW w:w="1778" w:type="dxa"/>
            <w:vAlign w:val="center"/>
          </w:tcPr>
          <w:p w:rsidR="00A8301F" w:rsidRPr="001D70DE" w:rsidRDefault="00A8301F" w:rsidP="00A8301F">
            <w:pPr>
              <w:jc w:val="center"/>
            </w:pPr>
            <w:r w:rsidRPr="001D70DE">
              <w:t>2014</w:t>
            </w:r>
          </w:p>
        </w:tc>
        <w:tc>
          <w:tcPr>
            <w:tcW w:w="1782" w:type="dxa"/>
            <w:vAlign w:val="center"/>
          </w:tcPr>
          <w:p w:rsidR="00A8301F" w:rsidRPr="001D70DE" w:rsidRDefault="00A8301F" w:rsidP="00A8301F">
            <w:pPr>
              <w:jc w:val="center"/>
            </w:pPr>
            <w:r w:rsidRPr="001D70DE">
              <w:t>1</w:t>
            </w:r>
          </w:p>
        </w:tc>
        <w:tc>
          <w:tcPr>
            <w:tcW w:w="1778" w:type="dxa"/>
            <w:vAlign w:val="center"/>
          </w:tcPr>
          <w:p w:rsidR="00A8301F" w:rsidRDefault="00A8301F" w:rsidP="00A8301F">
            <w:pPr>
              <w:jc w:val="center"/>
            </w:pPr>
            <w:r w:rsidRPr="001D70DE">
              <w:t>150</w:t>
            </w:r>
          </w:p>
        </w:tc>
      </w:tr>
    </w:tbl>
    <w:p w:rsidR="00FB38CD" w:rsidRPr="00FF47F2" w:rsidRDefault="00FB38CD" w:rsidP="00FB38CD">
      <w:pPr>
        <w:spacing w:line="360" w:lineRule="auto"/>
        <w:ind w:firstLine="709"/>
        <w:jc w:val="right"/>
        <w:rPr>
          <w:sz w:val="28"/>
          <w:szCs w:val="28"/>
        </w:rPr>
      </w:pPr>
    </w:p>
    <w:p w:rsidR="00014366" w:rsidRPr="00FF47F2" w:rsidRDefault="00014366" w:rsidP="00FF47F2">
      <w:pPr>
        <w:pStyle w:val="3"/>
        <w:spacing w:before="0" w:after="0"/>
        <w:ind w:firstLine="709"/>
        <w:jc w:val="both"/>
        <w:rPr>
          <w:szCs w:val="28"/>
        </w:rPr>
      </w:pPr>
      <w:bookmarkStart w:id="63" w:name="_Toc5267673"/>
      <w:r w:rsidRPr="00FF47F2">
        <w:rPr>
          <w:szCs w:val="28"/>
        </w:rPr>
        <w:t>1.3.20</w:t>
      </w:r>
      <w:r w:rsidRPr="00FF47F2">
        <w:rPr>
          <w:szCs w:val="28"/>
        </w:rPr>
        <w:tab/>
        <w:t>Сведения о наличии защиты тепловых сетей от превышения давления</w:t>
      </w:r>
      <w:bookmarkEnd w:id="63"/>
    </w:p>
    <w:p w:rsidR="00FF47F2" w:rsidRPr="00FF47F2" w:rsidRDefault="00114A38" w:rsidP="00FF47F2">
      <w:pPr>
        <w:spacing w:line="360" w:lineRule="auto"/>
        <w:ind w:firstLine="709"/>
        <w:jc w:val="both"/>
        <w:rPr>
          <w:sz w:val="28"/>
          <w:szCs w:val="28"/>
        </w:rPr>
      </w:pPr>
      <w:r>
        <w:rPr>
          <w:sz w:val="28"/>
          <w:szCs w:val="28"/>
        </w:rPr>
        <w:t xml:space="preserve">Защита тепловых сетей от превышения давления осуществляется </w:t>
      </w:r>
      <w:r w:rsidRPr="00114A38">
        <w:rPr>
          <w:sz w:val="28"/>
          <w:szCs w:val="28"/>
        </w:rPr>
        <w:t>на теплоисточниках путем установки предохранительных клапанов.</w:t>
      </w:r>
    </w:p>
    <w:p w:rsidR="00014366" w:rsidRPr="00FF47F2" w:rsidRDefault="00FF47F2" w:rsidP="00114A38">
      <w:pPr>
        <w:pStyle w:val="3"/>
        <w:spacing w:before="240" w:after="0"/>
        <w:ind w:firstLine="709"/>
        <w:jc w:val="both"/>
        <w:rPr>
          <w:szCs w:val="28"/>
        </w:rPr>
      </w:pPr>
      <w:bookmarkStart w:id="64" w:name="_Toc5267674"/>
      <w:r w:rsidRPr="00FF47F2">
        <w:rPr>
          <w:szCs w:val="28"/>
        </w:rPr>
        <w:t>1.3.21 Перечень выявленных бесхозяйных тепловых сетей и обоснование выбора организации, уполномоченной на их эксплуатацию</w:t>
      </w:r>
      <w:bookmarkEnd w:id="64"/>
    </w:p>
    <w:p w:rsidR="00370E7F" w:rsidRPr="00370E7F" w:rsidRDefault="00370E7F" w:rsidP="00114A38">
      <w:pPr>
        <w:spacing w:line="360" w:lineRule="auto"/>
        <w:ind w:firstLine="709"/>
        <w:jc w:val="both"/>
        <w:rPr>
          <w:sz w:val="28"/>
          <w:szCs w:val="28"/>
        </w:rPr>
      </w:pPr>
      <w:r w:rsidRPr="00370E7F">
        <w:rPr>
          <w:sz w:val="28"/>
          <w:szCs w:val="28"/>
        </w:rPr>
        <w:t>Статья 15, пункт 6. Федерального закона от 27 июля 2022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w:t>
      </w:r>
      <w:r w:rsidR="00114A38">
        <w:rPr>
          <w:sz w:val="28"/>
          <w:szCs w:val="28"/>
        </w:rPr>
        <w:t xml:space="preserve">ржание и обслуживание указанных </w:t>
      </w:r>
      <w:r w:rsidRPr="00370E7F">
        <w:rPr>
          <w:sz w:val="28"/>
          <w:szCs w:val="28"/>
        </w:rPr>
        <w:t>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370E7F" w:rsidRPr="00370E7F" w:rsidRDefault="00370E7F" w:rsidP="00370E7F">
      <w:pPr>
        <w:spacing w:line="360" w:lineRule="auto"/>
        <w:ind w:firstLine="709"/>
        <w:jc w:val="both"/>
        <w:rPr>
          <w:sz w:val="28"/>
          <w:szCs w:val="28"/>
        </w:rPr>
      </w:pPr>
      <w:r w:rsidRPr="00370E7F">
        <w:rPr>
          <w:sz w:val="28"/>
          <w:szCs w:val="28"/>
        </w:rPr>
        <w:t>Принятие на учет бесхозяйных тепловых сетей (тепловых сетей, не имеющих эксплуатирующей организации) осуществляется на основании постановления Правительства РФ от 17.09.2003г. № 580.</w:t>
      </w:r>
    </w:p>
    <w:p w:rsidR="00370E7F" w:rsidRPr="00370E7F" w:rsidRDefault="00370E7F" w:rsidP="00370E7F">
      <w:pPr>
        <w:spacing w:line="360" w:lineRule="auto"/>
        <w:ind w:firstLine="709"/>
        <w:jc w:val="both"/>
        <w:rPr>
          <w:sz w:val="28"/>
          <w:szCs w:val="28"/>
        </w:rPr>
      </w:pPr>
      <w:r w:rsidRPr="00370E7F">
        <w:rPr>
          <w:sz w:val="28"/>
          <w:szCs w:val="28"/>
        </w:rPr>
        <w:t xml:space="preserve">На основании статьи 225 Гражданского кодекса РФ по истечении года со дня </w:t>
      </w:r>
      <w:r w:rsidRPr="00370E7F">
        <w:rPr>
          <w:sz w:val="28"/>
          <w:szCs w:val="28"/>
        </w:rPr>
        <w:lastRenderedPageBreak/>
        <w:t>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FF47F2" w:rsidRPr="00FF47F2" w:rsidRDefault="00370E7F" w:rsidP="00370E7F">
      <w:pPr>
        <w:spacing w:line="360" w:lineRule="auto"/>
        <w:ind w:firstLine="709"/>
        <w:jc w:val="both"/>
        <w:rPr>
          <w:sz w:val="28"/>
          <w:szCs w:val="28"/>
        </w:rPr>
      </w:pPr>
      <w:r w:rsidRPr="00370E7F">
        <w:rPr>
          <w:sz w:val="28"/>
          <w:szCs w:val="28"/>
        </w:rPr>
        <w:t>По результатам инвентаризации бесхозных тепловых сетей на территории поселения не выявлено.</w:t>
      </w:r>
    </w:p>
    <w:p w:rsidR="00014366" w:rsidRPr="00FF47F2" w:rsidRDefault="00FF47F2" w:rsidP="00114A38">
      <w:pPr>
        <w:pStyle w:val="3"/>
        <w:spacing w:before="240" w:after="0"/>
        <w:ind w:firstLine="709"/>
        <w:jc w:val="both"/>
        <w:rPr>
          <w:szCs w:val="28"/>
        </w:rPr>
      </w:pPr>
      <w:bookmarkStart w:id="65" w:name="_Toc5267675"/>
      <w:r w:rsidRPr="00FF47F2">
        <w:rPr>
          <w:szCs w:val="28"/>
        </w:rPr>
        <w:t>1.3.22 Данные энергетических характеристик тепловых сетей (при их наличии)</w:t>
      </w:r>
      <w:bookmarkEnd w:id="65"/>
    </w:p>
    <w:p w:rsidR="00FF47F2" w:rsidRPr="00FF47F2" w:rsidRDefault="003966C8" w:rsidP="00FF47F2">
      <w:pPr>
        <w:spacing w:line="360" w:lineRule="auto"/>
        <w:ind w:firstLine="709"/>
        <w:jc w:val="both"/>
        <w:rPr>
          <w:sz w:val="28"/>
          <w:szCs w:val="28"/>
        </w:rPr>
      </w:pPr>
      <w:r w:rsidRPr="003966C8">
        <w:rPr>
          <w:sz w:val="28"/>
          <w:szCs w:val="28"/>
        </w:rPr>
        <w:t>Данные энергетических характеристик тепловых сетей отсутствуют.</w:t>
      </w:r>
    </w:p>
    <w:p w:rsidR="008B15EC" w:rsidRDefault="008B15EC">
      <w:pPr>
        <w:rPr>
          <w:sz w:val="28"/>
          <w:szCs w:val="28"/>
        </w:rPr>
      </w:pPr>
      <w:r>
        <w:rPr>
          <w:sz w:val="28"/>
          <w:szCs w:val="28"/>
        </w:rPr>
        <w:br w:type="page"/>
      </w:r>
    </w:p>
    <w:p w:rsidR="009819C9" w:rsidRDefault="008B15EC" w:rsidP="00033490">
      <w:pPr>
        <w:pStyle w:val="2"/>
        <w:spacing w:before="0" w:after="0"/>
        <w:ind w:left="0" w:firstLine="709"/>
        <w:jc w:val="center"/>
      </w:pPr>
      <w:bookmarkStart w:id="66" w:name="1.4_Зоны_действия_источников_тепловой_эн"/>
      <w:bookmarkStart w:id="67" w:name="_Toc5267676"/>
      <w:bookmarkEnd w:id="66"/>
      <w:r>
        <w:lastRenderedPageBreak/>
        <w:t>Часть 4 «</w:t>
      </w:r>
      <w:r w:rsidR="005B58E9">
        <w:t>Зоны действия источников тепловой</w:t>
      </w:r>
      <w:r w:rsidR="005B58E9">
        <w:rPr>
          <w:spacing w:val="-9"/>
        </w:rPr>
        <w:t xml:space="preserve"> </w:t>
      </w:r>
      <w:r w:rsidR="005B58E9">
        <w:t>энергии</w:t>
      </w:r>
      <w:r>
        <w:t>»</w:t>
      </w:r>
      <w:bookmarkEnd w:id="67"/>
    </w:p>
    <w:p w:rsidR="009819C9" w:rsidRDefault="005B58E9">
      <w:pPr>
        <w:pStyle w:val="a3"/>
        <w:spacing w:line="360" w:lineRule="auto"/>
        <w:ind w:left="272" w:right="250" w:firstLine="708"/>
        <w:jc w:val="both"/>
      </w:pPr>
      <w:r>
        <w:t>На момент разработки схемы теплоснабжения муниципального образования существующая зона действия систем теплоснабжения источников тепловой энергии, выглядит следующим образом:</w:t>
      </w:r>
    </w:p>
    <w:p w:rsidR="009819C9" w:rsidRDefault="005B58E9">
      <w:pPr>
        <w:pStyle w:val="a5"/>
        <w:numPr>
          <w:ilvl w:val="0"/>
          <w:numId w:val="18"/>
        </w:numPr>
        <w:tabs>
          <w:tab w:val="left" w:pos="1231"/>
        </w:tabs>
        <w:spacing w:before="1" w:line="360" w:lineRule="auto"/>
        <w:ind w:right="244" w:firstLine="566"/>
        <w:rPr>
          <w:sz w:val="28"/>
        </w:rPr>
      </w:pPr>
      <w:r>
        <w:rPr>
          <w:sz w:val="28"/>
        </w:rPr>
        <w:t xml:space="preserve">зона действия </w:t>
      </w:r>
      <w:r w:rsidRPr="00A8301F">
        <w:rPr>
          <w:sz w:val="28"/>
        </w:rPr>
        <w:t>котельной</w:t>
      </w:r>
      <w:r>
        <w:rPr>
          <w:sz w:val="24"/>
        </w:rPr>
        <w:t xml:space="preserve"> </w:t>
      </w:r>
      <w:r>
        <w:rPr>
          <w:sz w:val="28"/>
        </w:rPr>
        <w:t>«МКУ-10» – п. Лебединый, теплоисточник обеспечивает нужды поселения на теплоснабжение с присое</w:t>
      </w:r>
      <w:r w:rsidR="00A8301F">
        <w:rPr>
          <w:sz w:val="28"/>
        </w:rPr>
        <w:t>динённой тепловой нагрузкой 3,3</w:t>
      </w:r>
      <w:r>
        <w:rPr>
          <w:spacing w:val="-1"/>
          <w:sz w:val="28"/>
        </w:rPr>
        <w:t xml:space="preserve"> </w:t>
      </w:r>
      <w:r>
        <w:rPr>
          <w:sz w:val="28"/>
        </w:rPr>
        <w:t>Гкал/ч;</w:t>
      </w:r>
    </w:p>
    <w:p w:rsidR="009819C9" w:rsidRDefault="005B58E9">
      <w:pPr>
        <w:pStyle w:val="a5"/>
        <w:numPr>
          <w:ilvl w:val="0"/>
          <w:numId w:val="18"/>
        </w:numPr>
        <w:tabs>
          <w:tab w:val="left" w:pos="1234"/>
        </w:tabs>
        <w:spacing w:line="360" w:lineRule="auto"/>
        <w:ind w:right="245" w:firstLine="566"/>
        <w:rPr>
          <w:sz w:val="28"/>
        </w:rPr>
      </w:pPr>
      <w:r>
        <w:rPr>
          <w:sz w:val="28"/>
        </w:rPr>
        <w:t xml:space="preserve">зона действия </w:t>
      </w:r>
      <w:r w:rsidRPr="00A8301F">
        <w:rPr>
          <w:sz w:val="28"/>
        </w:rPr>
        <w:t>котельной</w:t>
      </w:r>
      <w:r>
        <w:rPr>
          <w:sz w:val="24"/>
        </w:rPr>
        <w:t xml:space="preserve"> </w:t>
      </w:r>
      <w:r>
        <w:rPr>
          <w:sz w:val="28"/>
        </w:rPr>
        <w:t xml:space="preserve">«МКУ-14» – п. Ленинский, теплоисточник обеспечивает нужды поселения на теплоснабжение с присоединённой тепловой нагрузкой </w:t>
      </w:r>
      <w:r w:rsidR="00A8301F">
        <w:rPr>
          <w:sz w:val="28"/>
        </w:rPr>
        <w:t>6,12</w:t>
      </w:r>
      <w:r>
        <w:rPr>
          <w:spacing w:val="2"/>
          <w:sz w:val="28"/>
        </w:rPr>
        <w:t xml:space="preserve"> </w:t>
      </w:r>
      <w:r>
        <w:rPr>
          <w:sz w:val="28"/>
        </w:rPr>
        <w:t>Гкал/ч;</w:t>
      </w:r>
    </w:p>
    <w:p w:rsidR="009819C9" w:rsidRDefault="005B58E9">
      <w:pPr>
        <w:pStyle w:val="a5"/>
        <w:numPr>
          <w:ilvl w:val="0"/>
          <w:numId w:val="18"/>
        </w:numPr>
        <w:tabs>
          <w:tab w:val="left" w:pos="1097"/>
        </w:tabs>
        <w:spacing w:line="360" w:lineRule="auto"/>
        <w:ind w:right="245" w:firstLine="566"/>
        <w:rPr>
          <w:sz w:val="28"/>
        </w:rPr>
      </w:pPr>
      <w:r>
        <w:rPr>
          <w:sz w:val="28"/>
        </w:rPr>
        <w:t xml:space="preserve">зона действия </w:t>
      </w:r>
      <w:r w:rsidRPr="00A8301F">
        <w:rPr>
          <w:sz w:val="28"/>
        </w:rPr>
        <w:t>котельной</w:t>
      </w:r>
      <w:r>
        <w:rPr>
          <w:sz w:val="24"/>
        </w:rPr>
        <w:t xml:space="preserve"> </w:t>
      </w:r>
      <w:r>
        <w:rPr>
          <w:sz w:val="28"/>
        </w:rPr>
        <w:t>с. Якокут – с. Якокут, те</w:t>
      </w:r>
      <w:r w:rsidR="00A8301F">
        <w:rPr>
          <w:sz w:val="28"/>
        </w:rPr>
        <w:t xml:space="preserve">плоисточник обеспечивает нужды поселения на теплоснабжение с </w:t>
      </w:r>
      <w:r>
        <w:rPr>
          <w:sz w:val="28"/>
        </w:rPr>
        <w:t>присоеди</w:t>
      </w:r>
      <w:r w:rsidR="00A8301F">
        <w:rPr>
          <w:sz w:val="28"/>
        </w:rPr>
        <w:t>нённой тепловой нагрузкой 0,25</w:t>
      </w:r>
      <w:r>
        <w:rPr>
          <w:sz w:val="28"/>
        </w:rPr>
        <w:t xml:space="preserve"> Гкал/ч;</w:t>
      </w:r>
    </w:p>
    <w:p w:rsidR="009819C9" w:rsidRDefault="005B58E9">
      <w:pPr>
        <w:pStyle w:val="a5"/>
        <w:numPr>
          <w:ilvl w:val="0"/>
          <w:numId w:val="18"/>
        </w:numPr>
        <w:tabs>
          <w:tab w:val="left" w:pos="1090"/>
        </w:tabs>
        <w:spacing w:before="1" w:line="360" w:lineRule="auto"/>
        <w:ind w:right="245" w:firstLine="566"/>
        <w:rPr>
          <w:sz w:val="28"/>
        </w:rPr>
      </w:pPr>
      <w:r>
        <w:rPr>
          <w:sz w:val="28"/>
        </w:rPr>
        <w:t xml:space="preserve">зона действия </w:t>
      </w:r>
      <w:r w:rsidRPr="00A8301F">
        <w:rPr>
          <w:sz w:val="28"/>
        </w:rPr>
        <w:t>котельной</w:t>
      </w:r>
      <w:r>
        <w:rPr>
          <w:sz w:val="24"/>
        </w:rPr>
        <w:t xml:space="preserve"> </w:t>
      </w:r>
      <w:r>
        <w:rPr>
          <w:sz w:val="28"/>
        </w:rPr>
        <w:t>с. Орочен – с. Орочен, те</w:t>
      </w:r>
      <w:r w:rsidR="00A8301F">
        <w:rPr>
          <w:sz w:val="28"/>
        </w:rPr>
        <w:t>плоисточник обеспечивает нужды поселения на теплоснабжение с присоединённой тепловой</w:t>
      </w:r>
      <w:r>
        <w:rPr>
          <w:sz w:val="28"/>
        </w:rPr>
        <w:t xml:space="preserve"> нагрузкой 0,09</w:t>
      </w:r>
      <w:r>
        <w:rPr>
          <w:spacing w:val="1"/>
          <w:sz w:val="28"/>
        </w:rPr>
        <w:t xml:space="preserve"> </w:t>
      </w:r>
      <w:r>
        <w:rPr>
          <w:sz w:val="28"/>
        </w:rPr>
        <w:t>Гкал/ч.</w:t>
      </w:r>
    </w:p>
    <w:p w:rsidR="009819C9" w:rsidRDefault="005B58E9">
      <w:pPr>
        <w:pStyle w:val="a3"/>
        <w:spacing w:line="320" w:lineRule="exact"/>
        <w:ind w:left="839"/>
        <w:jc w:val="both"/>
      </w:pPr>
      <w:r>
        <w:t>Зон</w:t>
      </w:r>
      <w:r w:rsidR="009B3A64">
        <w:t>ы действия систем</w:t>
      </w:r>
      <w:r>
        <w:t xml:space="preserve"> </w:t>
      </w:r>
      <w:r w:rsidRPr="009B3A64">
        <w:t>теплоснабжения представлен</w:t>
      </w:r>
      <w:r w:rsidR="009B3A64" w:rsidRPr="009B3A64">
        <w:t>ы</w:t>
      </w:r>
      <w:r w:rsidRPr="009B3A64">
        <w:t xml:space="preserve"> </w:t>
      </w:r>
      <w:r w:rsidR="003E26E2">
        <w:t>в Приложении 1.</w:t>
      </w:r>
    </w:p>
    <w:p w:rsidR="008B15EC" w:rsidRDefault="008B15EC">
      <w:pPr>
        <w:rPr>
          <w:sz w:val="28"/>
          <w:szCs w:val="28"/>
        </w:rPr>
      </w:pPr>
      <w:r>
        <w:rPr>
          <w:b/>
          <w:bCs/>
        </w:rPr>
        <w:br w:type="page"/>
      </w:r>
    </w:p>
    <w:p w:rsidR="009819C9" w:rsidRDefault="008B15EC" w:rsidP="00033490">
      <w:pPr>
        <w:pStyle w:val="2"/>
        <w:spacing w:before="0" w:after="0"/>
        <w:ind w:left="0"/>
        <w:jc w:val="center"/>
      </w:pPr>
      <w:bookmarkStart w:id="68" w:name="_Toc5267677"/>
      <w:r>
        <w:lastRenderedPageBreak/>
        <w:t>Часть 5 «</w:t>
      </w:r>
      <w:r w:rsidR="005B58E9">
        <w:t>Тепловые нагрузки потребителей тепловой энергии, групп потребителей тепловой энергии в зонах действия источников тепловой</w:t>
      </w:r>
      <w:r w:rsidR="005B58E9">
        <w:rPr>
          <w:spacing w:val="-26"/>
        </w:rPr>
        <w:t xml:space="preserve"> </w:t>
      </w:r>
      <w:r w:rsidR="005B58E9">
        <w:t>энергии</w:t>
      </w:r>
      <w:r>
        <w:t>»</w:t>
      </w:r>
      <w:bookmarkEnd w:id="68"/>
    </w:p>
    <w:p w:rsidR="008B15EC" w:rsidRPr="00712F20" w:rsidRDefault="008B15EC" w:rsidP="009F4686">
      <w:pPr>
        <w:pStyle w:val="3"/>
        <w:spacing w:before="240" w:after="0"/>
        <w:ind w:firstLine="709"/>
        <w:jc w:val="both"/>
        <w:rPr>
          <w:szCs w:val="28"/>
        </w:rPr>
      </w:pPr>
      <w:bookmarkStart w:id="69" w:name="_Toc5267678"/>
      <w:r w:rsidRPr="00712F20">
        <w:rPr>
          <w:szCs w:val="28"/>
        </w:rPr>
        <w:t>1.5.1</w:t>
      </w:r>
      <w:r w:rsidRPr="00712F20">
        <w:rPr>
          <w:szCs w:val="28"/>
        </w:rPr>
        <w:tab/>
        <w:t>Описание значений спроса на тепловую мощность в расчетных элементах территориального деления</w:t>
      </w:r>
      <w:bookmarkEnd w:id="69"/>
    </w:p>
    <w:p w:rsidR="008B15EC" w:rsidRPr="00D50815" w:rsidRDefault="00C47009" w:rsidP="00712F20">
      <w:pPr>
        <w:spacing w:line="360" w:lineRule="auto"/>
        <w:ind w:firstLine="709"/>
        <w:jc w:val="both"/>
        <w:rPr>
          <w:sz w:val="28"/>
          <w:szCs w:val="28"/>
        </w:rPr>
      </w:pPr>
      <w:r w:rsidRPr="00C47009">
        <w:rPr>
          <w:sz w:val="28"/>
          <w:szCs w:val="28"/>
        </w:rPr>
        <w:t xml:space="preserve">Описание спроса на тепловую мощность в расчетных элементах территориального деления </w:t>
      </w:r>
      <w:r w:rsidRPr="00D50815">
        <w:rPr>
          <w:sz w:val="28"/>
          <w:szCs w:val="28"/>
        </w:rPr>
        <w:t>представлено в Таблице 1.5.</w:t>
      </w:r>
      <w:r w:rsidR="00D50815" w:rsidRPr="00D50815">
        <w:rPr>
          <w:sz w:val="28"/>
          <w:szCs w:val="28"/>
        </w:rPr>
        <w:t>5</w:t>
      </w:r>
    </w:p>
    <w:p w:rsidR="008B15EC" w:rsidRPr="00D50815" w:rsidRDefault="008B15EC" w:rsidP="00712F20">
      <w:pPr>
        <w:pStyle w:val="3"/>
        <w:spacing w:before="240" w:after="0"/>
        <w:ind w:firstLine="709"/>
        <w:jc w:val="both"/>
        <w:rPr>
          <w:szCs w:val="28"/>
        </w:rPr>
      </w:pPr>
      <w:bookmarkStart w:id="70" w:name="_Toc5267679"/>
      <w:r w:rsidRPr="00D50815">
        <w:rPr>
          <w:szCs w:val="28"/>
        </w:rPr>
        <w:t>1.5.2</w:t>
      </w:r>
      <w:r w:rsidRPr="00D50815">
        <w:rPr>
          <w:szCs w:val="28"/>
        </w:rPr>
        <w:tab/>
        <w:t>Описание значений расчетных тепловых нагрузок на коллекторах источников тепловой энергии</w:t>
      </w:r>
      <w:bookmarkEnd w:id="70"/>
    </w:p>
    <w:p w:rsidR="008B15EC" w:rsidRPr="00712F20" w:rsidRDefault="00C47009" w:rsidP="00712F20">
      <w:pPr>
        <w:spacing w:line="360" w:lineRule="auto"/>
        <w:ind w:firstLine="709"/>
        <w:jc w:val="both"/>
        <w:rPr>
          <w:sz w:val="28"/>
          <w:szCs w:val="28"/>
        </w:rPr>
      </w:pPr>
      <w:r w:rsidRPr="00D50815">
        <w:rPr>
          <w:sz w:val="28"/>
          <w:szCs w:val="28"/>
        </w:rPr>
        <w:t>Описание значений расчетных тепловых нагрузок на коллекторах источников тепловой энергии представлено в Таблице 1.5.</w:t>
      </w:r>
      <w:r w:rsidR="00D50815" w:rsidRPr="00D50815">
        <w:rPr>
          <w:sz w:val="28"/>
          <w:szCs w:val="28"/>
        </w:rPr>
        <w:t>5</w:t>
      </w:r>
    </w:p>
    <w:p w:rsidR="008B15EC" w:rsidRPr="00712F20" w:rsidRDefault="008B15EC" w:rsidP="00712F20">
      <w:pPr>
        <w:pStyle w:val="3"/>
        <w:spacing w:before="240" w:after="0"/>
        <w:ind w:firstLine="709"/>
        <w:jc w:val="both"/>
        <w:rPr>
          <w:szCs w:val="28"/>
        </w:rPr>
      </w:pPr>
      <w:bookmarkStart w:id="71" w:name="_Toc5267680"/>
      <w:r w:rsidRPr="00712F20">
        <w:rPr>
          <w:szCs w:val="28"/>
        </w:rPr>
        <w:t>1.5.3</w:t>
      </w:r>
      <w:r w:rsidRPr="00712F20">
        <w:rPr>
          <w:szCs w:val="28"/>
        </w:rPr>
        <w:tab/>
        <w:t xml:space="preserve">Описание случаев и условий применения отопления жилых помещений в много квартирных домах с использованием </w:t>
      </w:r>
      <w:r w:rsidR="00712F20" w:rsidRPr="00712F20">
        <w:rPr>
          <w:szCs w:val="28"/>
        </w:rPr>
        <w:t>индивидуальных квартирных источников тепловой энергии</w:t>
      </w:r>
      <w:bookmarkEnd w:id="71"/>
    </w:p>
    <w:p w:rsidR="00712F20" w:rsidRPr="00712F20" w:rsidRDefault="00712F20" w:rsidP="00712F20">
      <w:pPr>
        <w:spacing w:line="360" w:lineRule="auto"/>
        <w:ind w:firstLine="709"/>
        <w:jc w:val="both"/>
        <w:rPr>
          <w:sz w:val="28"/>
          <w:szCs w:val="28"/>
        </w:rPr>
      </w:pPr>
      <w:r w:rsidRPr="00712F20">
        <w:rPr>
          <w:sz w:val="28"/>
          <w:szCs w:val="28"/>
        </w:rPr>
        <w:t>Индивидуальные квартирные источники тепловой энергии в многоквартирных жилых домах муниципального образования «Поселок Ленинский» не используются.</w:t>
      </w:r>
    </w:p>
    <w:p w:rsidR="008B15EC" w:rsidRPr="00712F20" w:rsidRDefault="00712F20" w:rsidP="00712F20">
      <w:pPr>
        <w:pStyle w:val="3"/>
        <w:spacing w:before="240" w:after="0"/>
        <w:ind w:firstLine="709"/>
        <w:jc w:val="both"/>
        <w:rPr>
          <w:szCs w:val="28"/>
        </w:rPr>
      </w:pPr>
      <w:bookmarkStart w:id="72" w:name="_Toc5267681"/>
      <w:r w:rsidRPr="00712F20">
        <w:rPr>
          <w:szCs w:val="28"/>
        </w:rPr>
        <w:t>1.5.4</w:t>
      </w:r>
      <w:r w:rsidRPr="00712F20">
        <w:rPr>
          <w:szCs w:val="28"/>
        </w:rPr>
        <w:tab/>
        <w:t>Описание величины потребления тепловой энергии в расчетных элементах территориального деления за отопительный период и за год в целом</w:t>
      </w:r>
      <w:bookmarkEnd w:id="72"/>
    </w:p>
    <w:p w:rsidR="00C47009" w:rsidRDefault="00C47009" w:rsidP="00C47009">
      <w:pPr>
        <w:pStyle w:val="a3"/>
        <w:spacing w:line="360" w:lineRule="auto"/>
        <w:ind w:firstLine="709"/>
        <w:jc w:val="both"/>
      </w:pPr>
      <w:r>
        <w:t>В муниципальном образовании «Поселок Ленинский» отсутствуют административные районы. В связи с этим, отображение значений потребления тепловой энергии приведено по каждому источнику тепловой энергии отдельно.</w:t>
      </w:r>
    </w:p>
    <w:p w:rsidR="00C47009" w:rsidRDefault="00C47009" w:rsidP="00C47009">
      <w:pPr>
        <w:pStyle w:val="a3"/>
        <w:spacing w:line="360" w:lineRule="auto"/>
        <w:ind w:firstLine="709"/>
        <w:jc w:val="both"/>
      </w:pPr>
      <w:r>
        <w:t>Расчетная температура наружного воздуха для муниципального образования «Поселок Ленинский» по СП 131.13330.2012 «Строительная климатология» принята равной -4</w:t>
      </w:r>
      <w:r w:rsidR="0017473F">
        <w:t>2</w:t>
      </w:r>
      <w:r>
        <w:t xml:space="preserve"> °С.</w:t>
      </w:r>
    </w:p>
    <w:p w:rsidR="00342234" w:rsidRDefault="00712F20" w:rsidP="00C47009">
      <w:pPr>
        <w:pStyle w:val="a3"/>
        <w:spacing w:line="360" w:lineRule="auto"/>
        <w:ind w:firstLine="709"/>
        <w:jc w:val="both"/>
      </w:pPr>
      <w:r>
        <w:t xml:space="preserve">Значения </w:t>
      </w:r>
      <w:r w:rsidR="00342234">
        <w:t>реализации</w:t>
      </w:r>
      <w:r>
        <w:t xml:space="preserve"> тепловой энергии сведены в Таблицу 1.5.1</w:t>
      </w:r>
    </w:p>
    <w:p w:rsidR="00342234" w:rsidRDefault="00342234">
      <w:pPr>
        <w:rPr>
          <w:sz w:val="28"/>
          <w:szCs w:val="28"/>
        </w:rPr>
      </w:pPr>
      <w:r>
        <w:br w:type="page"/>
      </w:r>
    </w:p>
    <w:p w:rsidR="00712F20" w:rsidRPr="00712F20" w:rsidRDefault="00712F20" w:rsidP="00342234">
      <w:pPr>
        <w:pStyle w:val="a3"/>
        <w:spacing w:line="360" w:lineRule="auto"/>
        <w:ind w:firstLine="709"/>
        <w:jc w:val="right"/>
        <w:rPr>
          <w:sz w:val="24"/>
        </w:rPr>
      </w:pPr>
      <w:r w:rsidRPr="00712F20">
        <w:rPr>
          <w:sz w:val="24"/>
        </w:rPr>
        <w:lastRenderedPageBreak/>
        <w:t>Таблица 1.</w:t>
      </w:r>
      <w:r>
        <w:rPr>
          <w:sz w:val="24"/>
        </w:rPr>
        <w:t>5.1</w:t>
      </w:r>
      <w:r w:rsidR="00342234">
        <w:rPr>
          <w:sz w:val="24"/>
        </w:rPr>
        <w:t xml:space="preserve"> – Значения реализации</w:t>
      </w:r>
      <w:r w:rsidRPr="00712F20">
        <w:rPr>
          <w:sz w:val="24"/>
        </w:rPr>
        <w:t xml:space="preserve"> тепловой энергии </w:t>
      </w:r>
      <w:r w:rsidR="00342234">
        <w:rPr>
          <w:sz w:val="24"/>
        </w:rPr>
        <w:t>за год</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5"/>
        <w:gridCol w:w="4745"/>
      </w:tblGrid>
      <w:tr w:rsidR="00C47009" w:rsidTr="00C47009">
        <w:trPr>
          <w:trHeight w:val="550"/>
          <w:jc w:val="center"/>
        </w:trPr>
        <w:tc>
          <w:tcPr>
            <w:tcW w:w="2787" w:type="pct"/>
            <w:vMerge w:val="restart"/>
            <w:vAlign w:val="center"/>
          </w:tcPr>
          <w:p w:rsidR="00C47009" w:rsidRPr="00712F20" w:rsidRDefault="00C47009" w:rsidP="00712F20">
            <w:pPr>
              <w:pStyle w:val="TableParagraph"/>
              <w:rPr>
                <w:b/>
                <w:sz w:val="24"/>
              </w:rPr>
            </w:pPr>
            <w:r w:rsidRPr="00712F20">
              <w:rPr>
                <w:b/>
                <w:sz w:val="24"/>
              </w:rPr>
              <w:t>Наименование потребителей тепловой энергии</w:t>
            </w:r>
          </w:p>
        </w:tc>
        <w:tc>
          <w:tcPr>
            <w:tcW w:w="2213" w:type="pct"/>
            <w:vAlign w:val="center"/>
          </w:tcPr>
          <w:p w:rsidR="00C47009" w:rsidRPr="00712F20" w:rsidRDefault="00C47009" w:rsidP="00C47009">
            <w:pPr>
              <w:pStyle w:val="TableParagraph"/>
              <w:rPr>
                <w:b/>
                <w:sz w:val="24"/>
              </w:rPr>
            </w:pPr>
            <w:r w:rsidRPr="00712F20">
              <w:rPr>
                <w:b/>
                <w:sz w:val="24"/>
              </w:rPr>
              <w:t>Потребление</w:t>
            </w:r>
            <w:r w:rsidRPr="00712F20">
              <w:rPr>
                <w:b/>
                <w:spacing w:val="-6"/>
                <w:sz w:val="24"/>
              </w:rPr>
              <w:t xml:space="preserve"> </w:t>
            </w:r>
            <w:r w:rsidRPr="00712F20">
              <w:rPr>
                <w:b/>
                <w:sz w:val="24"/>
              </w:rPr>
              <w:t xml:space="preserve">тепловой энергии за год </w:t>
            </w:r>
          </w:p>
        </w:tc>
      </w:tr>
      <w:tr w:rsidR="00C47009" w:rsidTr="00C47009">
        <w:trPr>
          <w:trHeight w:val="277"/>
          <w:jc w:val="center"/>
        </w:trPr>
        <w:tc>
          <w:tcPr>
            <w:tcW w:w="2787" w:type="pct"/>
            <w:vMerge/>
            <w:vAlign w:val="center"/>
          </w:tcPr>
          <w:p w:rsidR="00C47009" w:rsidRPr="00712F20" w:rsidRDefault="00C47009" w:rsidP="00712F20">
            <w:pPr>
              <w:jc w:val="center"/>
              <w:rPr>
                <w:b/>
                <w:sz w:val="2"/>
                <w:szCs w:val="2"/>
              </w:rPr>
            </w:pPr>
          </w:p>
        </w:tc>
        <w:tc>
          <w:tcPr>
            <w:tcW w:w="2213" w:type="pct"/>
            <w:vAlign w:val="center"/>
          </w:tcPr>
          <w:p w:rsidR="00C47009" w:rsidRPr="00712F20" w:rsidRDefault="00C47009" w:rsidP="00712F20">
            <w:pPr>
              <w:pStyle w:val="TableParagraph"/>
              <w:rPr>
                <w:b/>
                <w:sz w:val="24"/>
              </w:rPr>
            </w:pPr>
            <w:r w:rsidRPr="00712F20">
              <w:rPr>
                <w:b/>
                <w:sz w:val="24"/>
              </w:rPr>
              <w:t>Гкал/год</w:t>
            </w:r>
          </w:p>
        </w:tc>
      </w:tr>
      <w:tr w:rsidR="00342234" w:rsidTr="00C47009">
        <w:trPr>
          <w:trHeight w:val="275"/>
          <w:jc w:val="center"/>
        </w:trPr>
        <w:tc>
          <w:tcPr>
            <w:tcW w:w="2787" w:type="pct"/>
            <w:vAlign w:val="center"/>
          </w:tcPr>
          <w:p w:rsidR="00342234" w:rsidRDefault="00342234" w:rsidP="00342234">
            <w:pPr>
              <w:pStyle w:val="TableParagraph"/>
              <w:rPr>
                <w:sz w:val="24"/>
              </w:rPr>
            </w:pPr>
            <w:r>
              <w:rPr>
                <w:sz w:val="24"/>
              </w:rPr>
              <w:t>Котельная «МКУ-10»</w:t>
            </w:r>
          </w:p>
        </w:tc>
        <w:tc>
          <w:tcPr>
            <w:tcW w:w="2213" w:type="pct"/>
            <w:vAlign w:val="center"/>
          </w:tcPr>
          <w:p w:rsidR="00342234" w:rsidRDefault="006C049E" w:rsidP="00342234">
            <w:pPr>
              <w:jc w:val="center"/>
              <w:rPr>
                <w:sz w:val="24"/>
              </w:rPr>
            </w:pPr>
            <w:r>
              <w:rPr>
                <w:sz w:val="24"/>
              </w:rPr>
              <w:t>22 876</w:t>
            </w:r>
          </w:p>
        </w:tc>
      </w:tr>
      <w:tr w:rsidR="00342234" w:rsidTr="00C47009">
        <w:trPr>
          <w:trHeight w:val="275"/>
          <w:jc w:val="center"/>
        </w:trPr>
        <w:tc>
          <w:tcPr>
            <w:tcW w:w="2787" w:type="pct"/>
            <w:vAlign w:val="center"/>
          </w:tcPr>
          <w:p w:rsidR="00342234" w:rsidRDefault="00342234" w:rsidP="00342234">
            <w:pPr>
              <w:pStyle w:val="TableParagraph"/>
              <w:rPr>
                <w:sz w:val="24"/>
              </w:rPr>
            </w:pPr>
            <w:r>
              <w:rPr>
                <w:sz w:val="24"/>
              </w:rPr>
              <w:t>Котельная «МКУ-14»</w:t>
            </w:r>
          </w:p>
        </w:tc>
        <w:tc>
          <w:tcPr>
            <w:tcW w:w="2213" w:type="pct"/>
            <w:vAlign w:val="center"/>
          </w:tcPr>
          <w:p w:rsidR="00342234" w:rsidRDefault="006C049E" w:rsidP="00342234">
            <w:pPr>
              <w:jc w:val="center"/>
              <w:rPr>
                <w:sz w:val="24"/>
              </w:rPr>
            </w:pPr>
            <w:r>
              <w:rPr>
                <w:sz w:val="24"/>
              </w:rPr>
              <w:t>31 809</w:t>
            </w:r>
          </w:p>
        </w:tc>
      </w:tr>
      <w:tr w:rsidR="00342234" w:rsidTr="00C47009">
        <w:trPr>
          <w:trHeight w:val="275"/>
          <w:jc w:val="center"/>
        </w:trPr>
        <w:tc>
          <w:tcPr>
            <w:tcW w:w="2787" w:type="pct"/>
            <w:vAlign w:val="center"/>
          </w:tcPr>
          <w:p w:rsidR="00342234" w:rsidRDefault="00342234" w:rsidP="00342234">
            <w:pPr>
              <w:pStyle w:val="TableParagraph"/>
              <w:rPr>
                <w:sz w:val="24"/>
              </w:rPr>
            </w:pPr>
            <w:r>
              <w:rPr>
                <w:sz w:val="24"/>
              </w:rPr>
              <w:t>Котельная с. Якокут</w:t>
            </w:r>
          </w:p>
        </w:tc>
        <w:tc>
          <w:tcPr>
            <w:tcW w:w="2213" w:type="pct"/>
            <w:vAlign w:val="center"/>
          </w:tcPr>
          <w:p w:rsidR="00342234" w:rsidRDefault="006C049E" w:rsidP="00342234">
            <w:pPr>
              <w:jc w:val="center"/>
              <w:rPr>
                <w:sz w:val="24"/>
              </w:rPr>
            </w:pPr>
            <w:r>
              <w:rPr>
                <w:sz w:val="24"/>
              </w:rPr>
              <w:t>2 251</w:t>
            </w:r>
          </w:p>
        </w:tc>
      </w:tr>
      <w:tr w:rsidR="00342234" w:rsidTr="00C47009">
        <w:trPr>
          <w:trHeight w:val="275"/>
          <w:jc w:val="center"/>
        </w:trPr>
        <w:tc>
          <w:tcPr>
            <w:tcW w:w="2787" w:type="pct"/>
            <w:vAlign w:val="center"/>
          </w:tcPr>
          <w:p w:rsidR="00342234" w:rsidRDefault="00342234" w:rsidP="00342234">
            <w:pPr>
              <w:pStyle w:val="TableParagraph"/>
              <w:rPr>
                <w:sz w:val="24"/>
              </w:rPr>
            </w:pPr>
            <w:r>
              <w:rPr>
                <w:sz w:val="24"/>
              </w:rPr>
              <w:t>Котельная с. Орочен</w:t>
            </w:r>
          </w:p>
        </w:tc>
        <w:tc>
          <w:tcPr>
            <w:tcW w:w="2213" w:type="pct"/>
            <w:vAlign w:val="center"/>
          </w:tcPr>
          <w:p w:rsidR="00342234" w:rsidRDefault="006C049E" w:rsidP="00342234">
            <w:pPr>
              <w:jc w:val="center"/>
              <w:rPr>
                <w:sz w:val="24"/>
              </w:rPr>
            </w:pPr>
            <w:r>
              <w:rPr>
                <w:sz w:val="24"/>
              </w:rPr>
              <w:t>417</w:t>
            </w:r>
          </w:p>
        </w:tc>
      </w:tr>
    </w:tbl>
    <w:p w:rsidR="008B15EC" w:rsidRPr="00712F20" w:rsidRDefault="00712F20" w:rsidP="007D4C76">
      <w:pPr>
        <w:pStyle w:val="3"/>
        <w:spacing w:before="240" w:after="0"/>
        <w:ind w:firstLine="709"/>
        <w:jc w:val="both"/>
        <w:rPr>
          <w:szCs w:val="28"/>
        </w:rPr>
      </w:pPr>
      <w:bookmarkStart w:id="73" w:name="_Toc5267682"/>
      <w:r w:rsidRPr="00712F20">
        <w:rPr>
          <w:szCs w:val="28"/>
        </w:rPr>
        <w:t>1.5.5</w:t>
      </w:r>
      <w:r w:rsidRPr="00712F20">
        <w:rPr>
          <w:szCs w:val="28"/>
        </w:rPr>
        <w:tab/>
        <w:t>Описание существующих нормативов потребления тепловой энергии для населения на отопление и горячее водоснабжение</w:t>
      </w:r>
      <w:bookmarkEnd w:id="73"/>
    </w:p>
    <w:p w:rsidR="007D4C76" w:rsidRDefault="007D4C76" w:rsidP="007D4C76">
      <w:pPr>
        <w:pStyle w:val="a3"/>
        <w:tabs>
          <w:tab w:val="left" w:pos="2990"/>
          <w:tab w:val="left" w:pos="4596"/>
          <w:tab w:val="left" w:pos="6390"/>
          <w:tab w:val="left" w:pos="7771"/>
          <w:tab w:val="left" w:pos="8999"/>
          <w:tab w:val="left" w:pos="9433"/>
        </w:tabs>
        <w:spacing w:line="360" w:lineRule="auto"/>
        <w:ind w:firstLine="709"/>
        <w:jc w:val="both"/>
      </w:pPr>
      <w:r>
        <w:t xml:space="preserve">Установленные нормативы потребления тепловой энергии и </w:t>
      </w:r>
      <w:r>
        <w:rPr>
          <w:spacing w:val="-4"/>
        </w:rPr>
        <w:t xml:space="preserve">горячего </w:t>
      </w:r>
      <w:r>
        <w:t>водоснабжения, представленные в Таблицах 1.5.2, 1.5.3 и</w:t>
      </w:r>
      <w:r>
        <w:rPr>
          <w:spacing w:val="-6"/>
        </w:rPr>
        <w:t xml:space="preserve"> </w:t>
      </w:r>
      <w:r>
        <w:t>1.5.4.</w:t>
      </w:r>
    </w:p>
    <w:p w:rsidR="007D4C76" w:rsidRPr="007D4C76" w:rsidRDefault="007D4C76" w:rsidP="00342234">
      <w:pPr>
        <w:pStyle w:val="a3"/>
        <w:spacing w:before="120" w:after="120"/>
        <w:jc w:val="right"/>
        <w:rPr>
          <w:sz w:val="24"/>
        </w:rPr>
      </w:pPr>
      <w:r w:rsidRPr="007D4C76">
        <w:rPr>
          <w:sz w:val="24"/>
        </w:rPr>
        <w:t>Таблица 1.</w:t>
      </w:r>
      <w:r>
        <w:rPr>
          <w:sz w:val="24"/>
        </w:rPr>
        <w:t>5.2</w:t>
      </w:r>
      <w:r w:rsidRPr="007D4C76">
        <w:rPr>
          <w:sz w:val="24"/>
        </w:rPr>
        <w:t xml:space="preserve"> – Нормативы потребления тепловой энергии для населения</w:t>
      </w:r>
    </w:p>
    <w:tbl>
      <w:tblPr>
        <w:tblStyle w:val="TableNormal"/>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5"/>
        <w:gridCol w:w="5804"/>
      </w:tblGrid>
      <w:tr w:rsidR="007D4C76" w:rsidTr="007F5F92">
        <w:trPr>
          <w:trHeight w:val="550"/>
        </w:trPr>
        <w:tc>
          <w:tcPr>
            <w:tcW w:w="4345" w:type="dxa"/>
          </w:tcPr>
          <w:p w:rsidR="007D4C76" w:rsidRPr="007D4C76" w:rsidRDefault="007D4C76" w:rsidP="007D4C76">
            <w:pPr>
              <w:pStyle w:val="TableParagraph"/>
              <w:spacing w:line="267" w:lineRule="exact"/>
              <w:ind w:left="402" w:right="376"/>
              <w:rPr>
                <w:b/>
                <w:sz w:val="24"/>
              </w:rPr>
            </w:pPr>
            <w:r w:rsidRPr="007D4C76">
              <w:rPr>
                <w:b/>
                <w:sz w:val="24"/>
              </w:rPr>
              <w:t>Этажность многоквартирного или жилого дома</w:t>
            </w:r>
          </w:p>
        </w:tc>
        <w:tc>
          <w:tcPr>
            <w:tcW w:w="5804" w:type="dxa"/>
          </w:tcPr>
          <w:p w:rsidR="007D4C76" w:rsidRPr="007D4C76" w:rsidRDefault="007D4C76" w:rsidP="007D4C76">
            <w:pPr>
              <w:pStyle w:val="TableParagraph"/>
              <w:spacing w:line="267" w:lineRule="exact"/>
              <w:ind w:left="565" w:right="533"/>
              <w:rPr>
                <w:b/>
                <w:sz w:val="24"/>
              </w:rPr>
            </w:pPr>
            <w:r w:rsidRPr="007D4C76">
              <w:rPr>
                <w:b/>
                <w:sz w:val="24"/>
              </w:rPr>
              <w:t>Норма тепловой энергии, Гкал на 1 м</w:t>
            </w:r>
            <w:r w:rsidRPr="007D4C76">
              <w:rPr>
                <w:b/>
                <w:sz w:val="24"/>
                <w:vertAlign w:val="superscript"/>
              </w:rPr>
              <w:t>2</w:t>
            </w:r>
            <w:r w:rsidRPr="007D4C76">
              <w:rPr>
                <w:b/>
                <w:sz w:val="24"/>
              </w:rPr>
              <w:t xml:space="preserve"> общей площади жилых помещений в месяц</w:t>
            </w:r>
          </w:p>
        </w:tc>
      </w:tr>
      <w:tr w:rsidR="007D4C76" w:rsidTr="007F5F92">
        <w:trPr>
          <w:trHeight w:val="277"/>
        </w:trPr>
        <w:tc>
          <w:tcPr>
            <w:tcW w:w="4345" w:type="dxa"/>
          </w:tcPr>
          <w:p w:rsidR="007D4C76" w:rsidRDefault="007D4C76" w:rsidP="007F5F92">
            <w:pPr>
              <w:pStyle w:val="TableParagraph"/>
              <w:spacing w:line="258" w:lineRule="exact"/>
              <w:ind w:left="28"/>
              <w:rPr>
                <w:sz w:val="24"/>
              </w:rPr>
            </w:pPr>
            <w:r>
              <w:rPr>
                <w:sz w:val="24"/>
              </w:rPr>
              <w:t>1</w:t>
            </w:r>
          </w:p>
        </w:tc>
        <w:tc>
          <w:tcPr>
            <w:tcW w:w="5804" w:type="dxa"/>
          </w:tcPr>
          <w:p w:rsidR="007D4C76" w:rsidRDefault="007D4C76" w:rsidP="007F5F92">
            <w:pPr>
              <w:pStyle w:val="TableParagraph"/>
              <w:spacing w:line="258" w:lineRule="exact"/>
              <w:ind w:left="564" w:right="533"/>
              <w:rPr>
                <w:sz w:val="24"/>
              </w:rPr>
            </w:pPr>
            <w:r>
              <w:rPr>
                <w:sz w:val="24"/>
              </w:rPr>
              <w:t>0,0485</w:t>
            </w:r>
          </w:p>
        </w:tc>
      </w:tr>
      <w:tr w:rsidR="007D4C76" w:rsidTr="007F5F92">
        <w:trPr>
          <w:trHeight w:val="275"/>
        </w:trPr>
        <w:tc>
          <w:tcPr>
            <w:tcW w:w="4345" w:type="dxa"/>
          </w:tcPr>
          <w:p w:rsidR="007D4C76" w:rsidRDefault="007D4C76" w:rsidP="007F5F92">
            <w:pPr>
              <w:pStyle w:val="TableParagraph"/>
              <w:spacing w:line="256" w:lineRule="exact"/>
              <w:ind w:left="28"/>
              <w:rPr>
                <w:sz w:val="24"/>
              </w:rPr>
            </w:pPr>
            <w:r>
              <w:rPr>
                <w:sz w:val="24"/>
              </w:rPr>
              <w:t>2</w:t>
            </w:r>
          </w:p>
        </w:tc>
        <w:tc>
          <w:tcPr>
            <w:tcW w:w="5804" w:type="dxa"/>
          </w:tcPr>
          <w:p w:rsidR="007D4C76" w:rsidRDefault="007D4C76" w:rsidP="007F5F92">
            <w:pPr>
              <w:pStyle w:val="TableParagraph"/>
              <w:spacing w:line="256" w:lineRule="exact"/>
              <w:ind w:left="564" w:right="533"/>
              <w:rPr>
                <w:sz w:val="24"/>
              </w:rPr>
            </w:pPr>
            <w:r>
              <w:rPr>
                <w:sz w:val="24"/>
              </w:rPr>
              <w:t>0,0393</w:t>
            </w:r>
          </w:p>
        </w:tc>
      </w:tr>
      <w:tr w:rsidR="007D4C76" w:rsidTr="007F5F92">
        <w:trPr>
          <w:trHeight w:val="276"/>
        </w:trPr>
        <w:tc>
          <w:tcPr>
            <w:tcW w:w="4345" w:type="dxa"/>
          </w:tcPr>
          <w:p w:rsidR="007D4C76" w:rsidRDefault="007D4C76" w:rsidP="007F5F92">
            <w:pPr>
              <w:pStyle w:val="TableParagraph"/>
              <w:spacing w:line="256" w:lineRule="exact"/>
              <w:ind w:left="28"/>
              <w:rPr>
                <w:sz w:val="24"/>
              </w:rPr>
            </w:pPr>
            <w:r>
              <w:rPr>
                <w:sz w:val="24"/>
              </w:rPr>
              <w:t>3</w:t>
            </w:r>
          </w:p>
        </w:tc>
        <w:tc>
          <w:tcPr>
            <w:tcW w:w="5804" w:type="dxa"/>
          </w:tcPr>
          <w:p w:rsidR="007D4C76" w:rsidRDefault="007D4C76" w:rsidP="007F5F92">
            <w:pPr>
              <w:pStyle w:val="TableParagraph"/>
              <w:spacing w:line="256" w:lineRule="exact"/>
              <w:ind w:left="564" w:right="533"/>
              <w:rPr>
                <w:sz w:val="24"/>
              </w:rPr>
            </w:pPr>
            <w:r>
              <w:rPr>
                <w:sz w:val="24"/>
              </w:rPr>
              <w:t>0,0358</w:t>
            </w:r>
          </w:p>
        </w:tc>
      </w:tr>
      <w:tr w:rsidR="007D4C76" w:rsidTr="007F5F92">
        <w:trPr>
          <w:trHeight w:val="275"/>
        </w:trPr>
        <w:tc>
          <w:tcPr>
            <w:tcW w:w="4345" w:type="dxa"/>
          </w:tcPr>
          <w:p w:rsidR="007D4C76" w:rsidRDefault="007D4C76" w:rsidP="007F5F92">
            <w:pPr>
              <w:pStyle w:val="TableParagraph"/>
              <w:spacing w:line="256" w:lineRule="exact"/>
              <w:ind w:left="28"/>
              <w:rPr>
                <w:sz w:val="24"/>
              </w:rPr>
            </w:pPr>
            <w:r>
              <w:rPr>
                <w:sz w:val="24"/>
              </w:rPr>
              <w:t>4</w:t>
            </w:r>
          </w:p>
        </w:tc>
        <w:tc>
          <w:tcPr>
            <w:tcW w:w="5804" w:type="dxa"/>
          </w:tcPr>
          <w:p w:rsidR="007D4C76" w:rsidRDefault="007D4C76" w:rsidP="007F5F92">
            <w:pPr>
              <w:pStyle w:val="TableParagraph"/>
              <w:spacing w:line="256" w:lineRule="exact"/>
              <w:ind w:left="564" w:right="533"/>
              <w:rPr>
                <w:sz w:val="24"/>
              </w:rPr>
            </w:pPr>
            <w:r>
              <w:rPr>
                <w:sz w:val="24"/>
              </w:rPr>
              <w:t>0,0321</w:t>
            </w:r>
          </w:p>
        </w:tc>
      </w:tr>
      <w:tr w:rsidR="007D4C76" w:rsidTr="007F5F92">
        <w:trPr>
          <w:trHeight w:val="275"/>
        </w:trPr>
        <w:tc>
          <w:tcPr>
            <w:tcW w:w="4345" w:type="dxa"/>
          </w:tcPr>
          <w:p w:rsidR="007D4C76" w:rsidRDefault="007D4C76" w:rsidP="007F5F92">
            <w:pPr>
              <w:pStyle w:val="TableParagraph"/>
              <w:spacing w:line="255" w:lineRule="exact"/>
              <w:ind w:left="402" w:right="375"/>
              <w:rPr>
                <w:sz w:val="24"/>
              </w:rPr>
            </w:pPr>
            <w:r>
              <w:rPr>
                <w:sz w:val="24"/>
              </w:rPr>
              <w:t>5 и более</w:t>
            </w:r>
          </w:p>
        </w:tc>
        <w:tc>
          <w:tcPr>
            <w:tcW w:w="5804" w:type="dxa"/>
          </w:tcPr>
          <w:p w:rsidR="007D4C76" w:rsidRDefault="007D4C76" w:rsidP="007F5F92">
            <w:pPr>
              <w:pStyle w:val="TableParagraph"/>
              <w:spacing w:line="255" w:lineRule="exact"/>
              <w:ind w:left="564" w:right="533"/>
              <w:rPr>
                <w:sz w:val="24"/>
              </w:rPr>
            </w:pPr>
            <w:r>
              <w:rPr>
                <w:sz w:val="24"/>
              </w:rPr>
              <w:t>0,0293</w:t>
            </w:r>
          </w:p>
        </w:tc>
      </w:tr>
    </w:tbl>
    <w:p w:rsidR="007D4C76" w:rsidRPr="007D4C76" w:rsidRDefault="007D4C76" w:rsidP="00342234">
      <w:pPr>
        <w:pStyle w:val="a3"/>
        <w:spacing w:before="120" w:after="120"/>
        <w:jc w:val="right"/>
        <w:rPr>
          <w:sz w:val="24"/>
        </w:rPr>
      </w:pPr>
      <w:r w:rsidRPr="007D4C76">
        <w:rPr>
          <w:sz w:val="24"/>
        </w:rPr>
        <w:t>Таблица 1.5.3 – Нормативы потребления горячего водоснабжения</w:t>
      </w:r>
    </w:p>
    <w:tbl>
      <w:tblPr>
        <w:tblStyle w:val="TableNormal"/>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6685"/>
        <w:gridCol w:w="2727"/>
      </w:tblGrid>
      <w:tr w:rsidR="007D4C76" w:rsidTr="007F5F92">
        <w:trPr>
          <w:trHeight w:val="553"/>
        </w:trPr>
        <w:tc>
          <w:tcPr>
            <w:tcW w:w="723" w:type="dxa"/>
          </w:tcPr>
          <w:p w:rsidR="007D4C76" w:rsidRPr="007D4C76" w:rsidRDefault="007D4C76" w:rsidP="007F5F92">
            <w:pPr>
              <w:pStyle w:val="TableParagraph"/>
              <w:spacing w:before="130"/>
              <w:ind w:left="249"/>
              <w:jc w:val="left"/>
              <w:rPr>
                <w:b/>
                <w:sz w:val="24"/>
              </w:rPr>
            </w:pPr>
            <w:r w:rsidRPr="007D4C76">
              <w:rPr>
                <w:b/>
                <w:sz w:val="24"/>
              </w:rPr>
              <w:t>№</w:t>
            </w:r>
          </w:p>
        </w:tc>
        <w:tc>
          <w:tcPr>
            <w:tcW w:w="6685" w:type="dxa"/>
          </w:tcPr>
          <w:p w:rsidR="007D4C76" w:rsidRPr="007D4C76" w:rsidRDefault="007D4C76" w:rsidP="007F5F92">
            <w:pPr>
              <w:pStyle w:val="TableParagraph"/>
              <w:spacing w:before="130"/>
              <w:ind w:left="2009" w:right="1983"/>
              <w:rPr>
                <w:b/>
                <w:sz w:val="24"/>
              </w:rPr>
            </w:pPr>
            <w:r w:rsidRPr="007D4C76">
              <w:rPr>
                <w:b/>
                <w:sz w:val="24"/>
              </w:rPr>
              <w:t>Степени благоустройства</w:t>
            </w:r>
          </w:p>
        </w:tc>
        <w:tc>
          <w:tcPr>
            <w:tcW w:w="2727" w:type="dxa"/>
          </w:tcPr>
          <w:p w:rsidR="007D4C76" w:rsidRPr="007D4C76" w:rsidRDefault="007D4C76" w:rsidP="007D4C76">
            <w:pPr>
              <w:pStyle w:val="TableParagraph"/>
              <w:spacing w:line="270" w:lineRule="exact"/>
              <w:ind w:left="92" w:right="64"/>
              <w:rPr>
                <w:b/>
                <w:sz w:val="24"/>
              </w:rPr>
            </w:pPr>
            <w:r w:rsidRPr="007D4C76">
              <w:rPr>
                <w:b/>
                <w:sz w:val="24"/>
              </w:rPr>
              <w:t>Норматив, м</w:t>
            </w:r>
            <w:r w:rsidRPr="007D4C76">
              <w:rPr>
                <w:b/>
                <w:sz w:val="24"/>
                <w:vertAlign w:val="superscript"/>
              </w:rPr>
              <w:t>3</w:t>
            </w:r>
            <w:r w:rsidRPr="007D4C76">
              <w:rPr>
                <w:b/>
                <w:sz w:val="24"/>
              </w:rPr>
              <w:t xml:space="preserve"> в месяц на 1 человека</w:t>
            </w:r>
          </w:p>
        </w:tc>
      </w:tr>
      <w:tr w:rsidR="007D4C76" w:rsidTr="007F5F92">
        <w:trPr>
          <w:trHeight w:val="274"/>
        </w:trPr>
        <w:tc>
          <w:tcPr>
            <w:tcW w:w="723" w:type="dxa"/>
          </w:tcPr>
          <w:p w:rsidR="007D4C76" w:rsidRDefault="007D4C76" w:rsidP="007F5F92">
            <w:pPr>
              <w:pStyle w:val="TableParagraph"/>
              <w:spacing w:line="255" w:lineRule="exact"/>
              <w:ind w:left="253" w:right="220"/>
              <w:rPr>
                <w:sz w:val="24"/>
              </w:rPr>
            </w:pPr>
            <w:r>
              <w:rPr>
                <w:sz w:val="24"/>
              </w:rPr>
              <w:t>1.</w:t>
            </w:r>
          </w:p>
        </w:tc>
        <w:tc>
          <w:tcPr>
            <w:tcW w:w="6685" w:type="dxa"/>
          </w:tcPr>
          <w:p w:rsidR="007D4C76" w:rsidRDefault="007D4C76" w:rsidP="007F5F92">
            <w:pPr>
              <w:pStyle w:val="TableParagraph"/>
              <w:spacing w:line="255" w:lineRule="exact"/>
              <w:ind w:left="76"/>
              <w:jc w:val="left"/>
              <w:rPr>
                <w:sz w:val="24"/>
              </w:rPr>
            </w:pPr>
            <w:r>
              <w:rPr>
                <w:sz w:val="24"/>
              </w:rPr>
              <w:t>Многоквартирные или жилые дома</w:t>
            </w:r>
          </w:p>
        </w:tc>
        <w:tc>
          <w:tcPr>
            <w:tcW w:w="2727" w:type="dxa"/>
          </w:tcPr>
          <w:p w:rsidR="007D4C76" w:rsidRDefault="007D4C76" w:rsidP="007F5F92">
            <w:pPr>
              <w:pStyle w:val="TableParagraph"/>
              <w:jc w:val="left"/>
              <w:rPr>
                <w:sz w:val="20"/>
              </w:rPr>
            </w:pPr>
          </w:p>
        </w:tc>
      </w:tr>
      <w:tr w:rsidR="007D4C76" w:rsidTr="007F5F92">
        <w:trPr>
          <w:trHeight w:val="553"/>
        </w:trPr>
        <w:tc>
          <w:tcPr>
            <w:tcW w:w="723" w:type="dxa"/>
          </w:tcPr>
          <w:p w:rsidR="007D4C76" w:rsidRDefault="007D4C76" w:rsidP="007F5F92">
            <w:pPr>
              <w:pStyle w:val="TableParagraph"/>
              <w:spacing w:before="130"/>
              <w:ind w:left="182"/>
              <w:jc w:val="left"/>
              <w:rPr>
                <w:sz w:val="24"/>
              </w:rPr>
            </w:pPr>
            <w:r>
              <w:rPr>
                <w:sz w:val="24"/>
              </w:rPr>
              <w:t>1.1.</w:t>
            </w:r>
          </w:p>
        </w:tc>
        <w:tc>
          <w:tcPr>
            <w:tcW w:w="6685" w:type="dxa"/>
          </w:tcPr>
          <w:p w:rsidR="007D4C76" w:rsidRDefault="007D4C76" w:rsidP="007F5F92">
            <w:pPr>
              <w:pStyle w:val="TableParagraph"/>
              <w:spacing w:line="270" w:lineRule="exact"/>
              <w:ind w:left="627"/>
              <w:jc w:val="left"/>
              <w:rPr>
                <w:sz w:val="24"/>
              </w:rPr>
            </w:pPr>
            <w:r>
              <w:rPr>
                <w:sz w:val="24"/>
              </w:rPr>
              <w:t>не оборудованные санитарно-техническими приборами</w:t>
            </w:r>
          </w:p>
          <w:p w:rsidR="007D4C76" w:rsidRDefault="007D4C76" w:rsidP="007F5F92">
            <w:pPr>
              <w:pStyle w:val="TableParagraph"/>
              <w:spacing w:line="264" w:lineRule="exact"/>
              <w:ind w:left="76"/>
              <w:jc w:val="left"/>
              <w:rPr>
                <w:sz w:val="24"/>
              </w:rPr>
            </w:pPr>
            <w:r>
              <w:rPr>
                <w:sz w:val="24"/>
              </w:rPr>
              <w:t>(из водоразборной колонки, подвоз воды, льда)</w:t>
            </w:r>
          </w:p>
        </w:tc>
        <w:tc>
          <w:tcPr>
            <w:tcW w:w="2727" w:type="dxa"/>
          </w:tcPr>
          <w:p w:rsidR="007D4C76" w:rsidRDefault="007D4C76" w:rsidP="007F5F92">
            <w:pPr>
              <w:pStyle w:val="TableParagraph"/>
              <w:spacing w:before="130"/>
              <w:ind w:right="1290"/>
              <w:jc w:val="right"/>
              <w:rPr>
                <w:sz w:val="24"/>
              </w:rPr>
            </w:pPr>
            <w:r>
              <w:rPr>
                <w:w w:val="99"/>
                <w:sz w:val="24"/>
              </w:rPr>
              <w:t>-</w:t>
            </w:r>
          </w:p>
        </w:tc>
      </w:tr>
      <w:tr w:rsidR="007D4C76" w:rsidTr="007F5F92">
        <w:trPr>
          <w:trHeight w:val="275"/>
        </w:trPr>
        <w:tc>
          <w:tcPr>
            <w:tcW w:w="723" w:type="dxa"/>
          </w:tcPr>
          <w:p w:rsidR="007D4C76" w:rsidRDefault="007D4C76" w:rsidP="007F5F92">
            <w:pPr>
              <w:pStyle w:val="TableParagraph"/>
              <w:spacing w:line="256" w:lineRule="exact"/>
              <w:ind w:left="182"/>
              <w:jc w:val="left"/>
              <w:rPr>
                <w:sz w:val="24"/>
              </w:rPr>
            </w:pPr>
            <w:r>
              <w:rPr>
                <w:sz w:val="24"/>
              </w:rPr>
              <w:t>1.2.</w:t>
            </w:r>
          </w:p>
        </w:tc>
        <w:tc>
          <w:tcPr>
            <w:tcW w:w="6685" w:type="dxa"/>
          </w:tcPr>
          <w:p w:rsidR="007D4C76" w:rsidRDefault="007D4C76" w:rsidP="007F5F92">
            <w:pPr>
              <w:pStyle w:val="TableParagraph"/>
              <w:spacing w:line="256" w:lineRule="exact"/>
              <w:ind w:left="627"/>
              <w:jc w:val="left"/>
              <w:rPr>
                <w:sz w:val="24"/>
              </w:rPr>
            </w:pPr>
            <w:r>
              <w:rPr>
                <w:sz w:val="24"/>
              </w:rPr>
              <w:t>то же, с баней</w:t>
            </w:r>
          </w:p>
        </w:tc>
        <w:tc>
          <w:tcPr>
            <w:tcW w:w="2727" w:type="dxa"/>
          </w:tcPr>
          <w:p w:rsidR="007D4C76" w:rsidRDefault="007D4C76" w:rsidP="007F5F92">
            <w:pPr>
              <w:pStyle w:val="TableParagraph"/>
              <w:spacing w:line="256" w:lineRule="exact"/>
              <w:ind w:right="1290"/>
              <w:jc w:val="right"/>
              <w:rPr>
                <w:sz w:val="24"/>
              </w:rPr>
            </w:pPr>
            <w:r>
              <w:rPr>
                <w:w w:val="99"/>
                <w:sz w:val="24"/>
              </w:rPr>
              <w:t>-</w:t>
            </w:r>
          </w:p>
        </w:tc>
      </w:tr>
      <w:tr w:rsidR="007D4C76" w:rsidTr="007F5F92">
        <w:trPr>
          <w:trHeight w:val="275"/>
        </w:trPr>
        <w:tc>
          <w:tcPr>
            <w:tcW w:w="723" w:type="dxa"/>
          </w:tcPr>
          <w:p w:rsidR="007D4C76" w:rsidRDefault="007D4C76" w:rsidP="007F5F92">
            <w:pPr>
              <w:pStyle w:val="TableParagraph"/>
              <w:spacing w:line="256" w:lineRule="exact"/>
              <w:ind w:left="182"/>
              <w:jc w:val="left"/>
              <w:rPr>
                <w:sz w:val="24"/>
              </w:rPr>
            </w:pPr>
            <w:r>
              <w:rPr>
                <w:sz w:val="24"/>
              </w:rPr>
              <w:t>1.3.</w:t>
            </w:r>
          </w:p>
        </w:tc>
        <w:tc>
          <w:tcPr>
            <w:tcW w:w="6685" w:type="dxa"/>
          </w:tcPr>
          <w:p w:rsidR="007D4C76" w:rsidRDefault="007D4C76" w:rsidP="007F5F92">
            <w:pPr>
              <w:pStyle w:val="TableParagraph"/>
              <w:spacing w:line="256" w:lineRule="exact"/>
              <w:ind w:left="627"/>
              <w:jc w:val="left"/>
              <w:rPr>
                <w:sz w:val="24"/>
              </w:rPr>
            </w:pPr>
            <w:r>
              <w:rPr>
                <w:sz w:val="24"/>
              </w:rPr>
              <w:t>холодное водоснабжение без канализации</w:t>
            </w:r>
          </w:p>
        </w:tc>
        <w:tc>
          <w:tcPr>
            <w:tcW w:w="2727" w:type="dxa"/>
          </w:tcPr>
          <w:p w:rsidR="007D4C76" w:rsidRDefault="007D4C76" w:rsidP="007F5F92">
            <w:pPr>
              <w:pStyle w:val="TableParagraph"/>
              <w:spacing w:line="256" w:lineRule="exact"/>
              <w:ind w:right="1290"/>
              <w:jc w:val="right"/>
              <w:rPr>
                <w:sz w:val="24"/>
              </w:rPr>
            </w:pPr>
            <w:r>
              <w:rPr>
                <w:w w:val="99"/>
                <w:sz w:val="24"/>
              </w:rPr>
              <w:t>-</w:t>
            </w:r>
          </w:p>
        </w:tc>
      </w:tr>
      <w:tr w:rsidR="007D4C76" w:rsidTr="007F5F92">
        <w:trPr>
          <w:trHeight w:val="275"/>
        </w:trPr>
        <w:tc>
          <w:tcPr>
            <w:tcW w:w="723" w:type="dxa"/>
          </w:tcPr>
          <w:p w:rsidR="007D4C76" w:rsidRDefault="007D4C76" w:rsidP="007F5F92">
            <w:pPr>
              <w:pStyle w:val="TableParagraph"/>
              <w:spacing w:line="256" w:lineRule="exact"/>
              <w:ind w:left="182"/>
              <w:jc w:val="left"/>
              <w:rPr>
                <w:sz w:val="24"/>
              </w:rPr>
            </w:pPr>
            <w:r>
              <w:rPr>
                <w:sz w:val="24"/>
              </w:rPr>
              <w:t>1.4.</w:t>
            </w:r>
          </w:p>
        </w:tc>
        <w:tc>
          <w:tcPr>
            <w:tcW w:w="6685" w:type="dxa"/>
          </w:tcPr>
          <w:p w:rsidR="007D4C76" w:rsidRDefault="007D4C76" w:rsidP="007F5F92">
            <w:pPr>
              <w:pStyle w:val="TableParagraph"/>
              <w:spacing w:line="256" w:lineRule="exact"/>
              <w:ind w:left="627"/>
              <w:jc w:val="left"/>
              <w:rPr>
                <w:sz w:val="24"/>
              </w:rPr>
            </w:pPr>
            <w:r>
              <w:rPr>
                <w:sz w:val="24"/>
              </w:rPr>
              <w:t>холодное водоснабжение, канализация, без ванны</w:t>
            </w:r>
          </w:p>
        </w:tc>
        <w:tc>
          <w:tcPr>
            <w:tcW w:w="2727" w:type="dxa"/>
          </w:tcPr>
          <w:p w:rsidR="007D4C76" w:rsidRDefault="007D4C76" w:rsidP="007F5F92">
            <w:pPr>
              <w:pStyle w:val="TableParagraph"/>
              <w:spacing w:line="256" w:lineRule="exact"/>
              <w:ind w:right="1290"/>
              <w:jc w:val="right"/>
              <w:rPr>
                <w:sz w:val="24"/>
              </w:rPr>
            </w:pPr>
            <w:r>
              <w:rPr>
                <w:w w:val="99"/>
                <w:sz w:val="24"/>
              </w:rPr>
              <w:t>-</w:t>
            </w:r>
          </w:p>
        </w:tc>
      </w:tr>
      <w:tr w:rsidR="007D4C76" w:rsidTr="007F5F92">
        <w:trPr>
          <w:trHeight w:val="552"/>
        </w:trPr>
        <w:tc>
          <w:tcPr>
            <w:tcW w:w="723" w:type="dxa"/>
          </w:tcPr>
          <w:p w:rsidR="007D4C76" w:rsidRDefault="007D4C76" w:rsidP="007F5F92">
            <w:pPr>
              <w:pStyle w:val="TableParagraph"/>
              <w:spacing w:before="131"/>
              <w:ind w:left="182"/>
              <w:jc w:val="left"/>
              <w:rPr>
                <w:sz w:val="24"/>
              </w:rPr>
            </w:pPr>
            <w:r>
              <w:rPr>
                <w:sz w:val="24"/>
              </w:rPr>
              <w:t>1.5.</w:t>
            </w:r>
          </w:p>
        </w:tc>
        <w:tc>
          <w:tcPr>
            <w:tcW w:w="6685" w:type="dxa"/>
          </w:tcPr>
          <w:p w:rsidR="007D4C76" w:rsidRDefault="007D4C76" w:rsidP="007F5F92">
            <w:pPr>
              <w:pStyle w:val="TableParagraph"/>
              <w:spacing w:line="268" w:lineRule="exact"/>
              <w:ind w:left="627"/>
              <w:jc w:val="left"/>
              <w:rPr>
                <w:sz w:val="24"/>
              </w:rPr>
            </w:pPr>
            <w:r>
              <w:rPr>
                <w:sz w:val="24"/>
              </w:rPr>
              <w:t>холодное водоснабжение, канализация, без ванны, без</w:t>
            </w:r>
          </w:p>
          <w:p w:rsidR="007D4C76" w:rsidRDefault="007D4C76" w:rsidP="007F5F92">
            <w:pPr>
              <w:pStyle w:val="TableParagraph"/>
              <w:spacing w:line="264" w:lineRule="exact"/>
              <w:ind w:left="76"/>
              <w:jc w:val="left"/>
              <w:rPr>
                <w:sz w:val="24"/>
              </w:rPr>
            </w:pPr>
            <w:r>
              <w:rPr>
                <w:sz w:val="24"/>
              </w:rPr>
              <w:t>душа, без унитаза</w:t>
            </w:r>
          </w:p>
        </w:tc>
        <w:tc>
          <w:tcPr>
            <w:tcW w:w="2727" w:type="dxa"/>
          </w:tcPr>
          <w:p w:rsidR="007D4C76" w:rsidRDefault="007D4C76" w:rsidP="007F5F92">
            <w:pPr>
              <w:pStyle w:val="TableParagraph"/>
              <w:spacing w:before="131"/>
              <w:ind w:right="1290"/>
              <w:jc w:val="right"/>
              <w:rPr>
                <w:sz w:val="24"/>
              </w:rPr>
            </w:pPr>
            <w:r>
              <w:rPr>
                <w:w w:val="99"/>
                <w:sz w:val="24"/>
              </w:rPr>
              <w:t>-</w:t>
            </w:r>
          </w:p>
        </w:tc>
      </w:tr>
      <w:tr w:rsidR="007D4C76" w:rsidTr="007F5F92">
        <w:trPr>
          <w:trHeight w:val="554"/>
        </w:trPr>
        <w:tc>
          <w:tcPr>
            <w:tcW w:w="723" w:type="dxa"/>
          </w:tcPr>
          <w:p w:rsidR="007D4C76" w:rsidRDefault="007D4C76" w:rsidP="007F5F92">
            <w:pPr>
              <w:pStyle w:val="TableParagraph"/>
              <w:spacing w:before="131"/>
              <w:ind w:left="182"/>
              <w:jc w:val="left"/>
              <w:rPr>
                <w:sz w:val="24"/>
              </w:rPr>
            </w:pPr>
            <w:r>
              <w:rPr>
                <w:sz w:val="24"/>
              </w:rPr>
              <w:t>1.6.</w:t>
            </w:r>
          </w:p>
        </w:tc>
        <w:tc>
          <w:tcPr>
            <w:tcW w:w="6685" w:type="dxa"/>
          </w:tcPr>
          <w:p w:rsidR="007D4C76" w:rsidRDefault="007D4C76" w:rsidP="007F5F92">
            <w:pPr>
              <w:pStyle w:val="TableParagraph"/>
              <w:spacing w:line="270" w:lineRule="exact"/>
              <w:ind w:left="627"/>
              <w:jc w:val="left"/>
              <w:rPr>
                <w:sz w:val="24"/>
              </w:rPr>
            </w:pPr>
            <w:r>
              <w:rPr>
                <w:sz w:val="24"/>
              </w:rPr>
              <w:t>холодное водоснабжение, канализация, газоснабжение,</w:t>
            </w:r>
          </w:p>
          <w:p w:rsidR="007D4C76" w:rsidRDefault="007D4C76" w:rsidP="007F5F92">
            <w:pPr>
              <w:pStyle w:val="TableParagraph"/>
              <w:spacing w:line="264" w:lineRule="exact"/>
              <w:ind w:left="76"/>
              <w:jc w:val="left"/>
              <w:rPr>
                <w:sz w:val="24"/>
              </w:rPr>
            </w:pPr>
            <w:r>
              <w:rPr>
                <w:sz w:val="24"/>
              </w:rPr>
              <w:t>без ванны</w:t>
            </w:r>
          </w:p>
        </w:tc>
        <w:tc>
          <w:tcPr>
            <w:tcW w:w="2727" w:type="dxa"/>
          </w:tcPr>
          <w:p w:rsidR="007D4C76" w:rsidRDefault="007D4C76" w:rsidP="007F5F92">
            <w:pPr>
              <w:pStyle w:val="TableParagraph"/>
              <w:spacing w:before="131"/>
              <w:ind w:right="1290"/>
              <w:jc w:val="right"/>
              <w:rPr>
                <w:sz w:val="24"/>
              </w:rPr>
            </w:pPr>
            <w:r>
              <w:rPr>
                <w:w w:val="99"/>
                <w:sz w:val="24"/>
              </w:rPr>
              <w:t>-</w:t>
            </w:r>
          </w:p>
        </w:tc>
      </w:tr>
      <w:tr w:rsidR="007D4C76" w:rsidTr="007F5F92">
        <w:trPr>
          <w:trHeight w:val="275"/>
        </w:trPr>
        <w:tc>
          <w:tcPr>
            <w:tcW w:w="723" w:type="dxa"/>
          </w:tcPr>
          <w:p w:rsidR="007D4C76" w:rsidRDefault="007D4C76" w:rsidP="007F5F92">
            <w:pPr>
              <w:pStyle w:val="TableParagraph"/>
              <w:spacing w:line="256" w:lineRule="exact"/>
              <w:ind w:left="182"/>
              <w:jc w:val="left"/>
              <w:rPr>
                <w:sz w:val="24"/>
              </w:rPr>
            </w:pPr>
            <w:r>
              <w:rPr>
                <w:sz w:val="24"/>
              </w:rPr>
              <w:t>1.7.</w:t>
            </w:r>
          </w:p>
        </w:tc>
        <w:tc>
          <w:tcPr>
            <w:tcW w:w="6685" w:type="dxa"/>
          </w:tcPr>
          <w:p w:rsidR="007D4C76" w:rsidRDefault="007D4C76" w:rsidP="007F5F92">
            <w:pPr>
              <w:pStyle w:val="TableParagraph"/>
              <w:spacing w:line="256" w:lineRule="exact"/>
              <w:ind w:left="627"/>
              <w:jc w:val="left"/>
              <w:rPr>
                <w:sz w:val="24"/>
              </w:rPr>
            </w:pPr>
            <w:r>
              <w:rPr>
                <w:sz w:val="24"/>
              </w:rPr>
              <w:t>то же, с ванной</w:t>
            </w:r>
          </w:p>
        </w:tc>
        <w:tc>
          <w:tcPr>
            <w:tcW w:w="2727" w:type="dxa"/>
          </w:tcPr>
          <w:p w:rsidR="007D4C76" w:rsidRDefault="007D4C76" w:rsidP="007F5F92">
            <w:pPr>
              <w:pStyle w:val="TableParagraph"/>
              <w:spacing w:line="256" w:lineRule="exact"/>
              <w:ind w:right="1290"/>
              <w:jc w:val="right"/>
              <w:rPr>
                <w:sz w:val="24"/>
              </w:rPr>
            </w:pPr>
            <w:r>
              <w:rPr>
                <w:w w:val="99"/>
                <w:sz w:val="24"/>
              </w:rPr>
              <w:t>-</w:t>
            </w:r>
          </w:p>
        </w:tc>
      </w:tr>
      <w:tr w:rsidR="007D4C76" w:rsidTr="007F5F92">
        <w:trPr>
          <w:trHeight w:val="551"/>
        </w:trPr>
        <w:tc>
          <w:tcPr>
            <w:tcW w:w="723" w:type="dxa"/>
          </w:tcPr>
          <w:p w:rsidR="007D4C76" w:rsidRDefault="007D4C76" w:rsidP="007F5F92">
            <w:pPr>
              <w:pStyle w:val="TableParagraph"/>
              <w:spacing w:before="128"/>
              <w:ind w:left="182"/>
              <w:jc w:val="left"/>
              <w:rPr>
                <w:sz w:val="24"/>
              </w:rPr>
            </w:pPr>
            <w:r>
              <w:rPr>
                <w:sz w:val="24"/>
              </w:rPr>
              <w:t>1.8.</w:t>
            </w:r>
          </w:p>
        </w:tc>
        <w:tc>
          <w:tcPr>
            <w:tcW w:w="6685" w:type="dxa"/>
          </w:tcPr>
          <w:p w:rsidR="007D4C76" w:rsidRDefault="007D4C76" w:rsidP="007F5F92">
            <w:pPr>
              <w:pStyle w:val="TableParagraph"/>
              <w:spacing w:line="268" w:lineRule="exact"/>
              <w:ind w:left="627"/>
              <w:jc w:val="left"/>
              <w:rPr>
                <w:sz w:val="24"/>
              </w:rPr>
            </w:pPr>
            <w:r>
              <w:rPr>
                <w:sz w:val="24"/>
              </w:rPr>
              <w:t>холодное водоснабжение, канализация, водонагреватель</w:t>
            </w:r>
          </w:p>
          <w:p w:rsidR="007D4C76" w:rsidRDefault="007D4C76" w:rsidP="007F5F92">
            <w:pPr>
              <w:pStyle w:val="TableParagraph"/>
              <w:spacing w:line="264" w:lineRule="exact"/>
              <w:ind w:left="76"/>
              <w:jc w:val="left"/>
              <w:rPr>
                <w:sz w:val="24"/>
              </w:rPr>
            </w:pPr>
            <w:r>
              <w:rPr>
                <w:sz w:val="24"/>
              </w:rPr>
              <w:t>на твердом топливе, без ванны</w:t>
            </w:r>
          </w:p>
        </w:tc>
        <w:tc>
          <w:tcPr>
            <w:tcW w:w="2727" w:type="dxa"/>
          </w:tcPr>
          <w:p w:rsidR="007D4C76" w:rsidRDefault="007D4C76" w:rsidP="007F5F92">
            <w:pPr>
              <w:pStyle w:val="TableParagraph"/>
              <w:spacing w:before="128"/>
              <w:ind w:right="1290"/>
              <w:jc w:val="right"/>
              <w:rPr>
                <w:sz w:val="24"/>
              </w:rPr>
            </w:pPr>
            <w:r>
              <w:rPr>
                <w:w w:val="99"/>
                <w:sz w:val="24"/>
              </w:rPr>
              <w:t>-</w:t>
            </w:r>
          </w:p>
        </w:tc>
      </w:tr>
      <w:tr w:rsidR="007D4C76" w:rsidTr="007F5F92">
        <w:trPr>
          <w:trHeight w:val="275"/>
        </w:trPr>
        <w:tc>
          <w:tcPr>
            <w:tcW w:w="723" w:type="dxa"/>
          </w:tcPr>
          <w:p w:rsidR="007D4C76" w:rsidRDefault="007D4C76" w:rsidP="007F5F92">
            <w:pPr>
              <w:pStyle w:val="TableParagraph"/>
              <w:spacing w:line="256" w:lineRule="exact"/>
              <w:ind w:left="182"/>
              <w:jc w:val="left"/>
              <w:rPr>
                <w:sz w:val="24"/>
              </w:rPr>
            </w:pPr>
            <w:r>
              <w:rPr>
                <w:sz w:val="24"/>
              </w:rPr>
              <w:t>1.9.</w:t>
            </w:r>
          </w:p>
        </w:tc>
        <w:tc>
          <w:tcPr>
            <w:tcW w:w="6685" w:type="dxa"/>
          </w:tcPr>
          <w:p w:rsidR="007D4C76" w:rsidRDefault="007D4C76" w:rsidP="007F5F92">
            <w:pPr>
              <w:pStyle w:val="TableParagraph"/>
              <w:spacing w:line="256" w:lineRule="exact"/>
              <w:ind w:left="627"/>
              <w:jc w:val="left"/>
              <w:rPr>
                <w:sz w:val="24"/>
              </w:rPr>
            </w:pPr>
            <w:r>
              <w:rPr>
                <w:sz w:val="24"/>
              </w:rPr>
              <w:t>то же, с ванной</w:t>
            </w:r>
          </w:p>
        </w:tc>
        <w:tc>
          <w:tcPr>
            <w:tcW w:w="2727" w:type="dxa"/>
          </w:tcPr>
          <w:p w:rsidR="007D4C76" w:rsidRDefault="007D4C76" w:rsidP="007F5F92">
            <w:pPr>
              <w:pStyle w:val="TableParagraph"/>
              <w:spacing w:line="256" w:lineRule="exact"/>
              <w:ind w:right="1290"/>
              <w:jc w:val="right"/>
              <w:rPr>
                <w:sz w:val="24"/>
              </w:rPr>
            </w:pPr>
            <w:r>
              <w:rPr>
                <w:w w:val="99"/>
                <w:sz w:val="24"/>
              </w:rPr>
              <w:t>-</w:t>
            </w:r>
          </w:p>
        </w:tc>
      </w:tr>
      <w:tr w:rsidR="007D4C76" w:rsidTr="007F5F92">
        <w:trPr>
          <w:trHeight w:val="551"/>
        </w:trPr>
        <w:tc>
          <w:tcPr>
            <w:tcW w:w="723" w:type="dxa"/>
          </w:tcPr>
          <w:p w:rsidR="007D4C76" w:rsidRDefault="007D4C76" w:rsidP="007F5F92">
            <w:pPr>
              <w:pStyle w:val="TableParagraph"/>
              <w:spacing w:before="131"/>
              <w:ind w:left="122"/>
              <w:jc w:val="left"/>
              <w:rPr>
                <w:sz w:val="24"/>
              </w:rPr>
            </w:pPr>
            <w:r>
              <w:rPr>
                <w:sz w:val="24"/>
              </w:rPr>
              <w:t>1.10.</w:t>
            </w:r>
          </w:p>
        </w:tc>
        <w:tc>
          <w:tcPr>
            <w:tcW w:w="6685" w:type="dxa"/>
          </w:tcPr>
          <w:p w:rsidR="007D4C76" w:rsidRDefault="007D4C76" w:rsidP="007F5F92">
            <w:pPr>
              <w:pStyle w:val="TableParagraph"/>
              <w:spacing w:line="268" w:lineRule="exact"/>
              <w:ind w:left="627"/>
              <w:jc w:val="left"/>
              <w:rPr>
                <w:sz w:val="24"/>
              </w:rPr>
            </w:pPr>
            <w:r>
              <w:rPr>
                <w:sz w:val="24"/>
              </w:rPr>
              <w:t>холодное водоснабжение, канализация, газовый и</w:t>
            </w:r>
          </w:p>
          <w:p w:rsidR="007D4C76" w:rsidRDefault="007D4C76" w:rsidP="007F5F92">
            <w:pPr>
              <w:pStyle w:val="TableParagraph"/>
              <w:spacing w:line="264" w:lineRule="exact"/>
              <w:ind w:left="76"/>
              <w:jc w:val="left"/>
              <w:rPr>
                <w:sz w:val="24"/>
              </w:rPr>
            </w:pPr>
            <w:r>
              <w:rPr>
                <w:sz w:val="24"/>
              </w:rPr>
              <w:t>электрический водонагреватель, без ванны</w:t>
            </w:r>
          </w:p>
        </w:tc>
        <w:tc>
          <w:tcPr>
            <w:tcW w:w="2727" w:type="dxa"/>
          </w:tcPr>
          <w:p w:rsidR="007D4C76" w:rsidRDefault="007D4C76" w:rsidP="007F5F92">
            <w:pPr>
              <w:pStyle w:val="TableParagraph"/>
              <w:spacing w:before="131"/>
              <w:ind w:right="1290"/>
              <w:jc w:val="right"/>
              <w:rPr>
                <w:sz w:val="24"/>
              </w:rPr>
            </w:pPr>
            <w:r>
              <w:rPr>
                <w:w w:val="99"/>
                <w:sz w:val="24"/>
              </w:rPr>
              <w:t>-</w:t>
            </w:r>
          </w:p>
        </w:tc>
      </w:tr>
      <w:tr w:rsidR="007D4C76" w:rsidTr="007F5F92">
        <w:trPr>
          <w:trHeight w:val="275"/>
        </w:trPr>
        <w:tc>
          <w:tcPr>
            <w:tcW w:w="723" w:type="dxa"/>
          </w:tcPr>
          <w:p w:rsidR="007D4C76" w:rsidRDefault="007D4C76" w:rsidP="007F5F92">
            <w:pPr>
              <w:pStyle w:val="TableParagraph"/>
              <w:spacing w:line="256" w:lineRule="exact"/>
              <w:ind w:left="122"/>
              <w:jc w:val="left"/>
              <w:rPr>
                <w:sz w:val="24"/>
              </w:rPr>
            </w:pPr>
            <w:r>
              <w:rPr>
                <w:sz w:val="24"/>
              </w:rPr>
              <w:t>1.11.</w:t>
            </w:r>
          </w:p>
        </w:tc>
        <w:tc>
          <w:tcPr>
            <w:tcW w:w="6685" w:type="dxa"/>
          </w:tcPr>
          <w:p w:rsidR="007D4C76" w:rsidRDefault="007D4C76" w:rsidP="007F5F92">
            <w:pPr>
              <w:pStyle w:val="TableParagraph"/>
              <w:spacing w:line="256" w:lineRule="exact"/>
              <w:ind w:left="627"/>
              <w:jc w:val="left"/>
              <w:rPr>
                <w:sz w:val="24"/>
              </w:rPr>
            </w:pPr>
            <w:r>
              <w:rPr>
                <w:sz w:val="24"/>
              </w:rPr>
              <w:t>то же, с ванной</w:t>
            </w:r>
          </w:p>
        </w:tc>
        <w:tc>
          <w:tcPr>
            <w:tcW w:w="2727" w:type="dxa"/>
          </w:tcPr>
          <w:p w:rsidR="007D4C76" w:rsidRDefault="007D4C76" w:rsidP="007F5F92">
            <w:pPr>
              <w:pStyle w:val="TableParagraph"/>
              <w:spacing w:line="256" w:lineRule="exact"/>
              <w:ind w:right="1290"/>
              <w:jc w:val="right"/>
              <w:rPr>
                <w:sz w:val="24"/>
              </w:rPr>
            </w:pPr>
            <w:r>
              <w:rPr>
                <w:w w:val="99"/>
                <w:sz w:val="24"/>
              </w:rPr>
              <w:t>-</w:t>
            </w:r>
          </w:p>
        </w:tc>
      </w:tr>
      <w:tr w:rsidR="007D4C76" w:rsidTr="007F5F92">
        <w:trPr>
          <w:trHeight w:val="552"/>
        </w:trPr>
        <w:tc>
          <w:tcPr>
            <w:tcW w:w="723" w:type="dxa"/>
          </w:tcPr>
          <w:p w:rsidR="007D4C76" w:rsidRDefault="007D4C76" w:rsidP="007F5F92">
            <w:pPr>
              <w:pStyle w:val="TableParagraph"/>
              <w:spacing w:before="129"/>
              <w:ind w:left="122"/>
              <w:jc w:val="left"/>
              <w:rPr>
                <w:sz w:val="24"/>
              </w:rPr>
            </w:pPr>
            <w:r>
              <w:rPr>
                <w:sz w:val="24"/>
              </w:rPr>
              <w:t>1.12.</w:t>
            </w:r>
          </w:p>
        </w:tc>
        <w:tc>
          <w:tcPr>
            <w:tcW w:w="6685" w:type="dxa"/>
          </w:tcPr>
          <w:p w:rsidR="007D4C76" w:rsidRDefault="007D4C76" w:rsidP="007F5F92">
            <w:pPr>
              <w:pStyle w:val="TableParagraph"/>
              <w:spacing w:line="268" w:lineRule="exact"/>
              <w:ind w:left="627"/>
              <w:jc w:val="left"/>
              <w:rPr>
                <w:sz w:val="24"/>
              </w:rPr>
            </w:pPr>
            <w:r>
              <w:rPr>
                <w:sz w:val="24"/>
              </w:rPr>
              <w:t>холодное и горячее водоснабжение, канализация, без</w:t>
            </w:r>
          </w:p>
          <w:p w:rsidR="007D4C76" w:rsidRDefault="007D4C76" w:rsidP="007F5F92">
            <w:pPr>
              <w:pStyle w:val="TableParagraph"/>
              <w:spacing w:line="264" w:lineRule="exact"/>
              <w:ind w:left="76"/>
              <w:jc w:val="left"/>
              <w:rPr>
                <w:sz w:val="24"/>
              </w:rPr>
            </w:pPr>
            <w:r>
              <w:rPr>
                <w:sz w:val="24"/>
              </w:rPr>
              <w:t>ванны</w:t>
            </w:r>
          </w:p>
        </w:tc>
        <w:tc>
          <w:tcPr>
            <w:tcW w:w="2727" w:type="dxa"/>
          </w:tcPr>
          <w:p w:rsidR="007D4C76" w:rsidRDefault="007D4C76" w:rsidP="007F5F92">
            <w:pPr>
              <w:pStyle w:val="TableParagraph"/>
              <w:spacing w:before="129"/>
              <w:ind w:right="1060"/>
              <w:jc w:val="right"/>
              <w:rPr>
                <w:sz w:val="24"/>
              </w:rPr>
            </w:pPr>
            <w:r>
              <w:rPr>
                <w:sz w:val="24"/>
              </w:rPr>
              <w:t>1,948</w:t>
            </w:r>
          </w:p>
        </w:tc>
      </w:tr>
      <w:tr w:rsidR="007D4C76" w:rsidTr="007F5F92">
        <w:trPr>
          <w:trHeight w:val="275"/>
        </w:trPr>
        <w:tc>
          <w:tcPr>
            <w:tcW w:w="723" w:type="dxa"/>
          </w:tcPr>
          <w:p w:rsidR="007D4C76" w:rsidRDefault="007D4C76" w:rsidP="007F5F92">
            <w:pPr>
              <w:pStyle w:val="TableParagraph"/>
              <w:spacing w:line="256" w:lineRule="exact"/>
              <w:ind w:left="122"/>
              <w:jc w:val="left"/>
              <w:rPr>
                <w:sz w:val="24"/>
              </w:rPr>
            </w:pPr>
            <w:r>
              <w:rPr>
                <w:sz w:val="24"/>
              </w:rPr>
              <w:t>1.13.</w:t>
            </w:r>
          </w:p>
        </w:tc>
        <w:tc>
          <w:tcPr>
            <w:tcW w:w="6685" w:type="dxa"/>
          </w:tcPr>
          <w:p w:rsidR="007D4C76" w:rsidRDefault="007D4C76" w:rsidP="007F5F92">
            <w:pPr>
              <w:pStyle w:val="TableParagraph"/>
              <w:spacing w:line="256" w:lineRule="exact"/>
              <w:ind w:left="627"/>
              <w:jc w:val="left"/>
              <w:rPr>
                <w:sz w:val="24"/>
              </w:rPr>
            </w:pPr>
            <w:r>
              <w:rPr>
                <w:sz w:val="24"/>
              </w:rPr>
              <w:t>холодное и горячее водоснабжение, канализация, ванна</w:t>
            </w:r>
          </w:p>
        </w:tc>
        <w:tc>
          <w:tcPr>
            <w:tcW w:w="2727" w:type="dxa"/>
          </w:tcPr>
          <w:p w:rsidR="007D4C76" w:rsidRDefault="007D4C76" w:rsidP="007F5F92">
            <w:pPr>
              <w:pStyle w:val="TableParagraph"/>
              <w:spacing w:line="256" w:lineRule="exact"/>
              <w:ind w:right="1060"/>
              <w:jc w:val="right"/>
              <w:rPr>
                <w:sz w:val="24"/>
              </w:rPr>
            </w:pPr>
            <w:r>
              <w:rPr>
                <w:sz w:val="24"/>
              </w:rPr>
              <w:t>2,910</w:t>
            </w:r>
          </w:p>
        </w:tc>
      </w:tr>
      <w:tr w:rsidR="007D4C76" w:rsidTr="007F5F92">
        <w:trPr>
          <w:trHeight w:val="275"/>
        </w:trPr>
        <w:tc>
          <w:tcPr>
            <w:tcW w:w="723" w:type="dxa"/>
          </w:tcPr>
          <w:p w:rsidR="007D4C76" w:rsidRDefault="007D4C76" w:rsidP="007F5F92">
            <w:pPr>
              <w:pStyle w:val="TableParagraph"/>
              <w:spacing w:line="256" w:lineRule="exact"/>
              <w:ind w:left="122"/>
              <w:jc w:val="left"/>
              <w:rPr>
                <w:sz w:val="24"/>
              </w:rPr>
            </w:pPr>
            <w:r>
              <w:rPr>
                <w:sz w:val="24"/>
              </w:rPr>
              <w:t>1.14.</w:t>
            </w:r>
          </w:p>
        </w:tc>
        <w:tc>
          <w:tcPr>
            <w:tcW w:w="6685" w:type="dxa"/>
          </w:tcPr>
          <w:p w:rsidR="007D4C76" w:rsidRDefault="007D4C76" w:rsidP="007F5F92">
            <w:pPr>
              <w:pStyle w:val="TableParagraph"/>
              <w:spacing w:line="256" w:lineRule="exact"/>
              <w:ind w:left="627"/>
              <w:jc w:val="left"/>
              <w:rPr>
                <w:sz w:val="24"/>
              </w:rPr>
            </w:pPr>
            <w:r>
              <w:rPr>
                <w:sz w:val="24"/>
              </w:rPr>
              <w:t>то же, с сидячей ванной</w:t>
            </w:r>
          </w:p>
        </w:tc>
        <w:tc>
          <w:tcPr>
            <w:tcW w:w="2727" w:type="dxa"/>
          </w:tcPr>
          <w:p w:rsidR="007D4C76" w:rsidRDefault="007D4C76" w:rsidP="007F5F92">
            <w:pPr>
              <w:pStyle w:val="TableParagraph"/>
              <w:spacing w:line="256" w:lineRule="exact"/>
              <w:ind w:right="1060"/>
              <w:jc w:val="right"/>
              <w:rPr>
                <w:sz w:val="24"/>
              </w:rPr>
            </w:pPr>
            <w:r>
              <w:rPr>
                <w:sz w:val="24"/>
              </w:rPr>
              <w:t>2,440</w:t>
            </w:r>
          </w:p>
        </w:tc>
      </w:tr>
      <w:tr w:rsidR="007D4C76" w:rsidTr="007F5F92">
        <w:trPr>
          <w:trHeight w:val="551"/>
        </w:trPr>
        <w:tc>
          <w:tcPr>
            <w:tcW w:w="723" w:type="dxa"/>
          </w:tcPr>
          <w:p w:rsidR="007D4C76" w:rsidRDefault="007D4C76" w:rsidP="007F5F92">
            <w:pPr>
              <w:pStyle w:val="TableParagraph"/>
              <w:spacing w:before="131"/>
              <w:ind w:left="122"/>
              <w:jc w:val="left"/>
              <w:rPr>
                <w:sz w:val="24"/>
              </w:rPr>
            </w:pPr>
            <w:r>
              <w:rPr>
                <w:sz w:val="24"/>
              </w:rPr>
              <w:lastRenderedPageBreak/>
              <w:t>1.15.</w:t>
            </w:r>
          </w:p>
        </w:tc>
        <w:tc>
          <w:tcPr>
            <w:tcW w:w="6685" w:type="dxa"/>
          </w:tcPr>
          <w:p w:rsidR="007D4C76" w:rsidRDefault="007D4C76" w:rsidP="007F5F92">
            <w:pPr>
              <w:pStyle w:val="TableParagraph"/>
              <w:spacing w:line="268" w:lineRule="exact"/>
              <w:ind w:left="627"/>
              <w:jc w:val="left"/>
              <w:rPr>
                <w:sz w:val="24"/>
              </w:rPr>
            </w:pPr>
            <w:r>
              <w:rPr>
                <w:sz w:val="24"/>
              </w:rPr>
              <w:t>холодное и горячее водоснабжение, канализация, без</w:t>
            </w:r>
          </w:p>
          <w:p w:rsidR="007D4C76" w:rsidRDefault="007D4C76" w:rsidP="007F5F92">
            <w:pPr>
              <w:pStyle w:val="TableParagraph"/>
              <w:spacing w:line="263" w:lineRule="exact"/>
              <w:ind w:left="76"/>
              <w:jc w:val="left"/>
              <w:rPr>
                <w:sz w:val="24"/>
              </w:rPr>
            </w:pPr>
            <w:r>
              <w:rPr>
                <w:sz w:val="24"/>
              </w:rPr>
              <w:t>душа и ванны</w:t>
            </w:r>
          </w:p>
        </w:tc>
        <w:tc>
          <w:tcPr>
            <w:tcW w:w="2727" w:type="dxa"/>
          </w:tcPr>
          <w:p w:rsidR="007D4C76" w:rsidRDefault="007D4C76" w:rsidP="007F5F92">
            <w:pPr>
              <w:pStyle w:val="TableParagraph"/>
              <w:spacing w:before="131"/>
              <w:ind w:right="1060"/>
              <w:jc w:val="right"/>
              <w:rPr>
                <w:sz w:val="24"/>
              </w:rPr>
            </w:pPr>
            <w:r>
              <w:rPr>
                <w:sz w:val="24"/>
              </w:rPr>
              <w:t>1,210</w:t>
            </w:r>
          </w:p>
        </w:tc>
      </w:tr>
      <w:tr w:rsidR="007D4C76" w:rsidTr="007F5F92">
        <w:trPr>
          <w:trHeight w:val="277"/>
        </w:trPr>
        <w:tc>
          <w:tcPr>
            <w:tcW w:w="723" w:type="dxa"/>
          </w:tcPr>
          <w:p w:rsidR="007D4C76" w:rsidRDefault="007D4C76" w:rsidP="007F5F92">
            <w:pPr>
              <w:pStyle w:val="TableParagraph"/>
              <w:spacing w:line="257" w:lineRule="exact"/>
              <w:ind w:left="253" w:right="220"/>
              <w:rPr>
                <w:sz w:val="24"/>
              </w:rPr>
            </w:pPr>
            <w:r>
              <w:rPr>
                <w:sz w:val="24"/>
              </w:rPr>
              <w:t>2.</w:t>
            </w:r>
          </w:p>
        </w:tc>
        <w:tc>
          <w:tcPr>
            <w:tcW w:w="6685" w:type="dxa"/>
          </w:tcPr>
          <w:p w:rsidR="007D4C76" w:rsidRDefault="007D4C76" w:rsidP="007F5F92">
            <w:pPr>
              <w:pStyle w:val="TableParagraph"/>
              <w:spacing w:line="257" w:lineRule="exact"/>
              <w:ind w:left="76"/>
              <w:jc w:val="left"/>
              <w:rPr>
                <w:sz w:val="24"/>
              </w:rPr>
            </w:pPr>
            <w:r>
              <w:rPr>
                <w:sz w:val="24"/>
              </w:rPr>
              <w:t>Общежития</w:t>
            </w:r>
          </w:p>
        </w:tc>
        <w:tc>
          <w:tcPr>
            <w:tcW w:w="2727" w:type="dxa"/>
          </w:tcPr>
          <w:p w:rsidR="007D4C76" w:rsidRDefault="007D4C76" w:rsidP="007F5F92">
            <w:pPr>
              <w:pStyle w:val="TableParagraph"/>
              <w:jc w:val="left"/>
              <w:rPr>
                <w:sz w:val="20"/>
              </w:rPr>
            </w:pPr>
          </w:p>
        </w:tc>
      </w:tr>
      <w:tr w:rsidR="007D4C76" w:rsidTr="007F5F92">
        <w:trPr>
          <w:trHeight w:val="275"/>
        </w:trPr>
        <w:tc>
          <w:tcPr>
            <w:tcW w:w="723" w:type="dxa"/>
          </w:tcPr>
          <w:p w:rsidR="007D4C76" w:rsidRDefault="007D4C76" w:rsidP="007F5F92">
            <w:pPr>
              <w:pStyle w:val="TableParagraph"/>
              <w:spacing w:line="255" w:lineRule="exact"/>
              <w:ind w:left="182"/>
              <w:jc w:val="left"/>
              <w:rPr>
                <w:sz w:val="24"/>
              </w:rPr>
            </w:pPr>
            <w:r>
              <w:rPr>
                <w:sz w:val="24"/>
              </w:rPr>
              <w:t>2.1.</w:t>
            </w:r>
          </w:p>
        </w:tc>
        <w:tc>
          <w:tcPr>
            <w:tcW w:w="6685" w:type="dxa"/>
          </w:tcPr>
          <w:p w:rsidR="007D4C76" w:rsidRDefault="007D4C76" w:rsidP="007F5F92">
            <w:pPr>
              <w:pStyle w:val="TableParagraph"/>
              <w:spacing w:line="255" w:lineRule="exact"/>
              <w:ind w:left="627"/>
              <w:jc w:val="left"/>
              <w:rPr>
                <w:sz w:val="24"/>
              </w:rPr>
            </w:pPr>
            <w:r>
              <w:rPr>
                <w:sz w:val="24"/>
              </w:rPr>
              <w:t>без душевых</w:t>
            </w:r>
          </w:p>
        </w:tc>
        <w:tc>
          <w:tcPr>
            <w:tcW w:w="2727" w:type="dxa"/>
          </w:tcPr>
          <w:p w:rsidR="007D4C76" w:rsidRDefault="007D4C76" w:rsidP="007F5F92">
            <w:pPr>
              <w:pStyle w:val="TableParagraph"/>
              <w:spacing w:line="255" w:lineRule="exact"/>
              <w:ind w:right="1060"/>
              <w:jc w:val="right"/>
              <w:rPr>
                <w:sz w:val="24"/>
              </w:rPr>
            </w:pPr>
            <w:r>
              <w:rPr>
                <w:sz w:val="24"/>
              </w:rPr>
              <w:t>0,554</w:t>
            </w:r>
          </w:p>
        </w:tc>
      </w:tr>
      <w:tr w:rsidR="007D4C76" w:rsidTr="007F5F92">
        <w:trPr>
          <w:trHeight w:val="277"/>
        </w:trPr>
        <w:tc>
          <w:tcPr>
            <w:tcW w:w="723" w:type="dxa"/>
          </w:tcPr>
          <w:p w:rsidR="007D4C76" w:rsidRDefault="007D4C76" w:rsidP="007F5F92">
            <w:pPr>
              <w:pStyle w:val="TableParagraph"/>
              <w:spacing w:line="258" w:lineRule="exact"/>
              <w:ind w:left="182"/>
              <w:jc w:val="left"/>
              <w:rPr>
                <w:sz w:val="24"/>
              </w:rPr>
            </w:pPr>
            <w:r>
              <w:rPr>
                <w:sz w:val="24"/>
              </w:rPr>
              <w:t>2.2.</w:t>
            </w:r>
          </w:p>
        </w:tc>
        <w:tc>
          <w:tcPr>
            <w:tcW w:w="6685" w:type="dxa"/>
          </w:tcPr>
          <w:p w:rsidR="007D4C76" w:rsidRDefault="007D4C76" w:rsidP="007F5F92">
            <w:pPr>
              <w:pStyle w:val="TableParagraph"/>
              <w:spacing w:line="258" w:lineRule="exact"/>
              <w:ind w:left="627"/>
              <w:jc w:val="left"/>
              <w:rPr>
                <w:sz w:val="24"/>
              </w:rPr>
            </w:pPr>
            <w:r>
              <w:rPr>
                <w:sz w:val="24"/>
              </w:rPr>
              <w:t>с общим душем</w:t>
            </w:r>
          </w:p>
        </w:tc>
        <w:tc>
          <w:tcPr>
            <w:tcW w:w="2727" w:type="dxa"/>
          </w:tcPr>
          <w:p w:rsidR="007D4C76" w:rsidRDefault="007D4C76" w:rsidP="007F5F92">
            <w:pPr>
              <w:pStyle w:val="TableParagraph"/>
              <w:spacing w:line="258" w:lineRule="exact"/>
              <w:ind w:right="1060"/>
              <w:jc w:val="right"/>
              <w:rPr>
                <w:sz w:val="24"/>
              </w:rPr>
            </w:pPr>
            <w:r>
              <w:rPr>
                <w:sz w:val="24"/>
              </w:rPr>
              <w:t>0,831</w:t>
            </w:r>
          </w:p>
        </w:tc>
      </w:tr>
      <w:tr w:rsidR="007D4C76" w:rsidTr="007F5F92">
        <w:trPr>
          <w:trHeight w:val="275"/>
        </w:trPr>
        <w:tc>
          <w:tcPr>
            <w:tcW w:w="723" w:type="dxa"/>
          </w:tcPr>
          <w:p w:rsidR="007D4C76" w:rsidRDefault="007D4C76" w:rsidP="007F5F92">
            <w:pPr>
              <w:pStyle w:val="TableParagraph"/>
              <w:spacing w:line="256" w:lineRule="exact"/>
              <w:ind w:left="182"/>
              <w:jc w:val="left"/>
              <w:rPr>
                <w:sz w:val="24"/>
              </w:rPr>
            </w:pPr>
            <w:r>
              <w:rPr>
                <w:sz w:val="24"/>
              </w:rPr>
              <w:t>2.3.</w:t>
            </w:r>
          </w:p>
        </w:tc>
        <w:tc>
          <w:tcPr>
            <w:tcW w:w="6685" w:type="dxa"/>
          </w:tcPr>
          <w:p w:rsidR="007D4C76" w:rsidRDefault="007D4C76" w:rsidP="007F5F92">
            <w:pPr>
              <w:pStyle w:val="TableParagraph"/>
              <w:spacing w:line="256" w:lineRule="exact"/>
              <w:ind w:left="627"/>
              <w:jc w:val="left"/>
              <w:rPr>
                <w:sz w:val="24"/>
              </w:rPr>
            </w:pPr>
            <w:r>
              <w:rPr>
                <w:sz w:val="24"/>
              </w:rPr>
              <w:t>с душевыми в каждой секции</w:t>
            </w:r>
          </w:p>
        </w:tc>
        <w:tc>
          <w:tcPr>
            <w:tcW w:w="2727" w:type="dxa"/>
          </w:tcPr>
          <w:p w:rsidR="007D4C76" w:rsidRDefault="007D4C76" w:rsidP="007F5F92">
            <w:pPr>
              <w:pStyle w:val="TableParagraph"/>
              <w:spacing w:line="256" w:lineRule="exact"/>
              <w:ind w:right="1060"/>
              <w:jc w:val="right"/>
              <w:rPr>
                <w:sz w:val="24"/>
              </w:rPr>
            </w:pPr>
            <w:r>
              <w:rPr>
                <w:sz w:val="24"/>
              </w:rPr>
              <w:t>1,108</w:t>
            </w:r>
          </w:p>
        </w:tc>
      </w:tr>
      <w:tr w:rsidR="007D4C76" w:rsidTr="007F5F92">
        <w:trPr>
          <w:trHeight w:val="272"/>
        </w:trPr>
        <w:tc>
          <w:tcPr>
            <w:tcW w:w="723" w:type="dxa"/>
          </w:tcPr>
          <w:p w:rsidR="007D4C76" w:rsidRDefault="007D4C76" w:rsidP="007F5F92">
            <w:pPr>
              <w:pStyle w:val="TableParagraph"/>
              <w:spacing w:line="253" w:lineRule="exact"/>
              <w:ind w:left="182"/>
              <w:jc w:val="left"/>
              <w:rPr>
                <w:sz w:val="24"/>
              </w:rPr>
            </w:pPr>
            <w:r>
              <w:rPr>
                <w:sz w:val="24"/>
              </w:rPr>
              <w:t>2.4.</w:t>
            </w:r>
          </w:p>
        </w:tc>
        <w:tc>
          <w:tcPr>
            <w:tcW w:w="6685" w:type="dxa"/>
          </w:tcPr>
          <w:p w:rsidR="007D4C76" w:rsidRDefault="007D4C76" w:rsidP="007F5F92">
            <w:pPr>
              <w:pStyle w:val="TableParagraph"/>
              <w:spacing w:line="253" w:lineRule="exact"/>
              <w:ind w:left="627"/>
              <w:jc w:val="left"/>
              <w:rPr>
                <w:sz w:val="24"/>
              </w:rPr>
            </w:pPr>
            <w:r>
              <w:rPr>
                <w:sz w:val="24"/>
              </w:rPr>
              <w:t>с общим душем, кухней, буфетом, прачечной</w:t>
            </w:r>
          </w:p>
        </w:tc>
        <w:tc>
          <w:tcPr>
            <w:tcW w:w="2727" w:type="dxa"/>
          </w:tcPr>
          <w:p w:rsidR="007D4C76" w:rsidRDefault="007D4C76" w:rsidP="007F5F92">
            <w:pPr>
              <w:pStyle w:val="TableParagraph"/>
              <w:spacing w:line="253" w:lineRule="exact"/>
              <w:ind w:right="1060"/>
              <w:jc w:val="right"/>
              <w:rPr>
                <w:sz w:val="24"/>
              </w:rPr>
            </w:pPr>
            <w:r>
              <w:rPr>
                <w:sz w:val="24"/>
              </w:rPr>
              <w:t>1,663</w:t>
            </w:r>
          </w:p>
        </w:tc>
      </w:tr>
    </w:tbl>
    <w:p w:rsidR="007D4C76" w:rsidRPr="00342234" w:rsidRDefault="00342234" w:rsidP="00342234">
      <w:pPr>
        <w:pStyle w:val="a3"/>
        <w:spacing w:before="120" w:after="120"/>
        <w:jc w:val="right"/>
        <w:rPr>
          <w:sz w:val="24"/>
        </w:rPr>
      </w:pPr>
      <w:r w:rsidRPr="00342234">
        <w:rPr>
          <w:sz w:val="24"/>
        </w:rPr>
        <w:t>Таблица 1.5.4</w:t>
      </w:r>
      <w:r w:rsidR="007D4C76" w:rsidRPr="00342234">
        <w:rPr>
          <w:sz w:val="24"/>
        </w:rPr>
        <w:t xml:space="preserve"> – Нормативы потребления горячей воды из открытой системы отопления на хозяйственно-бытовые нужды населения</w:t>
      </w:r>
    </w:p>
    <w:tbl>
      <w:tblPr>
        <w:tblStyle w:val="TableNormal"/>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3351"/>
        <w:gridCol w:w="1899"/>
        <w:gridCol w:w="1854"/>
        <w:gridCol w:w="2338"/>
      </w:tblGrid>
      <w:tr w:rsidR="007D4C76" w:rsidTr="00342234">
        <w:trPr>
          <w:trHeight w:val="463"/>
          <w:tblHeader/>
        </w:trPr>
        <w:tc>
          <w:tcPr>
            <w:tcW w:w="694" w:type="dxa"/>
            <w:vMerge w:val="restart"/>
            <w:vAlign w:val="center"/>
          </w:tcPr>
          <w:p w:rsidR="007D4C76" w:rsidRPr="00342234" w:rsidRDefault="007D4C76" w:rsidP="00A8301F">
            <w:pPr>
              <w:pStyle w:val="TableParagraph"/>
              <w:rPr>
                <w:b/>
                <w:sz w:val="24"/>
              </w:rPr>
            </w:pPr>
            <w:r w:rsidRPr="00342234">
              <w:rPr>
                <w:b/>
                <w:sz w:val="24"/>
              </w:rPr>
              <w:t>№</w:t>
            </w:r>
          </w:p>
        </w:tc>
        <w:tc>
          <w:tcPr>
            <w:tcW w:w="3351" w:type="dxa"/>
            <w:vMerge w:val="restart"/>
            <w:vAlign w:val="center"/>
          </w:tcPr>
          <w:p w:rsidR="007D4C76" w:rsidRPr="00342234" w:rsidRDefault="007D4C76" w:rsidP="00A8301F">
            <w:pPr>
              <w:pStyle w:val="TableParagraph"/>
              <w:rPr>
                <w:b/>
                <w:sz w:val="24"/>
              </w:rPr>
            </w:pPr>
            <w:r w:rsidRPr="00342234">
              <w:rPr>
                <w:b/>
                <w:sz w:val="24"/>
              </w:rPr>
              <w:t>Степени благоустройства</w:t>
            </w:r>
          </w:p>
        </w:tc>
        <w:tc>
          <w:tcPr>
            <w:tcW w:w="1899" w:type="dxa"/>
            <w:vMerge w:val="restart"/>
            <w:vAlign w:val="center"/>
          </w:tcPr>
          <w:p w:rsidR="007D4C76" w:rsidRPr="00342234" w:rsidRDefault="007D4C76" w:rsidP="00A8301F">
            <w:pPr>
              <w:pStyle w:val="TableParagraph"/>
              <w:rPr>
                <w:b/>
                <w:sz w:val="24"/>
              </w:rPr>
            </w:pPr>
            <w:r w:rsidRPr="00342234">
              <w:rPr>
                <w:b/>
                <w:sz w:val="24"/>
              </w:rPr>
              <w:t>Месяц</w:t>
            </w:r>
          </w:p>
        </w:tc>
        <w:tc>
          <w:tcPr>
            <w:tcW w:w="4192" w:type="dxa"/>
            <w:gridSpan w:val="2"/>
            <w:vAlign w:val="center"/>
          </w:tcPr>
          <w:p w:rsidR="007D4C76" w:rsidRPr="00342234" w:rsidRDefault="007D4C76" w:rsidP="00A8301F">
            <w:pPr>
              <w:pStyle w:val="TableParagraph"/>
              <w:rPr>
                <w:b/>
                <w:sz w:val="24"/>
              </w:rPr>
            </w:pPr>
            <w:r w:rsidRPr="00342234">
              <w:rPr>
                <w:b/>
                <w:sz w:val="24"/>
              </w:rPr>
              <w:t>Пр</w:t>
            </w:r>
            <w:r w:rsidR="00A8301F" w:rsidRPr="00342234">
              <w:rPr>
                <w:b/>
                <w:sz w:val="24"/>
              </w:rPr>
              <w:t xml:space="preserve">и использовании горячей воды из </w:t>
            </w:r>
            <w:r w:rsidRPr="00342234">
              <w:rPr>
                <w:b/>
                <w:sz w:val="24"/>
              </w:rPr>
              <w:t>открытой системы отопления</w:t>
            </w:r>
          </w:p>
        </w:tc>
      </w:tr>
      <w:tr w:rsidR="007D4C76" w:rsidTr="00342234">
        <w:trPr>
          <w:trHeight w:val="613"/>
          <w:tblHeader/>
        </w:trPr>
        <w:tc>
          <w:tcPr>
            <w:tcW w:w="694" w:type="dxa"/>
            <w:vMerge/>
            <w:vAlign w:val="center"/>
          </w:tcPr>
          <w:p w:rsidR="007D4C76" w:rsidRPr="00342234" w:rsidRDefault="007D4C76" w:rsidP="00A8301F">
            <w:pPr>
              <w:jc w:val="center"/>
              <w:rPr>
                <w:b/>
                <w:sz w:val="2"/>
                <w:szCs w:val="2"/>
              </w:rPr>
            </w:pPr>
          </w:p>
        </w:tc>
        <w:tc>
          <w:tcPr>
            <w:tcW w:w="3351" w:type="dxa"/>
            <w:vMerge/>
            <w:vAlign w:val="center"/>
          </w:tcPr>
          <w:p w:rsidR="007D4C76" w:rsidRPr="00342234" w:rsidRDefault="007D4C76" w:rsidP="00A8301F">
            <w:pPr>
              <w:jc w:val="center"/>
              <w:rPr>
                <w:b/>
                <w:sz w:val="2"/>
                <w:szCs w:val="2"/>
              </w:rPr>
            </w:pPr>
          </w:p>
        </w:tc>
        <w:tc>
          <w:tcPr>
            <w:tcW w:w="1899" w:type="dxa"/>
            <w:vMerge/>
            <w:vAlign w:val="center"/>
          </w:tcPr>
          <w:p w:rsidR="007D4C76" w:rsidRPr="00342234" w:rsidRDefault="007D4C76" w:rsidP="00A8301F">
            <w:pPr>
              <w:jc w:val="center"/>
              <w:rPr>
                <w:b/>
                <w:sz w:val="2"/>
                <w:szCs w:val="2"/>
              </w:rPr>
            </w:pPr>
          </w:p>
        </w:tc>
        <w:tc>
          <w:tcPr>
            <w:tcW w:w="1854" w:type="dxa"/>
            <w:vAlign w:val="center"/>
          </w:tcPr>
          <w:p w:rsidR="007D4C76" w:rsidRPr="00342234" w:rsidRDefault="00A8301F" w:rsidP="00A8301F">
            <w:pPr>
              <w:pStyle w:val="TableParagraph"/>
              <w:rPr>
                <w:b/>
                <w:sz w:val="24"/>
              </w:rPr>
            </w:pPr>
            <w:r w:rsidRPr="00342234">
              <w:rPr>
                <w:b/>
                <w:sz w:val="24"/>
              </w:rPr>
              <w:t xml:space="preserve">При наличии холодного </w:t>
            </w:r>
            <w:r w:rsidR="007D4C76" w:rsidRPr="00342234">
              <w:rPr>
                <w:b/>
                <w:sz w:val="24"/>
              </w:rPr>
              <w:t>водоснабжения</w:t>
            </w:r>
          </w:p>
        </w:tc>
        <w:tc>
          <w:tcPr>
            <w:tcW w:w="2338" w:type="dxa"/>
            <w:vAlign w:val="center"/>
          </w:tcPr>
          <w:p w:rsidR="007D4C76" w:rsidRPr="00342234" w:rsidRDefault="00A8301F" w:rsidP="00A8301F">
            <w:pPr>
              <w:pStyle w:val="TableParagraph"/>
              <w:rPr>
                <w:b/>
                <w:sz w:val="24"/>
              </w:rPr>
            </w:pPr>
            <w:r w:rsidRPr="00342234">
              <w:rPr>
                <w:b/>
                <w:sz w:val="24"/>
              </w:rPr>
              <w:t xml:space="preserve">При отсутствии холодного </w:t>
            </w:r>
            <w:r w:rsidR="007D4C76" w:rsidRPr="00342234">
              <w:rPr>
                <w:b/>
                <w:sz w:val="24"/>
              </w:rPr>
              <w:t>водоснабжения</w:t>
            </w:r>
          </w:p>
        </w:tc>
      </w:tr>
      <w:tr w:rsidR="007D4C76" w:rsidTr="00342234">
        <w:trPr>
          <w:trHeight w:val="70"/>
          <w:tblHeader/>
        </w:trPr>
        <w:tc>
          <w:tcPr>
            <w:tcW w:w="694" w:type="dxa"/>
            <w:vMerge/>
            <w:vAlign w:val="center"/>
          </w:tcPr>
          <w:p w:rsidR="007D4C76" w:rsidRPr="00342234" w:rsidRDefault="007D4C76" w:rsidP="00A8301F">
            <w:pPr>
              <w:jc w:val="center"/>
              <w:rPr>
                <w:b/>
                <w:sz w:val="2"/>
                <w:szCs w:val="2"/>
              </w:rPr>
            </w:pPr>
          </w:p>
        </w:tc>
        <w:tc>
          <w:tcPr>
            <w:tcW w:w="3351" w:type="dxa"/>
            <w:vMerge/>
            <w:vAlign w:val="center"/>
          </w:tcPr>
          <w:p w:rsidR="007D4C76" w:rsidRPr="00342234" w:rsidRDefault="007D4C76" w:rsidP="00A8301F">
            <w:pPr>
              <w:jc w:val="center"/>
              <w:rPr>
                <w:b/>
                <w:sz w:val="2"/>
                <w:szCs w:val="2"/>
              </w:rPr>
            </w:pPr>
          </w:p>
        </w:tc>
        <w:tc>
          <w:tcPr>
            <w:tcW w:w="1899" w:type="dxa"/>
            <w:vMerge/>
            <w:vAlign w:val="center"/>
          </w:tcPr>
          <w:p w:rsidR="007D4C76" w:rsidRPr="00342234" w:rsidRDefault="007D4C76" w:rsidP="00A8301F">
            <w:pPr>
              <w:jc w:val="center"/>
              <w:rPr>
                <w:b/>
                <w:sz w:val="2"/>
                <w:szCs w:val="2"/>
              </w:rPr>
            </w:pPr>
          </w:p>
        </w:tc>
        <w:tc>
          <w:tcPr>
            <w:tcW w:w="4192" w:type="dxa"/>
            <w:gridSpan w:val="2"/>
            <w:vAlign w:val="center"/>
          </w:tcPr>
          <w:p w:rsidR="007D4C76" w:rsidRPr="00342234" w:rsidRDefault="007D4C76" w:rsidP="00A8301F">
            <w:pPr>
              <w:pStyle w:val="TableParagraph"/>
              <w:rPr>
                <w:b/>
                <w:sz w:val="24"/>
              </w:rPr>
            </w:pPr>
            <w:r w:rsidRPr="00342234">
              <w:rPr>
                <w:b/>
                <w:sz w:val="24"/>
              </w:rPr>
              <w:t>м</w:t>
            </w:r>
            <w:r w:rsidRPr="00342234">
              <w:rPr>
                <w:b/>
                <w:sz w:val="24"/>
                <w:vertAlign w:val="superscript"/>
              </w:rPr>
              <w:t>3</w:t>
            </w:r>
            <w:r w:rsidRPr="00342234">
              <w:rPr>
                <w:b/>
                <w:sz w:val="24"/>
              </w:rPr>
              <w:t xml:space="preserve"> в месяц на 1 человека</w:t>
            </w:r>
          </w:p>
        </w:tc>
      </w:tr>
      <w:tr w:rsidR="007D4C76" w:rsidTr="00342234">
        <w:trPr>
          <w:trHeight w:val="274"/>
        </w:trPr>
        <w:tc>
          <w:tcPr>
            <w:tcW w:w="694" w:type="dxa"/>
            <w:vAlign w:val="center"/>
          </w:tcPr>
          <w:p w:rsidR="007D4C76" w:rsidRPr="00342234" w:rsidRDefault="007D4C76" w:rsidP="00A8301F">
            <w:pPr>
              <w:pStyle w:val="TableParagraph"/>
              <w:rPr>
                <w:b/>
                <w:sz w:val="24"/>
              </w:rPr>
            </w:pPr>
            <w:r w:rsidRPr="00342234">
              <w:rPr>
                <w:b/>
                <w:sz w:val="24"/>
              </w:rPr>
              <w:t>1.</w:t>
            </w:r>
          </w:p>
        </w:tc>
        <w:tc>
          <w:tcPr>
            <w:tcW w:w="9442" w:type="dxa"/>
            <w:gridSpan w:val="4"/>
            <w:vAlign w:val="center"/>
          </w:tcPr>
          <w:p w:rsidR="007D4C76" w:rsidRPr="00342234" w:rsidRDefault="007D4C76" w:rsidP="00A8301F">
            <w:pPr>
              <w:pStyle w:val="TableParagraph"/>
              <w:rPr>
                <w:b/>
                <w:sz w:val="24"/>
              </w:rPr>
            </w:pPr>
            <w:r w:rsidRPr="00342234">
              <w:rPr>
                <w:b/>
                <w:sz w:val="24"/>
              </w:rPr>
              <w:t>Многоквартирные или жилые дома</w:t>
            </w:r>
          </w:p>
        </w:tc>
      </w:tr>
      <w:tr w:rsidR="007D4C76" w:rsidTr="00342234">
        <w:trPr>
          <w:trHeight w:val="267"/>
        </w:trPr>
        <w:tc>
          <w:tcPr>
            <w:tcW w:w="694" w:type="dxa"/>
            <w:vMerge w:val="restart"/>
            <w:vAlign w:val="center"/>
          </w:tcPr>
          <w:p w:rsidR="007D4C76" w:rsidRDefault="007D4C76" w:rsidP="00A8301F">
            <w:pPr>
              <w:pStyle w:val="TableParagraph"/>
              <w:rPr>
                <w:sz w:val="24"/>
              </w:rPr>
            </w:pPr>
            <w:r>
              <w:rPr>
                <w:sz w:val="24"/>
              </w:rPr>
              <w:t>1.1.</w:t>
            </w:r>
          </w:p>
        </w:tc>
        <w:tc>
          <w:tcPr>
            <w:tcW w:w="3351" w:type="dxa"/>
            <w:vMerge w:val="restart"/>
            <w:vAlign w:val="center"/>
          </w:tcPr>
          <w:p w:rsidR="007D4C76" w:rsidRDefault="007D4C76" w:rsidP="00A8301F">
            <w:pPr>
              <w:pStyle w:val="TableParagraph"/>
              <w:rPr>
                <w:sz w:val="24"/>
              </w:rPr>
            </w:pPr>
            <w:r>
              <w:rPr>
                <w:sz w:val="24"/>
              </w:rPr>
              <w:t>не оборудованные санитарно- техническими приборами (из водоразборной колонки, подвоз воды, льда)</w:t>
            </w:r>
          </w:p>
        </w:tc>
        <w:tc>
          <w:tcPr>
            <w:tcW w:w="1899" w:type="dxa"/>
            <w:vAlign w:val="center"/>
          </w:tcPr>
          <w:p w:rsidR="007D4C76" w:rsidRDefault="007D4C76" w:rsidP="00A8301F">
            <w:pPr>
              <w:pStyle w:val="TableParagraph"/>
              <w:rPr>
                <w:sz w:val="24"/>
              </w:rPr>
            </w:pPr>
            <w:r>
              <w:rPr>
                <w:sz w:val="24"/>
              </w:rPr>
              <w:t>Январь</w:t>
            </w:r>
          </w:p>
        </w:tc>
        <w:tc>
          <w:tcPr>
            <w:tcW w:w="1854" w:type="dxa"/>
            <w:vAlign w:val="center"/>
          </w:tcPr>
          <w:p w:rsidR="007D4C76" w:rsidRDefault="007D4C76" w:rsidP="00A8301F">
            <w:pPr>
              <w:pStyle w:val="TableParagraph"/>
              <w:rPr>
                <w:sz w:val="18"/>
              </w:rPr>
            </w:pPr>
          </w:p>
        </w:tc>
        <w:tc>
          <w:tcPr>
            <w:tcW w:w="2338" w:type="dxa"/>
            <w:vAlign w:val="center"/>
          </w:tcPr>
          <w:p w:rsidR="007D4C76" w:rsidRDefault="007D4C76" w:rsidP="00A8301F">
            <w:pPr>
              <w:pStyle w:val="TableParagraph"/>
              <w:rPr>
                <w:sz w:val="24"/>
              </w:rPr>
            </w:pPr>
            <w:r>
              <w:rPr>
                <w:sz w:val="24"/>
              </w:rPr>
              <w:t>0,090</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Февраль</w:t>
            </w:r>
          </w:p>
        </w:tc>
        <w:tc>
          <w:tcPr>
            <w:tcW w:w="1854" w:type="dxa"/>
            <w:vAlign w:val="center"/>
          </w:tcPr>
          <w:p w:rsidR="007D4C76" w:rsidRDefault="007D4C76" w:rsidP="00A8301F">
            <w:pPr>
              <w:pStyle w:val="TableParagraph"/>
              <w:rPr>
                <w:sz w:val="18"/>
              </w:rPr>
            </w:pPr>
          </w:p>
        </w:tc>
        <w:tc>
          <w:tcPr>
            <w:tcW w:w="2338" w:type="dxa"/>
            <w:vAlign w:val="center"/>
          </w:tcPr>
          <w:p w:rsidR="007D4C76" w:rsidRDefault="007D4C76" w:rsidP="00A8301F">
            <w:pPr>
              <w:pStyle w:val="TableParagraph"/>
              <w:rPr>
                <w:sz w:val="24"/>
              </w:rPr>
            </w:pPr>
            <w:r>
              <w:rPr>
                <w:sz w:val="24"/>
              </w:rPr>
              <w:t>0,110</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Март</w:t>
            </w:r>
          </w:p>
        </w:tc>
        <w:tc>
          <w:tcPr>
            <w:tcW w:w="1854" w:type="dxa"/>
            <w:vAlign w:val="center"/>
          </w:tcPr>
          <w:p w:rsidR="007D4C76" w:rsidRDefault="007D4C76" w:rsidP="00A8301F">
            <w:pPr>
              <w:pStyle w:val="TableParagraph"/>
              <w:rPr>
                <w:sz w:val="18"/>
              </w:rPr>
            </w:pPr>
          </w:p>
        </w:tc>
        <w:tc>
          <w:tcPr>
            <w:tcW w:w="2338" w:type="dxa"/>
            <w:vAlign w:val="center"/>
          </w:tcPr>
          <w:p w:rsidR="007D4C76" w:rsidRDefault="007D4C76" w:rsidP="00A8301F">
            <w:pPr>
              <w:pStyle w:val="TableParagraph"/>
              <w:rPr>
                <w:sz w:val="24"/>
              </w:rPr>
            </w:pPr>
            <w:r>
              <w:rPr>
                <w:sz w:val="24"/>
              </w:rPr>
              <w:t>0,170</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Апрель</w:t>
            </w:r>
          </w:p>
        </w:tc>
        <w:tc>
          <w:tcPr>
            <w:tcW w:w="1854" w:type="dxa"/>
            <w:vAlign w:val="center"/>
          </w:tcPr>
          <w:p w:rsidR="007D4C76" w:rsidRDefault="007D4C76" w:rsidP="00A8301F">
            <w:pPr>
              <w:pStyle w:val="TableParagraph"/>
              <w:rPr>
                <w:sz w:val="18"/>
              </w:rPr>
            </w:pPr>
          </w:p>
        </w:tc>
        <w:tc>
          <w:tcPr>
            <w:tcW w:w="2338" w:type="dxa"/>
            <w:vAlign w:val="center"/>
          </w:tcPr>
          <w:p w:rsidR="007D4C76" w:rsidRDefault="007D4C76" w:rsidP="00A8301F">
            <w:pPr>
              <w:pStyle w:val="TableParagraph"/>
              <w:rPr>
                <w:sz w:val="24"/>
              </w:rPr>
            </w:pPr>
            <w:r>
              <w:rPr>
                <w:sz w:val="24"/>
              </w:rPr>
              <w:t>0,243</w:t>
            </w:r>
          </w:p>
        </w:tc>
      </w:tr>
      <w:tr w:rsidR="007D4C76" w:rsidTr="00342234">
        <w:trPr>
          <w:trHeight w:val="256"/>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Май</w:t>
            </w:r>
          </w:p>
        </w:tc>
        <w:tc>
          <w:tcPr>
            <w:tcW w:w="1854" w:type="dxa"/>
            <w:vAlign w:val="center"/>
          </w:tcPr>
          <w:p w:rsidR="007D4C76" w:rsidRDefault="007D4C76" w:rsidP="00A8301F">
            <w:pPr>
              <w:pStyle w:val="TableParagraph"/>
              <w:rPr>
                <w:sz w:val="18"/>
              </w:rPr>
            </w:pPr>
          </w:p>
        </w:tc>
        <w:tc>
          <w:tcPr>
            <w:tcW w:w="2338" w:type="dxa"/>
            <w:vAlign w:val="center"/>
          </w:tcPr>
          <w:p w:rsidR="007D4C76" w:rsidRDefault="007D4C76" w:rsidP="00A8301F">
            <w:pPr>
              <w:pStyle w:val="TableParagraph"/>
              <w:rPr>
                <w:sz w:val="24"/>
              </w:rPr>
            </w:pPr>
            <w:r>
              <w:rPr>
                <w:sz w:val="24"/>
              </w:rPr>
              <w:t>0,233</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Июнь</w:t>
            </w:r>
          </w:p>
        </w:tc>
        <w:tc>
          <w:tcPr>
            <w:tcW w:w="1854" w:type="dxa"/>
            <w:vAlign w:val="center"/>
          </w:tcPr>
          <w:p w:rsidR="007D4C76" w:rsidRDefault="007D4C76" w:rsidP="00A8301F">
            <w:pPr>
              <w:pStyle w:val="TableParagraph"/>
              <w:rPr>
                <w:sz w:val="18"/>
              </w:rPr>
            </w:pPr>
          </w:p>
        </w:tc>
        <w:tc>
          <w:tcPr>
            <w:tcW w:w="2338" w:type="dxa"/>
            <w:vAlign w:val="center"/>
          </w:tcPr>
          <w:p w:rsidR="007D4C76" w:rsidRDefault="007D4C76" w:rsidP="00A8301F">
            <w:pPr>
              <w:pStyle w:val="TableParagraph"/>
              <w:rPr>
                <w:sz w:val="24"/>
              </w:rPr>
            </w:pPr>
            <w:r>
              <w:rPr>
                <w:sz w:val="24"/>
              </w:rPr>
              <w:t>0,191</w:t>
            </w:r>
          </w:p>
        </w:tc>
      </w:tr>
      <w:tr w:rsidR="007D4C76" w:rsidTr="00342234">
        <w:trPr>
          <w:trHeight w:val="258"/>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Июль</w:t>
            </w:r>
          </w:p>
        </w:tc>
        <w:tc>
          <w:tcPr>
            <w:tcW w:w="1854" w:type="dxa"/>
            <w:vAlign w:val="center"/>
          </w:tcPr>
          <w:p w:rsidR="007D4C76" w:rsidRDefault="007D4C76" w:rsidP="00A8301F">
            <w:pPr>
              <w:pStyle w:val="TableParagraph"/>
              <w:rPr>
                <w:sz w:val="18"/>
              </w:rPr>
            </w:pPr>
          </w:p>
        </w:tc>
        <w:tc>
          <w:tcPr>
            <w:tcW w:w="2338" w:type="dxa"/>
            <w:vAlign w:val="center"/>
          </w:tcPr>
          <w:p w:rsidR="007D4C76" w:rsidRDefault="007D4C76" w:rsidP="00A8301F">
            <w:pPr>
              <w:pStyle w:val="TableParagraph"/>
              <w:rPr>
                <w:sz w:val="24"/>
              </w:rPr>
            </w:pPr>
            <w:r>
              <w:rPr>
                <w:sz w:val="24"/>
              </w:rPr>
              <w:t>0,184</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Август</w:t>
            </w:r>
          </w:p>
        </w:tc>
        <w:tc>
          <w:tcPr>
            <w:tcW w:w="1854" w:type="dxa"/>
            <w:vAlign w:val="center"/>
          </w:tcPr>
          <w:p w:rsidR="007D4C76" w:rsidRDefault="007D4C76" w:rsidP="00A8301F">
            <w:pPr>
              <w:pStyle w:val="TableParagraph"/>
              <w:rPr>
                <w:sz w:val="18"/>
              </w:rPr>
            </w:pPr>
          </w:p>
        </w:tc>
        <w:tc>
          <w:tcPr>
            <w:tcW w:w="2338" w:type="dxa"/>
            <w:vAlign w:val="center"/>
          </w:tcPr>
          <w:p w:rsidR="007D4C76" w:rsidRDefault="007D4C76" w:rsidP="00A8301F">
            <w:pPr>
              <w:pStyle w:val="TableParagraph"/>
              <w:rPr>
                <w:sz w:val="24"/>
              </w:rPr>
            </w:pPr>
            <w:r>
              <w:rPr>
                <w:sz w:val="24"/>
              </w:rPr>
              <w:t>0,191</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Сентябрь</w:t>
            </w:r>
          </w:p>
        </w:tc>
        <w:tc>
          <w:tcPr>
            <w:tcW w:w="1854" w:type="dxa"/>
            <w:vAlign w:val="center"/>
          </w:tcPr>
          <w:p w:rsidR="007D4C76" w:rsidRDefault="007D4C76" w:rsidP="00A8301F">
            <w:pPr>
              <w:pStyle w:val="TableParagraph"/>
              <w:rPr>
                <w:sz w:val="18"/>
              </w:rPr>
            </w:pPr>
          </w:p>
        </w:tc>
        <w:tc>
          <w:tcPr>
            <w:tcW w:w="2338" w:type="dxa"/>
            <w:vAlign w:val="center"/>
          </w:tcPr>
          <w:p w:rsidR="007D4C76" w:rsidRDefault="007D4C76" w:rsidP="00A8301F">
            <w:pPr>
              <w:pStyle w:val="TableParagraph"/>
              <w:rPr>
                <w:sz w:val="24"/>
              </w:rPr>
            </w:pPr>
            <w:r>
              <w:rPr>
                <w:sz w:val="24"/>
              </w:rPr>
              <w:t>0,233</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Октябрь</w:t>
            </w:r>
          </w:p>
        </w:tc>
        <w:tc>
          <w:tcPr>
            <w:tcW w:w="1854" w:type="dxa"/>
            <w:vAlign w:val="center"/>
          </w:tcPr>
          <w:p w:rsidR="007D4C76" w:rsidRDefault="007D4C76" w:rsidP="00A8301F">
            <w:pPr>
              <w:pStyle w:val="TableParagraph"/>
              <w:rPr>
                <w:sz w:val="18"/>
              </w:rPr>
            </w:pPr>
          </w:p>
        </w:tc>
        <w:tc>
          <w:tcPr>
            <w:tcW w:w="2338" w:type="dxa"/>
            <w:vAlign w:val="center"/>
          </w:tcPr>
          <w:p w:rsidR="007D4C76" w:rsidRDefault="007D4C76" w:rsidP="00A8301F">
            <w:pPr>
              <w:pStyle w:val="TableParagraph"/>
              <w:rPr>
                <w:sz w:val="24"/>
              </w:rPr>
            </w:pPr>
            <w:r>
              <w:rPr>
                <w:sz w:val="24"/>
              </w:rPr>
              <w:t>0,243</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Ноябрь</w:t>
            </w:r>
          </w:p>
        </w:tc>
        <w:tc>
          <w:tcPr>
            <w:tcW w:w="1854" w:type="dxa"/>
            <w:vAlign w:val="center"/>
          </w:tcPr>
          <w:p w:rsidR="007D4C76" w:rsidRDefault="007D4C76" w:rsidP="00A8301F">
            <w:pPr>
              <w:pStyle w:val="TableParagraph"/>
              <w:rPr>
                <w:sz w:val="18"/>
              </w:rPr>
            </w:pPr>
          </w:p>
        </w:tc>
        <w:tc>
          <w:tcPr>
            <w:tcW w:w="2338" w:type="dxa"/>
            <w:vAlign w:val="center"/>
          </w:tcPr>
          <w:p w:rsidR="007D4C76" w:rsidRDefault="007D4C76" w:rsidP="00A8301F">
            <w:pPr>
              <w:pStyle w:val="TableParagraph"/>
              <w:rPr>
                <w:sz w:val="24"/>
              </w:rPr>
            </w:pPr>
            <w:r>
              <w:rPr>
                <w:sz w:val="24"/>
              </w:rPr>
              <w:t>0,170</w:t>
            </w:r>
          </w:p>
        </w:tc>
      </w:tr>
      <w:tr w:rsidR="007D4C76" w:rsidTr="00342234">
        <w:trPr>
          <w:trHeight w:val="26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Декабрь</w:t>
            </w:r>
          </w:p>
        </w:tc>
        <w:tc>
          <w:tcPr>
            <w:tcW w:w="1854" w:type="dxa"/>
            <w:vAlign w:val="center"/>
          </w:tcPr>
          <w:p w:rsidR="007D4C76" w:rsidRDefault="007D4C76" w:rsidP="00A8301F">
            <w:pPr>
              <w:pStyle w:val="TableParagraph"/>
              <w:rPr>
                <w:sz w:val="18"/>
              </w:rPr>
            </w:pPr>
          </w:p>
        </w:tc>
        <w:tc>
          <w:tcPr>
            <w:tcW w:w="2338" w:type="dxa"/>
            <w:vAlign w:val="center"/>
          </w:tcPr>
          <w:p w:rsidR="007D4C76" w:rsidRDefault="007D4C76" w:rsidP="00A8301F">
            <w:pPr>
              <w:pStyle w:val="TableParagraph"/>
              <w:rPr>
                <w:sz w:val="24"/>
              </w:rPr>
            </w:pPr>
            <w:r>
              <w:rPr>
                <w:sz w:val="24"/>
              </w:rPr>
              <w:t>0,110</w:t>
            </w:r>
          </w:p>
        </w:tc>
      </w:tr>
      <w:tr w:rsidR="007D4C76" w:rsidTr="00342234">
        <w:trPr>
          <w:trHeight w:val="267"/>
        </w:trPr>
        <w:tc>
          <w:tcPr>
            <w:tcW w:w="694" w:type="dxa"/>
            <w:vMerge w:val="restart"/>
            <w:vAlign w:val="center"/>
          </w:tcPr>
          <w:p w:rsidR="007D4C76" w:rsidRDefault="007D4C76" w:rsidP="00A8301F">
            <w:pPr>
              <w:pStyle w:val="TableParagraph"/>
              <w:rPr>
                <w:sz w:val="24"/>
              </w:rPr>
            </w:pPr>
            <w:r>
              <w:rPr>
                <w:sz w:val="24"/>
              </w:rPr>
              <w:t>1.2.</w:t>
            </w:r>
          </w:p>
        </w:tc>
        <w:tc>
          <w:tcPr>
            <w:tcW w:w="3351" w:type="dxa"/>
            <w:vMerge w:val="restart"/>
            <w:vAlign w:val="center"/>
          </w:tcPr>
          <w:p w:rsidR="007D4C76" w:rsidRDefault="007D4C76" w:rsidP="00A8301F">
            <w:pPr>
              <w:pStyle w:val="TableParagraph"/>
              <w:rPr>
                <w:sz w:val="24"/>
              </w:rPr>
            </w:pPr>
            <w:r>
              <w:rPr>
                <w:sz w:val="24"/>
              </w:rPr>
              <w:t>то же, с баней</w:t>
            </w:r>
          </w:p>
        </w:tc>
        <w:tc>
          <w:tcPr>
            <w:tcW w:w="1899" w:type="dxa"/>
            <w:vAlign w:val="center"/>
          </w:tcPr>
          <w:p w:rsidR="007D4C76" w:rsidRDefault="007D4C76" w:rsidP="00A8301F">
            <w:pPr>
              <w:pStyle w:val="TableParagraph"/>
              <w:rPr>
                <w:sz w:val="24"/>
              </w:rPr>
            </w:pPr>
            <w:r>
              <w:rPr>
                <w:sz w:val="24"/>
              </w:rPr>
              <w:t>Январь</w:t>
            </w:r>
          </w:p>
        </w:tc>
        <w:tc>
          <w:tcPr>
            <w:tcW w:w="1854" w:type="dxa"/>
            <w:vAlign w:val="center"/>
          </w:tcPr>
          <w:p w:rsidR="007D4C76" w:rsidRDefault="007D4C76" w:rsidP="00A8301F">
            <w:pPr>
              <w:pStyle w:val="TableParagraph"/>
              <w:rPr>
                <w:sz w:val="18"/>
              </w:rPr>
            </w:pPr>
          </w:p>
        </w:tc>
        <w:tc>
          <w:tcPr>
            <w:tcW w:w="2338" w:type="dxa"/>
            <w:vAlign w:val="center"/>
          </w:tcPr>
          <w:p w:rsidR="007D4C76" w:rsidRDefault="007D4C76" w:rsidP="00A8301F">
            <w:pPr>
              <w:pStyle w:val="TableParagraph"/>
              <w:rPr>
                <w:sz w:val="24"/>
              </w:rPr>
            </w:pPr>
            <w:r>
              <w:rPr>
                <w:sz w:val="24"/>
              </w:rPr>
              <w:t>1,750</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Февраль</w:t>
            </w:r>
          </w:p>
        </w:tc>
        <w:tc>
          <w:tcPr>
            <w:tcW w:w="1854" w:type="dxa"/>
            <w:vAlign w:val="center"/>
          </w:tcPr>
          <w:p w:rsidR="007D4C76" w:rsidRDefault="007D4C76" w:rsidP="00A8301F">
            <w:pPr>
              <w:pStyle w:val="TableParagraph"/>
              <w:rPr>
                <w:sz w:val="18"/>
              </w:rPr>
            </w:pPr>
          </w:p>
        </w:tc>
        <w:tc>
          <w:tcPr>
            <w:tcW w:w="2338" w:type="dxa"/>
            <w:vAlign w:val="center"/>
          </w:tcPr>
          <w:p w:rsidR="007D4C76" w:rsidRDefault="007D4C76" w:rsidP="00A8301F">
            <w:pPr>
              <w:pStyle w:val="TableParagraph"/>
              <w:rPr>
                <w:sz w:val="24"/>
              </w:rPr>
            </w:pPr>
            <w:r>
              <w:rPr>
                <w:sz w:val="24"/>
              </w:rPr>
              <w:t>1,850</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Март</w:t>
            </w:r>
          </w:p>
        </w:tc>
        <w:tc>
          <w:tcPr>
            <w:tcW w:w="1854" w:type="dxa"/>
            <w:vAlign w:val="center"/>
          </w:tcPr>
          <w:p w:rsidR="007D4C76" w:rsidRDefault="007D4C76" w:rsidP="00A8301F">
            <w:pPr>
              <w:pStyle w:val="TableParagraph"/>
              <w:rPr>
                <w:sz w:val="18"/>
              </w:rPr>
            </w:pPr>
          </w:p>
        </w:tc>
        <w:tc>
          <w:tcPr>
            <w:tcW w:w="2338" w:type="dxa"/>
            <w:vAlign w:val="center"/>
          </w:tcPr>
          <w:p w:rsidR="007D4C76" w:rsidRDefault="007D4C76" w:rsidP="00A8301F">
            <w:pPr>
              <w:pStyle w:val="TableParagraph"/>
              <w:rPr>
                <w:sz w:val="24"/>
              </w:rPr>
            </w:pPr>
            <w:r>
              <w:rPr>
                <w:sz w:val="24"/>
              </w:rPr>
              <w:t>2,150</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Апрель</w:t>
            </w:r>
          </w:p>
        </w:tc>
        <w:tc>
          <w:tcPr>
            <w:tcW w:w="1854" w:type="dxa"/>
            <w:vAlign w:val="center"/>
          </w:tcPr>
          <w:p w:rsidR="007D4C76" w:rsidRDefault="007D4C76" w:rsidP="00A8301F">
            <w:pPr>
              <w:pStyle w:val="TableParagraph"/>
              <w:rPr>
                <w:sz w:val="18"/>
              </w:rPr>
            </w:pPr>
          </w:p>
        </w:tc>
        <w:tc>
          <w:tcPr>
            <w:tcW w:w="2338" w:type="dxa"/>
            <w:vAlign w:val="center"/>
          </w:tcPr>
          <w:p w:rsidR="007D4C76" w:rsidRDefault="007D4C76" w:rsidP="00A8301F">
            <w:pPr>
              <w:pStyle w:val="TableParagraph"/>
              <w:rPr>
                <w:sz w:val="24"/>
              </w:rPr>
            </w:pPr>
            <w:r>
              <w:rPr>
                <w:sz w:val="24"/>
              </w:rPr>
              <w:t>2,986</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Май</w:t>
            </w:r>
          </w:p>
        </w:tc>
        <w:tc>
          <w:tcPr>
            <w:tcW w:w="1854" w:type="dxa"/>
            <w:vAlign w:val="center"/>
          </w:tcPr>
          <w:p w:rsidR="007D4C76" w:rsidRDefault="007D4C76" w:rsidP="00A8301F">
            <w:pPr>
              <w:pStyle w:val="TableParagraph"/>
              <w:rPr>
                <w:sz w:val="18"/>
              </w:rPr>
            </w:pPr>
          </w:p>
        </w:tc>
        <w:tc>
          <w:tcPr>
            <w:tcW w:w="2338" w:type="dxa"/>
            <w:vAlign w:val="center"/>
          </w:tcPr>
          <w:p w:rsidR="007D4C76" w:rsidRDefault="007D4C76" w:rsidP="00A8301F">
            <w:pPr>
              <w:pStyle w:val="TableParagraph"/>
              <w:rPr>
                <w:sz w:val="24"/>
              </w:rPr>
            </w:pPr>
            <w:r>
              <w:rPr>
                <w:sz w:val="24"/>
              </w:rPr>
              <w:t>2,836</w:t>
            </w:r>
          </w:p>
        </w:tc>
      </w:tr>
      <w:tr w:rsidR="007D4C76" w:rsidTr="00342234">
        <w:trPr>
          <w:trHeight w:val="258"/>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Июнь</w:t>
            </w:r>
          </w:p>
        </w:tc>
        <w:tc>
          <w:tcPr>
            <w:tcW w:w="1854" w:type="dxa"/>
            <w:vAlign w:val="center"/>
          </w:tcPr>
          <w:p w:rsidR="007D4C76" w:rsidRDefault="007D4C76" w:rsidP="00A8301F">
            <w:pPr>
              <w:pStyle w:val="TableParagraph"/>
              <w:rPr>
                <w:sz w:val="18"/>
              </w:rPr>
            </w:pPr>
          </w:p>
        </w:tc>
        <w:tc>
          <w:tcPr>
            <w:tcW w:w="2338" w:type="dxa"/>
            <w:vAlign w:val="center"/>
          </w:tcPr>
          <w:p w:rsidR="007D4C76" w:rsidRDefault="007D4C76" w:rsidP="00A8301F">
            <w:pPr>
              <w:pStyle w:val="TableParagraph"/>
              <w:rPr>
                <w:sz w:val="24"/>
              </w:rPr>
            </w:pPr>
            <w:r>
              <w:rPr>
                <w:sz w:val="24"/>
              </w:rPr>
              <w:t>1,670</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Июль</w:t>
            </w:r>
          </w:p>
        </w:tc>
        <w:tc>
          <w:tcPr>
            <w:tcW w:w="1854" w:type="dxa"/>
            <w:vAlign w:val="center"/>
          </w:tcPr>
          <w:p w:rsidR="007D4C76" w:rsidRDefault="007D4C76" w:rsidP="00A8301F">
            <w:pPr>
              <w:pStyle w:val="TableParagraph"/>
              <w:rPr>
                <w:sz w:val="18"/>
              </w:rPr>
            </w:pPr>
          </w:p>
        </w:tc>
        <w:tc>
          <w:tcPr>
            <w:tcW w:w="2338" w:type="dxa"/>
            <w:vAlign w:val="center"/>
          </w:tcPr>
          <w:p w:rsidR="007D4C76" w:rsidRDefault="007D4C76" w:rsidP="00A8301F">
            <w:pPr>
              <w:pStyle w:val="TableParagraph"/>
              <w:rPr>
                <w:sz w:val="24"/>
              </w:rPr>
            </w:pPr>
            <w:r>
              <w:rPr>
                <w:sz w:val="24"/>
              </w:rPr>
              <w:t>1,420</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Август</w:t>
            </w:r>
          </w:p>
        </w:tc>
        <w:tc>
          <w:tcPr>
            <w:tcW w:w="1854" w:type="dxa"/>
            <w:vAlign w:val="center"/>
          </w:tcPr>
          <w:p w:rsidR="007D4C76" w:rsidRDefault="007D4C76" w:rsidP="00A8301F">
            <w:pPr>
              <w:pStyle w:val="TableParagraph"/>
              <w:rPr>
                <w:sz w:val="18"/>
              </w:rPr>
            </w:pPr>
          </w:p>
        </w:tc>
        <w:tc>
          <w:tcPr>
            <w:tcW w:w="2338" w:type="dxa"/>
            <w:vAlign w:val="center"/>
          </w:tcPr>
          <w:p w:rsidR="007D4C76" w:rsidRDefault="007D4C76" w:rsidP="00A8301F">
            <w:pPr>
              <w:pStyle w:val="TableParagraph"/>
              <w:rPr>
                <w:sz w:val="24"/>
              </w:rPr>
            </w:pPr>
            <w:r>
              <w:rPr>
                <w:sz w:val="24"/>
              </w:rPr>
              <w:t>1,670</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Сентябрь</w:t>
            </w:r>
          </w:p>
        </w:tc>
        <w:tc>
          <w:tcPr>
            <w:tcW w:w="1854" w:type="dxa"/>
            <w:vAlign w:val="center"/>
          </w:tcPr>
          <w:p w:rsidR="007D4C76" w:rsidRDefault="007D4C76" w:rsidP="00A8301F">
            <w:pPr>
              <w:pStyle w:val="TableParagraph"/>
              <w:rPr>
                <w:sz w:val="18"/>
              </w:rPr>
            </w:pPr>
          </w:p>
        </w:tc>
        <w:tc>
          <w:tcPr>
            <w:tcW w:w="2338" w:type="dxa"/>
            <w:vAlign w:val="center"/>
          </w:tcPr>
          <w:p w:rsidR="007D4C76" w:rsidRDefault="007D4C76" w:rsidP="00A8301F">
            <w:pPr>
              <w:pStyle w:val="TableParagraph"/>
              <w:rPr>
                <w:sz w:val="24"/>
              </w:rPr>
            </w:pPr>
            <w:r>
              <w:rPr>
                <w:sz w:val="24"/>
              </w:rPr>
              <w:t>2,836</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Октябрь</w:t>
            </w:r>
          </w:p>
        </w:tc>
        <w:tc>
          <w:tcPr>
            <w:tcW w:w="1854" w:type="dxa"/>
            <w:vAlign w:val="center"/>
          </w:tcPr>
          <w:p w:rsidR="007D4C76" w:rsidRDefault="007D4C76" w:rsidP="00A8301F">
            <w:pPr>
              <w:pStyle w:val="TableParagraph"/>
              <w:rPr>
                <w:sz w:val="18"/>
              </w:rPr>
            </w:pPr>
          </w:p>
        </w:tc>
        <w:tc>
          <w:tcPr>
            <w:tcW w:w="2338" w:type="dxa"/>
            <w:vAlign w:val="center"/>
          </w:tcPr>
          <w:p w:rsidR="007D4C76" w:rsidRDefault="007D4C76" w:rsidP="00A8301F">
            <w:pPr>
              <w:pStyle w:val="TableParagraph"/>
              <w:rPr>
                <w:sz w:val="24"/>
              </w:rPr>
            </w:pPr>
            <w:r>
              <w:rPr>
                <w:sz w:val="24"/>
              </w:rPr>
              <w:t>2,986</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Ноябрь</w:t>
            </w:r>
          </w:p>
        </w:tc>
        <w:tc>
          <w:tcPr>
            <w:tcW w:w="1854" w:type="dxa"/>
            <w:vAlign w:val="center"/>
          </w:tcPr>
          <w:p w:rsidR="007D4C76" w:rsidRDefault="007D4C76" w:rsidP="00A8301F">
            <w:pPr>
              <w:pStyle w:val="TableParagraph"/>
              <w:rPr>
                <w:sz w:val="18"/>
              </w:rPr>
            </w:pPr>
          </w:p>
        </w:tc>
        <w:tc>
          <w:tcPr>
            <w:tcW w:w="2338" w:type="dxa"/>
            <w:vAlign w:val="center"/>
          </w:tcPr>
          <w:p w:rsidR="007D4C76" w:rsidRDefault="007D4C76" w:rsidP="00A8301F">
            <w:pPr>
              <w:pStyle w:val="TableParagraph"/>
              <w:rPr>
                <w:sz w:val="24"/>
              </w:rPr>
            </w:pPr>
            <w:r>
              <w:rPr>
                <w:sz w:val="24"/>
              </w:rPr>
              <w:t>2,150</w:t>
            </w:r>
          </w:p>
        </w:tc>
      </w:tr>
      <w:tr w:rsidR="007D4C76" w:rsidTr="00342234">
        <w:trPr>
          <w:trHeight w:val="273"/>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Декабрь</w:t>
            </w:r>
          </w:p>
        </w:tc>
        <w:tc>
          <w:tcPr>
            <w:tcW w:w="1854" w:type="dxa"/>
            <w:vAlign w:val="center"/>
          </w:tcPr>
          <w:p w:rsidR="007D4C76" w:rsidRDefault="007D4C76" w:rsidP="00A8301F">
            <w:pPr>
              <w:pStyle w:val="TableParagraph"/>
              <w:rPr>
                <w:sz w:val="24"/>
              </w:rPr>
            </w:pPr>
          </w:p>
        </w:tc>
        <w:tc>
          <w:tcPr>
            <w:tcW w:w="2338" w:type="dxa"/>
            <w:vAlign w:val="center"/>
          </w:tcPr>
          <w:p w:rsidR="007D4C76" w:rsidRDefault="007D4C76" w:rsidP="00A8301F">
            <w:pPr>
              <w:pStyle w:val="TableParagraph"/>
              <w:rPr>
                <w:sz w:val="24"/>
              </w:rPr>
            </w:pPr>
            <w:r>
              <w:rPr>
                <w:sz w:val="24"/>
              </w:rPr>
              <w:t>1,850</w:t>
            </w:r>
          </w:p>
        </w:tc>
      </w:tr>
      <w:tr w:rsidR="007D4C76" w:rsidTr="00342234">
        <w:trPr>
          <w:trHeight w:val="265"/>
        </w:trPr>
        <w:tc>
          <w:tcPr>
            <w:tcW w:w="694" w:type="dxa"/>
            <w:vMerge w:val="restart"/>
            <w:vAlign w:val="center"/>
          </w:tcPr>
          <w:p w:rsidR="007D4C76" w:rsidRDefault="007D4C76" w:rsidP="00A8301F">
            <w:pPr>
              <w:pStyle w:val="TableParagraph"/>
              <w:rPr>
                <w:sz w:val="24"/>
              </w:rPr>
            </w:pPr>
            <w:r>
              <w:rPr>
                <w:sz w:val="24"/>
              </w:rPr>
              <w:t>1.3.</w:t>
            </w:r>
          </w:p>
        </w:tc>
        <w:tc>
          <w:tcPr>
            <w:tcW w:w="3351" w:type="dxa"/>
            <w:vMerge w:val="restart"/>
            <w:vAlign w:val="center"/>
          </w:tcPr>
          <w:p w:rsidR="007D4C76" w:rsidRDefault="007D4C76" w:rsidP="00A8301F">
            <w:pPr>
              <w:pStyle w:val="TableParagraph"/>
              <w:rPr>
                <w:sz w:val="24"/>
              </w:rPr>
            </w:pPr>
            <w:r>
              <w:rPr>
                <w:sz w:val="24"/>
              </w:rPr>
              <w:t>канализация, ванна или баня</w:t>
            </w:r>
          </w:p>
        </w:tc>
        <w:tc>
          <w:tcPr>
            <w:tcW w:w="1899" w:type="dxa"/>
            <w:vAlign w:val="center"/>
          </w:tcPr>
          <w:p w:rsidR="007D4C76" w:rsidRDefault="007D4C76" w:rsidP="00A8301F">
            <w:pPr>
              <w:pStyle w:val="TableParagraph"/>
              <w:rPr>
                <w:sz w:val="24"/>
              </w:rPr>
            </w:pPr>
            <w:r>
              <w:rPr>
                <w:sz w:val="24"/>
              </w:rPr>
              <w:t>Январь</w:t>
            </w:r>
          </w:p>
        </w:tc>
        <w:tc>
          <w:tcPr>
            <w:tcW w:w="1854" w:type="dxa"/>
            <w:vAlign w:val="center"/>
          </w:tcPr>
          <w:p w:rsidR="007D4C76" w:rsidRDefault="007D4C76" w:rsidP="00A8301F">
            <w:pPr>
              <w:pStyle w:val="TableParagraph"/>
              <w:rPr>
                <w:sz w:val="24"/>
              </w:rPr>
            </w:pPr>
            <w:r>
              <w:rPr>
                <w:sz w:val="24"/>
              </w:rPr>
              <w:t>3,239</w:t>
            </w:r>
          </w:p>
        </w:tc>
        <w:tc>
          <w:tcPr>
            <w:tcW w:w="2338" w:type="dxa"/>
            <w:vAlign w:val="center"/>
          </w:tcPr>
          <w:p w:rsidR="007D4C76" w:rsidRDefault="007D4C76" w:rsidP="00A8301F">
            <w:pPr>
              <w:pStyle w:val="TableParagraph"/>
              <w:rPr>
                <w:sz w:val="24"/>
              </w:rPr>
            </w:pPr>
            <w:r>
              <w:rPr>
                <w:sz w:val="24"/>
              </w:rPr>
              <w:t>4,420</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Февраль</w:t>
            </w:r>
          </w:p>
        </w:tc>
        <w:tc>
          <w:tcPr>
            <w:tcW w:w="1854" w:type="dxa"/>
            <w:vAlign w:val="center"/>
          </w:tcPr>
          <w:p w:rsidR="007D4C76" w:rsidRDefault="007D4C76" w:rsidP="00A8301F">
            <w:pPr>
              <w:pStyle w:val="TableParagraph"/>
              <w:rPr>
                <w:sz w:val="24"/>
              </w:rPr>
            </w:pPr>
            <w:r>
              <w:rPr>
                <w:sz w:val="24"/>
              </w:rPr>
              <w:t>3,439</w:t>
            </w:r>
          </w:p>
        </w:tc>
        <w:tc>
          <w:tcPr>
            <w:tcW w:w="2338" w:type="dxa"/>
            <w:vAlign w:val="center"/>
          </w:tcPr>
          <w:p w:rsidR="007D4C76" w:rsidRDefault="007D4C76" w:rsidP="00A8301F">
            <w:pPr>
              <w:pStyle w:val="TableParagraph"/>
              <w:rPr>
                <w:sz w:val="24"/>
              </w:rPr>
            </w:pPr>
            <w:r>
              <w:rPr>
                <w:sz w:val="24"/>
              </w:rPr>
              <w:t>4,920</w:t>
            </w:r>
          </w:p>
        </w:tc>
      </w:tr>
      <w:tr w:rsidR="007D4C76" w:rsidTr="00342234">
        <w:trPr>
          <w:trHeight w:val="258"/>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Март</w:t>
            </w:r>
          </w:p>
        </w:tc>
        <w:tc>
          <w:tcPr>
            <w:tcW w:w="1854" w:type="dxa"/>
            <w:vAlign w:val="center"/>
          </w:tcPr>
          <w:p w:rsidR="007D4C76" w:rsidRDefault="007D4C76" w:rsidP="00A8301F">
            <w:pPr>
              <w:pStyle w:val="TableParagraph"/>
              <w:rPr>
                <w:sz w:val="24"/>
              </w:rPr>
            </w:pPr>
            <w:r>
              <w:rPr>
                <w:sz w:val="24"/>
              </w:rPr>
              <w:t>3,939</w:t>
            </w:r>
          </w:p>
        </w:tc>
        <w:tc>
          <w:tcPr>
            <w:tcW w:w="2338" w:type="dxa"/>
            <w:vAlign w:val="center"/>
          </w:tcPr>
          <w:p w:rsidR="007D4C76" w:rsidRDefault="007D4C76" w:rsidP="00A8301F">
            <w:pPr>
              <w:pStyle w:val="TableParagraph"/>
              <w:rPr>
                <w:sz w:val="24"/>
              </w:rPr>
            </w:pPr>
            <w:r>
              <w:rPr>
                <w:sz w:val="24"/>
              </w:rPr>
              <w:t>5,870</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Апрель</w:t>
            </w:r>
          </w:p>
        </w:tc>
        <w:tc>
          <w:tcPr>
            <w:tcW w:w="1854" w:type="dxa"/>
            <w:vAlign w:val="center"/>
          </w:tcPr>
          <w:p w:rsidR="007D4C76" w:rsidRDefault="007D4C76" w:rsidP="00A8301F">
            <w:pPr>
              <w:pStyle w:val="TableParagraph"/>
              <w:rPr>
                <w:sz w:val="24"/>
              </w:rPr>
            </w:pPr>
            <w:r>
              <w:rPr>
                <w:sz w:val="24"/>
              </w:rPr>
              <w:t>4,869</w:t>
            </w:r>
          </w:p>
        </w:tc>
        <w:tc>
          <w:tcPr>
            <w:tcW w:w="2338" w:type="dxa"/>
            <w:vAlign w:val="center"/>
          </w:tcPr>
          <w:p w:rsidR="007D4C76" w:rsidRDefault="007D4C76" w:rsidP="00A8301F">
            <w:pPr>
              <w:pStyle w:val="TableParagraph"/>
              <w:rPr>
                <w:sz w:val="24"/>
              </w:rPr>
            </w:pPr>
            <w:r>
              <w:rPr>
                <w:sz w:val="24"/>
              </w:rPr>
              <w:t>7,887</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Май</w:t>
            </w:r>
          </w:p>
        </w:tc>
        <w:tc>
          <w:tcPr>
            <w:tcW w:w="1854" w:type="dxa"/>
            <w:vAlign w:val="center"/>
          </w:tcPr>
          <w:p w:rsidR="007D4C76" w:rsidRDefault="007D4C76" w:rsidP="00A8301F">
            <w:pPr>
              <w:pStyle w:val="TableParagraph"/>
              <w:rPr>
                <w:sz w:val="24"/>
              </w:rPr>
            </w:pPr>
            <w:r>
              <w:rPr>
                <w:sz w:val="24"/>
              </w:rPr>
              <w:t>4,769</w:t>
            </w:r>
          </w:p>
        </w:tc>
        <w:tc>
          <w:tcPr>
            <w:tcW w:w="2338" w:type="dxa"/>
            <w:vAlign w:val="center"/>
          </w:tcPr>
          <w:p w:rsidR="007D4C76" w:rsidRDefault="007D4C76" w:rsidP="00A8301F">
            <w:pPr>
              <w:pStyle w:val="TableParagraph"/>
              <w:rPr>
                <w:sz w:val="24"/>
              </w:rPr>
            </w:pPr>
            <w:r>
              <w:rPr>
                <w:sz w:val="24"/>
              </w:rPr>
              <w:t>7,687</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Июнь</w:t>
            </w:r>
          </w:p>
        </w:tc>
        <w:tc>
          <w:tcPr>
            <w:tcW w:w="1854" w:type="dxa"/>
            <w:vAlign w:val="center"/>
          </w:tcPr>
          <w:p w:rsidR="007D4C76" w:rsidRDefault="007D4C76" w:rsidP="00A8301F">
            <w:pPr>
              <w:pStyle w:val="TableParagraph"/>
              <w:rPr>
                <w:sz w:val="24"/>
              </w:rPr>
            </w:pPr>
            <w:r>
              <w:rPr>
                <w:sz w:val="24"/>
              </w:rPr>
              <w:t>3,589</w:t>
            </w:r>
          </w:p>
        </w:tc>
        <w:tc>
          <w:tcPr>
            <w:tcW w:w="2338" w:type="dxa"/>
            <w:vAlign w:val="center"/>
          </w:tcPr>
          <w:p w:rsidR="007D4C76" w:rsidRDefault="007D4C76" w:rsidP="00A8301F">
            <w:pPr>
              <w:pStyle w:val="TableParagraph"/>
              <w:rPr>
                <w:sz w:val="24"/>
              </w:rPr>
            </w:pPr>
            <w:r>
              <w:rPr>
                <w:sz w:val="24"/>
              </w:rPr>
              <w:t>4,805</w:t>
            </w:r>
          </w:p>
        </w:tc>
      </w:tr>
      <w:tr w:rsidR="007D4C76" w:rsidTr="00342234">
        <w:trPr>
          <w:trHeight w:val="256"/>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Июль</w:t>
            </w:r>
          </w:p>
        </w:tc>
        <w:tc>
          <w:tcPr>
            <w:tcW w:w="1854" w:type="dxa"/>
            <w:vAlign w:val="center"/>
          </w:tcPr>
          <w:p w:rsidR="007D4C76" w:rsidRDefault="007D4C76" w:rsidP="00A8301F">
            <w:pPr>
              <w:pStyle w:val="TableParagraph"/>
              <w:rPr>
                <w:sz w:val="24"/>
              </w:rPr>
            </w:pPr>
            <w:r>
              <w:rPr>
                <w:sz w:val="24"/>
              </w:rPr>
              <w:t>3,339</w:t>
            </w:r>
          </w:p>
        </w:tc>
        <w:tc>
          <w:tcPr>
            <w:tcW w:w="2338" w:type="dxa"/>
            <w:vAlign w:val="center"/>
          </w:tcPr>
          <w:p w:rsidR="007D4C76" w:rsidRDefault="007D4C76" w:rsidP="00A8301F">
            <w:pPr>
              <w:pStyle w:val="TableParagraph"/>
              <w:rPr>
                <w:sz w:val="24"/>
              </w:rPr>
            </w:pPr>
            <w:r>
              <w:rPr>
                <w:sz w:val="24"/>
              </w:rPr>
              <w:t>4,355</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Август</w:t>
            </w:r>
          </w:p>
        </w:tc>
        <w:tc>
          <w:tcPr>
            <w:tcW w:w="1854" w:type="dxa"/>
            <w:vAlign w:val="center"/>
          </w:tcPr>
          <w:p w:rsidR="007D4C76" w:rsidRDefault="007D4C76" w:rsidP="00A8301F">
            <w:pPr>
              <w:pStyle w:val="TableParagraph"/>
              <w:rPr>
                <w:sz w:val="24"/>
              </w:rPr>
            </w:pPr>
            <w:r>
              <w:rPr>
                <w:sz w:val="24"/>
              </w:rPr>
              <w:t>3,589</w:t>
            </w:r>
          </w:p>
        </w:tc>
        <w:tc>
          <w:tcPr>
            <w:tcW w:w="2338" w:type="dxa"/>
            <w:vAlign w:val="center"/>
          </w:tcPr>
          <w:p w:rsidR="007D4C76" w:rsidRDefault="007D4C76" w:rsidP="00A8301F">
            <w:pPr>
              <w:pStyle w:val="TableParagraph"/>
              <w:rPr>
                <w:sz w:val="24"/>
              </w:rPr>
            </w:pPr>
            <w:r>
              <w:rPr>
                <w:sz w:val="24"/>
              </w:rPr>
              <w:t>4,805</w:t>
            </w:r>
          </w:p>
        </w:tc>
      </w:tr>
      <w:tr w:rsidR="007D4C76" w:rsidTr="00342234">
        <w:trPr>
          <w:trHeight w:val="257"/>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Сентябрь</w:t>
            </w:r>
          </w:p>
        </w:tc>
        <w:tc>
          <w:tcPr>
            <w:tcW w:w="1854" w:type="dxa"/>
            <w:vAlign w:val="center"/>
          </w:tcPr>
          <w:p w:rsidR="007D4C76" w:rsidRDefault="007D4C76" w:rsidP="00A8301F">
            <w:pPr>
              <w:pStyle w:val="TableParagraph"/>
              <w:rPr>
                <w:sz w:val="24"/>
              </w:rPr>
            </w:pPr>
            <w:r>
              <w:rPr>
                <w:sz w:val="24"/>
              </w:rPr>
              <w:t>4,769</w:t>
            </w:r>
          </w:p>
        </w:tc>
        <w:tc>
          <w:tcPr>
            <w:tcW w:w="2338" w:type="dxa"/>
            <w:vAlign w:val="center"/>
          </w:tcPr>
          <w:p w:rsidR="007D4C76" w:rsidRDefault="007D4C76" w:rsidP="00A8301F">
            <w:pPr>
              <w:pStyle w:val="TableParagraph"/>
              <w:rPr>
                <w:sz w:val="24"/>
              </w:rPr>
            </w:pPr>
            <w:r>
              <w:rPr>
                <w:sz w:val="24"/>
              </w:rPr>
              <w:t>7,687</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Октябрь</w:t>
            </w:r>
          </w:p>
        </w:tc>
        <w:tc>
          <w:tcPr>
            <w:tcW w:w="1854" w:type="dxa"/>
            <w:vAlign w:val="center"/>
          </w:tcPr>
          <w:p w:rsidR="007D4C76" w:rsidRDefault="007D4C76" w:rsidP="00A8301F">
            <w:pPr>
              <w:pStyle w:val="TableParagraph"/>
              <w:rPr>
                <w:sz w:val="24"/>
              </w:rPr>
            </w:pPr>
            <w:r>
              <w:rPr>
                <w:sz w:val="24"/>
              </w:rPr>
              <w:t>4,869</w:t>
            </w:r>
          </w:p>
        </w:tc>
        <w:tc>
          <w:tcPr>
            <w:tcW w:w="2338" w:type="dxa"/>
            <w:vAlign w:val="center"/>
          </w:tcPr>
          <w:p w:rsidR="007D4C76" w:rsidRDefault="007D4C76" w:rsidP="00A8301F">
            <w:pPr>
              <w:pStyle w:val="TableParagraph"/>
              <w:rPr>
                <w:sz w:val="24"/>
              </w:rPr>
            </w:pPr>
            <w:r>
              <w:rPr>
                <w:sz w:val="24"/>
              </w:rPr>
              <w:t>7,887</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Ноябрь</w:t>
            </w:r>
          </w:p>
        </w:tc>
        <w:tc>
          <w:tcPr>
            <w:tcW w:w="1854" w:type="dxa"/>
            <w:vAlign w:val="center"/>
          </w:tcPr>
          <w:p w:rsidR="007D4C76" w:rsidRDefault="007D4C76" w:rsidP="00A8301F">
            <w:pPr>
              <w:pStyle w:val="TableParagraph"/>
              <w:rPr>
                <w:sz w:val="24"/>
              </w:rPr>
            </w:pPr>
            <w:r>
              <w:rPr>
                <w:sz w:val="24"/>
              </w:rPr>
              <w:t>3,939</w:t>
            </w:r>
          </w:p>
        </w:tc>
        <w:tc>
          <w:tcPr>
            <w:tcW w:w="2338" w:type="dxa"/>
            <w:vAlign w:val="center"/>
          </w:tcPr>
          <w:p w:rsidR="007D4C76" w:rsidRDefault="007D4C76" w:rsidP="00A8301F">
            <w:pPr>
              <w:pStyle w:val="TableParagraph"/>
              <w:rPr>
                <w:sz w:val="24"/>
              </w:rPr>
            </w:pPr>
            <w:r>
              <w:rPr>
                <w:sz w:val="24"/>
              </w:rPr>
              <w:t>5,870</w:t>
            </w:r>
          </w:p>
        </w:tc>
      </w:tr>
      <w:tr w:rsidR="007D4C76" w:rsidTr="00342234">
        <w:trPr>
          <w:trHeight w:val="26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Декабрь</w:t>
            </w:r>
          </w:p>
        </w:tc>
        <w:tc>
          <w:tcPr>
            <w:tcW w:w="1854" w:type="dxa"/>
            <w:vAlign w:val="center"/>
          </w:tcPr>
          <w:p w:rsidR="007D4C76" w:rsidRDefault="007D4C76" w:rsidP="00A8301F">
            <w:pPr>
              <w:pStyle w:val="TableParagraph"/>
              <w:rPr>
                <w:sz w:val="24"/>
              </w:rPr>
            </w:pPr>
            <w:r>
              <w:rPr>
                <w:sz w:val="24"/>
              </w:rPr>
              <w:t>3,439</w:t>
            </w:r>
          </w:p>
        </w:tc>
        <w:tc>
          <w:tcPr>
            <w:tcW w:w="2338" w:type="dxa"/>
            <w:vAlign w:val="center"/>
          </w:tcPr>
          <w:p w:rsidR="007D4C76" w:rsidRDefault="007D4C76" w:rsidP="00A8301F">
            <w:pPr>
              <w:pStyle w:val="TableParagraph"/>
              <w:rPr>
                <w:sz w:val="24"/>
              </w:rPr>
            </w:pPr>
            <w:r>
              <w:rPr>
                <w:sz w:val="24"/>
              </w:rPr>
              <w:t>4,820</w:t>
            </w:r>
          </w:p>
        </w:tc>
      </w:tr>
      <w:tr w:rsidR="00342234" w:rsidTr="00342234">
        <w:trPr>
          <w:trHeight w:val="250"/>
        </w:trPr>
        <w:tc>
          <w:tcPr>
            <w:tcW w:w="694" w:type="dxa"/>
            <w:vMerge w:val="restart"/>
            <w:vAlign w:val="center"/>
          </w:tcPr>
          <w:p w:rsidR="00342234" w:rsidRDefault="00342234" w:rsidP="00A8301F">
            <w:pPr>
              <w:pStyle w:val="TableParagraph"/>
              <w:rPr>
                <w:sz w:val="24"/>
              </w:rPr>
            </w:pPr>
            <w:r>
              <w:rPr>
                <w:sz w:val="24"/>
              </w:rPr>
              <w:t>1.4.</w:t>
            </w:r>
          </w:p>
        </w:tc>
        <w:tc>
          <w:tcPr>
            <w:tcW w:w="3351" w:type="dxa"/>
            <w:vMerge w:val="restart"/>
            <w:vAlign w:val="center"/>
          </w:tcPr>
          <w:p w:rsidR="00342234" w:rsidRDefault="00342234" w:rsidP="00A8301F">
            <w:pPr>
              <w:pStyle w:val="TableParagraph"/>
              <w:rPr>
                <w:sz w:val="24"/>
              </w:rPr>
            </w:pPr>
            <w:r>
              <w:rPr>
                <w:sz w:val="24"/>
              </w:rPr>
              <w:t>канализация, без ванн, без душа</w:t>
            </w:r>
          </w:p>
        </w:tc>
        <w:tc>
          <w:tcPr>
            <w:tcW w:w="1899" w:type="dxa"/>
            <w:vAlign w:val="center"/>
          </w:tcPr>
          <w:p w:rsidR="00342234" w:rsidRDefault="00342234" w:rsidP="00A8301F">
            <w:pPr>
              <w:pStyle w:val="TableParagraph"/>
              <w:rPr>
                <w:sz w:val="24"/>
              </w:rPr>
            </w:pPr>
            <w:r>
              <w:rPr>
                <w:sz w:val="24"/>
              </w:rPr>
              <w:t>Январь</w:t>
            </w:r>
          </w:p>
        </w:tc>
        <w:tc>
          <w:tcPr>
            <w:tcW w:w="1854" w:type="dxa"/>
            <w:vAlign w:val="center"/>
          </w:tcPr>
          <w:p w:rsidR="00342234" w:rsidRDefault="00342234" w:rsidP="00A8301F">
            <w:pPr>
              <w:pStyle w:val="TableParagraph"/>
              <w:rPr>
                <w:sz w:val="24"/>
              </w:rPr>
            </w:pPr>
            <w:r>
              <w:rPr>
                <w:sz w:val="24"/>
              </w:rPr>
              <w:t>1,696</w:t>
            </w:r>
          </w:p>
        </w:tc>
        <w:tc>
          <w:tcPr>
            <w:tcW w:w="2338" w:type="dxa"/>
            <w:vAlign w:val="center"/>
          </w:tcPr>
          <w:p w:rsidR="00342234" w:rsidRDefault="00342234" w:rsidP="00A8301F">
            <w:pPr>
              <w:pStyle w:val="TableParagraph"/>
              <w:rPr>
                <w:sz w:val="24"/>
              </w:rPr>
            </w:pPr>
            <w:r>
              <w:rPr>
                <w:sz w:val="24"/>
              </w:rPr>
              <w:t>2,880</w:t>
            </w:r>
          </w:p>
        </w:tc>
      </w:tr>
      <w:tr w:rsidR="00342234" w:rsidTr="00342234">
        <w:trPr>
          <w:trHeight w:val="228"/>
        </w:trPr>
        <w:tc>
          <w:tcPr>
            <w:tcW w:w="694" w:type="dxa"/>
            <w:vMerge/>
            <w:vAlign w:val="center"/>
          </w:tcPr>
          <w:p w:rsidR="00342234" w:rsidRDefault="00342234" w:rsidP="00A8301F">
            <w:pPr>
              <w:jc w:val="center"/>
              <w:rPr>
                <w:sz w:val="2"/>
                <w:szCs w:val="2"/>
              </w:rPr>
            </w:pPr>
          </w:p>
        </w:tc>
        <w:tc>
          <w:tcPr>
            <w:tcW w:w="3351" w:type="dxa"/>
            <w:vMerge/>
            <w:vAlign w:val="center"/>
          </w:tcPr>
          <w:p w:rsidR="00342234" w:rsidRDefault="00342234" w:rsidP="00A8301F">
            <w:pPr>
              <w:jc w:val="center"/>
              <w:rPr>
                <w:sz w:val="2"/>
                <w:szCs w:val="2"/>
              </w:rPr>
            </w:pPr>
          </w:p>
        </w:tc>
        <w:tc>
          <w:tcPr>
            <w:tcW w:w="1899" w:type="dxa"/>
            <w:vAlign w:val="center"/>
          </w:tcPr>
          <w:p w:rsidR="00342234" w:rsidRDefault="00342234" w:rsidP="00A8301F">
            <w:pPr>
              <w:pStyle w:val="TableParagraph"/>
              <w:rPr>
                <w:sz w:val="24"/>
              </w:rPr>
            </w:pPr>
            <w:r>
              <w:rPr>
                <w:sz w:val="24"/>
              </w:rPr>
              <w:t>Февраль</w:t>
            </w:r>
          </w:p>
        </w:tc>
        <w:tc>
          <w:tcPr>
            <w:tcW w:w="1854" w:type="dxa"/>
            <w:vAlign w:val="center"/>
          </w:tcPr>
          <w:p w:rsidR="00342234" w:rsidRDefault="00342234" w:rsidP="00A8301F">
            <w:pPr>
              <w:pStyle w:val="TableParagraph"/>
              <w:rPr>
                <w:sz w:val="24"/>
              </w:rPr>
            </w:pPr>
            <w:r>
              <w:rPr>
                <w:sz w:val="24"/>
              </w:rPr>
              <w:t>1,796</w:t>
            </w:r>
          </w:p>
        </w:tc>
        <w:tc>
          <w:tcPr>
            <w:tcW w:w="2338" w:type="dxa"/>
            <w:vAlign w:val="center"/>
          </w:tcPr>
          <w:p w:rsidR="00342234" w:rsidRDefault="00342234" w:rsidP="00A8301F">
            <w:pPr>
              <w:pStyle w:val="TableParagraph"/>
              <w:rPr>
                <w:sz w:val="24"/>
              </w:rPr>
            </w:pPr>
            <w:r>
              <w:rPr>
                <w:sz w:val="24"/>
              </w:rPr>
              <w:t>3,180</w:t>
            </w:r>
          </w:p>
        </w:tc>
      </w:tr>
      <w:tr w:rsidR="00342234" w:rsidTr="00342234">
        <w:trPr>
          <w:trHeight w:val="232"/>
        </w:trPr>
        <w:tc>
          <w:tcPr>
            <w:tcW w:w="694" w:type="dxa"/>
            <w:vMerge/>
            <w:vAlign w:val="center"/>
          </w:tcPr>
          <w:p w:rsidR="00342234" w:rsidRDefault="00342234" w:rsidP="00A8301F">
            <w:pPr>
              <w:jc w:val="center"/>
              <w:rPr>
                <w:sz w:val="2"/>
                <w:szCs w:val="2"/>
              </w:rPr>
            </w:pPr>
          </w:p>
        </w:tc>
        <w:tc>
          <w:tcPr>
            <w:tcW w:w="3351" w:type="dxa"/>
            <w:vMerge/>
            <w:vAlign w:val="center"/>
          </w:tcPr>
          <w:p w:rsidR="00342234" w:rsidRDefault="00342234" w:rsidP="00A8301F">
            <w:pPr>
              <w:jc w:val="center"/>
              <w:rPr>
                <w:sz w:val="2"/>
                <w:szCs w:val="2"/>
              </w:rPr>
            </w:pPr>
          </w:p>
        </w:tc>
        <w:tc>
          <w:tcPr>
            <w:tcW w:w="1899" w:type="dxa"/>
            <w:vAlign w:val="center"/>
          </w:tcPr>
          <w:p w:rsidR="00342234" w:rsidRDefault="00342234" w:rsidP="00A8301F">
            <w:pPr>
              <w:pStyle w:val="TableParagraph"/>
              <w:rPr>
                <w:sz w:val="24"/>
              </w:rPr>
            </w:pPr>
            <w:r>
              <w:rPr>
                <w:sz w:val="24"/>
              </w:rPr>
              <w:t>Март</w:t>
            </w:r>
          </w:p>
        </w:tc>
        <w:tc>
          <w:tcPr>
            <w:tcW w:w="1854" w:type="dxa"/>
            <w:vAlign w:val="center"/>
          </w:tcPr>
          <w:p w:rsidR="00342234" w:rsidRDefault="00342234" w:rsidP="00A8301F">
            <w:pPr>
              <w:pStyle w:val="TableParagraph"/>
              <w:rPr>
                <w:sz w:val="24"/>
              </w:rPr>
            </w:pPr>
            <w:r>
              <w:rPr>
                <w:sz w:val="24"/>
              </w:rPr>
              <w:t>2,096</w:t>
            </w:r>
          </w:p>
        </w:tc>
        <w:tc>
          <w:tcPr>
            <w:tcW w:w="2338" w:type="dxa"/>
            <w:vAlign w:val="center"/>
          </w:tcPr>
          <w:p w:rsidR="00342234" w:rsidRDefault="00342234" w:rsidP="00A8301F">
            <w:pPr>
              <w:pStyle w:val="TableParagraph"/>
              <w:rPr>
                <w:sz w:val="24"/>
              </w:rPr>
            </w:pPr>
            <w:r>
              <w:rPr>
                <w:sz w:val="24"/>
              </w:rPr>
              <w:t>3,780</w:t>
            </w:r>
          </w:p>
        </w:tc>
      </w:tr>
      <w:tr w:rsidR="00342234" w:rsidTr="00342234">
        <w:trPr>
          <w:trHeight w:val="225"/>
        </w:trPr>
        <w:tc>
          <w:tcPr>
            <w:tcW w:w="694" w:type="dxa"/>
            <w:vMerge/>
            <w:vAlign w:val="center"/>
          </w:tcPr>
          <w:p w:rsidR="00342234" w:rsidRDefault="00342234" w:rsidP="00A8301F">
            <w:pPr>
              <w:jc w:val="center"/>
              <w:rPr>
                <w:sz w:val="2"/>
                <w:szCs w:val="2"/>
              </w:rPr>
            </w:pPr>
          </w:p>
        </w:tc>
        <w:tc>
          <w:tcPr>
            <w:tcW w:w="3351" w:type="dxa"/>
            <w:vMerge/>
            <w:vAlign w:val="center"/>
          </w:tcPr>
          <w:p w:rsidR="00342234" w:rsidRDefault="00342234" w:rsidP="00A8301F">
            <w:pPr>
              <w:jc w:val="center"/>
              <w:rPr>
                <w:sz w:val="2"/>
                <w:szCs w:val="2"/>
              </w:rPr>
            </w:pPr>
          </w:p>
        </w:tc>
        <w:tc>
          <w:tcPr>
            <w:tcW w:w="1899" w:type="dxa"/>
            <w:vAlign w:val="center"/>
          </w:tcPr>
          <w:p w:rsidR="00342234" w:rsidRDefault="00342234" w:rsidP="00A8301F">
            <w:pPr>
              <w:pStyle w:val="TableParagraph"/>
              <w:rPr>
                <w:sz w:val="24"/>
              </w:rPr>
            </w:pPr>
            <w:r>
              <w:rPr>
                <w:sz w:val="24"/>
              </w:rPr>
              <w:t>Апрель</w:t>
            </w:r>
          </w:p>
        </w:tc>
        <w:tc>
          <w:tcPr>
            <w:tcW w:w="1854" w:type="dxa"/>
            <w:vAlign w:val="center"/>
          </w:tcPr>
          <w:p w:rsidR="00342234" w:rsidRDefault="00342234" w:rsidP="00A8301F">
            <w:pPr>
              <w:pStyle w:val="TableParagraph"/>
              <w:rPr>
                <w:sz w:val="24"/>
              </w:rPr>
            </w:pPr>
            <w:r>
              <w:rPr>
                <w:sz w:val="24"/>
              </w:rPr>
              <w:t>2,472</w:t>
            </w:r>
          </w:p>
        </w:tc>
        <w:tc>
          <w:tcPr>
            <w:tcW w:w="2338" w:type="dxa"/>
            <w:vAlign w:val="center"/>
          </w:tcPr>
          <w:p w:rsidR="00342234" w:rsidRDefault="00342234" w:rsidP="00A8301F">
            <w:pPr>
              <w:pStyle w:val="TableParagraph"/>
              <w:rPr>
                <w:sz w:val="24"/>
              </w:rPr>
            </w:pPr>
            <w:r>
              <w:rPr>
                <w:sz w:val="24"/>
              </w:rPr>
              <w:t>5,164</w:t>
            </w:r>
          </w:p>
        </w:tc>
      </w:tr>
      <w:tr w:rsidR="00342234" w:rsidTr="00342234">
        <w:trPr>
          <w:trHeight w:val="262"/>
        </w:trPr>
        <w:tc>
          <w:tcPr>
            <w:tcW w:w="694" w:type="dxa"/>
            <w:vMerge/>
            <w:vAlign w:val="center"/>
          </w:tcPr>
          <w:p w:rsidR="00342234" w:rsidRDefault="00342234" w:rsidP="00A8301F">
            <w:pPr>
              <w:jc w:val="center"/>
              <w:rPr>
                <w:sz w:val="2"/>
                <w:szCs w:val="2"/>
              </w:rPr>
            </w:pPr>
          </w:p>
        </w:tc>
        <w:tc>
          <w:tcPr>
            <w:tcW w:w="3351" w:type="dxa"/>
            <w:vMerge/>
            <w:vAlign w:val="center"/>
          </w:tcPr>
          <w:p w:rsidR="00342234" w:rsidRDefault="00342234" w:rsidP="00A8301F">
            <w:pPr>
              <w:jc w:val="center"/>
              <w:rPr>
                <w:sz w:val="2"/>
                <w:szCs w:val="2"/>
              </w:rPr>
            </w:pPr>
          </w:p>
        </w:tc>
        <w:tc>
          <w:tcPr>
            <w:tcW w:w="1899" w:type="dxa"/>
            <w:vAlign w:val="center"/>
          </w:tcPr>
          <w:p w:rsidR="00342234" w:rsidRDefault="00342234" w:rsidP="00A8301F">
            <w:pPr>
              <w:pStyle w:val="TableParagraph"/>
              <w:rPr>
                <w:sz w:val="24"/>
              </w:rPr>
            </w:pPr>
            <w:r>
              <w:rPr>
                <w:sz w:val="24"/>
              </w:rPr>
              <w:t>Май</w:t>
            </w:r>
          </w:p>
        </w:tc>
        <w:tc>
          <w:tcPr>
            <w:tcW w:w="1854" w:type="dxa"/>
            <w:vAlign w:val="center"/>
          </w:tcPr>
          <w:p w:rsidR="00342234" w:rsidRDefault="00342234" w:rsidP="00A8301F">
            <w:pPr>
              <w:pStyle w:val="TableParagraph"/>
              <w:rPr>
                <w:sz w:val="24"/>
              </w:rPr>
            </w:pPr>
            <w:r>
              <w:rPr>
                <w:sz w:val="24"/>
              </w:rPr>
              <w:t>2,372</w:t>
            </w:r>
          </w:p>
        </w:tc>
        <w:tc>
          <w:tcPr>
            <w:tcW w:w="2338" w:type="dxa"/>
            <w:vAlign w:val="center"/>
          </w:tcPr>
          <w:p w:rsidR="00342234" w:rsidRDefault="00342234" w:rsidP="00A8301F">
            <w:pPr>
              <w:pStyle w:val="TableParagraph"/>
              <w:rPr>
                <w:sz w:val="24"/>
              </w:rPr>
            </w:pPr>
            <w:r>
              <w:rPr>
                <w:sz w:val="24"/>
              </w:rPr>
              <w:t>4,964</w:t>
            </w:r>
          </w:p>
        </w:tc>
      </w:tr>
      <w:tr w:rsidR="00342234" w:rsidTr="00342234">
        <w:trPr>
          <w:trHeight w:val="265"/>
        </w:trPr>
        <w:tc>
          <w:tcPr>
            <w:tcW w:w="694" w:type="dxa"/>
            <w:vMerge/>
            <w:vAlign w:val="center"/>
          </w:tcPr>
          <w:p w:rsidR="00342234" w:rsidRDefault="00342234" w:rsidP="00A8301F">
            <w:pPr>
              <w:pStyle w:val="TableParagraph"/>
            </w:pPr>
          </w:p>
        </w:tc>
        <w:tc>
          <w:tcPr>
            <w:tcW w:w="3351" w:type="dxa"/>
            <w:vMerge/>
            <w:vAlign w:val="center"/>
          </w:tcPr>
          <w:p w:rsidR="00342234" w:rsidRDefault="00342234" w:rsidP="00A8301F">
            <w:pPr>
              <w:pStyle w:val="TableParagraph"/>
            </w:pPr>
          </w:p>
        </w:tc>
        <w:tc>
          <w:tcPr>
            <w:tcW w:w="1899" w:type="dxa"/>
            <w:vAlign w:val="center"/>
          </w:tcPr>
          <w:p w:rsidR="00342234" w:rsidRDefault="00342234" w:rsidP="00A8301F">
            <w:pPr>
              <w:pStyle w:val="TableParagraph"/>
              <w:rPr>
                <w:sz w:val="24"/>
              </w:rPr>
            </w:pPr>
            <w:r>
              <w:rPr>
                <w:sz w:val="24"/>
              </w:rPr>
              <w:t>Июнь</w:t>
            </w:r>
          </w:p>
        </w:tc>
        <w:tc>
          <w:tcPr>
            <w:tcW w:w="1854" w:type="dxa"/>
            <w:vAlign w:val="center"/>
          </w:tcPr>
          <w:p w:rsidR="00342234" w:rsidRDefault="00342234" w:rsidP="00A8301F">
            <w:pPr>
              <w:pStyle w:val="TableParagraph"/>
              <w:rPr>
                <w:sz w:val="24"/>
              </w:rPr>
            </w:pPr>
            <w:r>
              <w:rPr>
                <w:sz w:val="24"/>
              </w:rPr>
              <w:t>1,896</w:t>
            </w:r>
          </w:p>
        </w:tc>
        <w:tc>
          <w:tcPr>
            <w:tcW w:w="2338" w:type="dxa"/>
            <w:vAlign w:val="center"/>
          </w:tcPr>
          <w:p w:rsidR="00342234" w:rsidRDefault="00342234" w:rsidP="00A8301F">
            <w:pPr>
              <w:pStyle w:val="TableParagraph"/>
              <w:rPr>
                <w:sz w:val="24"/>
              </w:rPr>
            </w:pPr>
            <w:r>
              <w:rPr>
                <w:sz w:val="24"/>
              </w:rPr>
              <w:t>3,424</w:t>
            </w:r>
          </w:p>
        </w:tc>
      </w:tr>
      <w:tr w:rsidR="00342234" w:rsidTr="00342234">
        <w:trPr>
          <w:trHeight w:val="256"/>
        </w:trPr>
        <w:tc>
          <w:tcPr>
            <w:tcW w:w="694" w:type="dxa"/>
            <w:vMerge/>
            <w:vAlign w:val="center"/>
          </w:tcPr>
          <w:p w:rsidR="00342234" w:rsidRDefault="00342234" w:rsidP="00A8301F">
            <w:pPr>
              <w:jc w:val="center"/>
              <w:rPr>
                <w:sz w:val="2"/>
                <w:szCs w:val="2"/>
              </w:rPr>
            </w:pPr>
          </w:p>
        </w:tc>
        <w:tc>
          <w:tcPr>
            <w:tcW w:w="3351" w:type="dxa"/>
            <w:vMerge/>
            <w:vAlign w:val="center"/>
          </w:tcPr>
          <w:p w:rsidR="00342234" w:rsidRDefault="00342234" w:rsidP="00A8301F">
            <w:pPr>
              <w:jc w:val="center"/>
              <w:rPr>
                <w:sz w:val="2"/>
                <w:szCs w:val="2"/>
              </w:rPr>
            </w:pPr>
          </w:p>
        </w:tc>
        <w:tc>
          <w:tcPr>
            <w:tcW w:w="1899" w:type="dxa"/>
            <w:vAlign w:val="center"/>
          </w:tcPr>
          <w:p w:rsidR="00342234" w:rsidRDefault="00342234" w:rsidP="00A8301F">
            <w:pPr>
              <w:pStyle w:val="TableParagraph"/>
              <w:rPr>
                <w:sz w:val="24"/>
              </w:rPr>
            </w:pPr>
            <w:r>
              <w:rPr>
                <w:sz w:val="24"/>
              </w:rPr>
              <w:t>Июль</w:t>
            </w:r>
          </w:p>
        </w:tc>
        <w:tc>
          <w:tcPr>
            <w:tcW w:w="1854" w:type="dxa"/>
            <w:vAlign w:val="center"/>
          </w:tcPr>
          <w:p w:rsidR="00342234" w:rsidRDefault="00342234" w:rsidP="00A8301F">
            <w:pPr>
              <w:pStyle w:val="TableParagraph"/>
              <w:rPr>
                <w:sz w:val="24"/>
              </w:rPr>
            </w:pPr>
            <w:r>
              <w:rPr>
                <w:sz w:val="24"/>
              </w:rPr>
              <w:t>1,696</w:t>
            </w:r>
          </w:p>
        </w:tc>
        <w:tc>
          <w:tcPr>
            <w:tcW w:w="2338" w:type="dxa"/>
            <w:vAlign w:val="center"/>
          </w:tcPr>
          <w:p w:rsidR="00342234" w:rsidRDefault="00342234" w:rsidP="00A8301F">
            <w:pPr>
              <w:pStyle w:val="TableParagraph"/>
              <w:rPr>
                <w:sz w:val="24"/>
              </w:rPr>
            </w:pPr>
            <w:r>
              <w:rPr>
                <w:sz w:val="24"/>
              </w:rPr>
              <w:t>3,124</w:t>
            </w:r>
          </w:p>
        </w:tc>
      </w:tr>
      <w:tr w:rsidR="00342234" w:rsidTr="00342234">
        <w:trPr>
          <w:trHeight w:val="255"/>
        </w:trPr>
        <w:tc>
          <w:tcPr>
            <w:tcW w:w="694" w:type="dxa"/>
            <w:vMerge/>
            <w:vAlign w:val="center"/>
          </w:tcPr>
          <w:p w:rsidR="00342234" w:rsidRDefault="00342234" w:rsidP="00A8301F">
            <w:pPr>
              <w:jc w:val="center"/>
              <w:rPr>
                <w:sz w:val="2"/>
                <w:szCs w:val="2"/>
              </w:rPr>
            </w:pPr>
          </w:p>
        </w:tc>
        <w:tc>
          <w:tcPr>
            <w:tcW w:w="3351" w:type="dxa"/>
            <w:vMerge/>
            <w:vAlign w:val="center"/>
          </w:tcPr>
          <w:p w:rsidR="00342234" w:rsidRDefault="00342234" w:rsidP="00A8301F">
            <w:pPr>
              <w:jc w:val="center"/>
              <w:rPr>
                <w:sz w:val="2"/>
                <w:szCs w:val="2"/>
              </w:rPr>
            </w:pPr>
          </w:p>
        </w:tc>
        <w:tc>
          <w:tcPr>
            <w:tcW w:w="1899" w:type="dxa"/>
            <w:vAlign w:val="center"/>
          </w:tcPr>
          <w:p w:rsidR="00342234" w:rsidRDefault="00342234" w:rsidP="00A8301F">
            <w:pPr>
              <w:pStyle w:val="TableParagraph"/>
              <w:rPr>
                <w:sz w:val="24"/>
              </w:rPr>
            </w:pPr>
            <w:r>
              <w:rPr>
                <w:sz w:val="24"/>
              </w:rPr>
              <w:t>Август</w:t>
            </w:r>
          </w:p>
        </w:tc>
        <w:tc>
          <w:tcPr>
            <w:tcW w:w="1854" w:type="dxa"/>
            <w:vAlign w:val="center"/>
          </w:tcPr>
          <w:p w:rsidR="00342234" w:rsidRDefault="00342234" w:rsidP="00A8301F">
            <w:pPr>
              <w:pStyle w:val="TableParagraph"/>
              <w:rPr>
                <w:sz w:val="24"/>
              </w:rPr>
            </w:pPr>
            <w:r>
              <w:rPr>
                <w:sz w:val="24"/>
              </w:rPr>
              <w:t>1,896</w:t>
            </w:r>
          </w:p>
        </w:tc>
        <w:tc>
          <w:tcPr>
            <w:tcW w:w="2338" w:type="dxa"/>
            <w:vAlign w:val="center"/>
          </w:tcPr>
          <w:p w:rsidR="00342234" w:rsidRDefault="00342234" w:rsidP="00A8301F">
            <w:pPr>
              <w:pStyle w:val="TableParagraph"/>
              <w:rPr>
                <w:sz w:val="24"/>
              </w:rPr>
            </w:pPr>
            <w:r>
              <w:rPr>
                <w:sz w:val="24"/>
              </w:rPr>
              <w:t>3,424</w:t>
            </w:r>
          </w:p>
        </w:tc>
      </w:tr>
      <w:tr w:rsidR="00342234" w:rsidTr="00342234">
        <w:trPr>
          <w:trHeight w:val="255"/>
        </w:trPr>
        <w:tc>
          <w:tcPr>
            <w:tcW w:w="694" w:type="dxa"/>
            <w:vMerge/>
            <w:vAlign w:val="center"/>
          </w:tcPr>
          <w:p w:rsidR="00342234" w:rsidRDefault="00342234" w:rsidP="00A8301F">
            <w:pPr>
              <w:jc w:val="center"/>
              <w:rPr>
                <w:sz w:val="2"/>
                <w:szCs w:val="2"/>
              </w:rPr>
            </w:pPr>
          </w:p>
        </w:tc>
        <w:tc>
          <w:tcPr>
            <w:tcW w:w="3351" w:type="dxa"/>
            <w:vMerge/>
            <w:vAlign w:val="center"/>
          </w:tcPr>
          <w:p w:rsidR="00342234" w:rsidRDefault="00342234" w:rsidP="00A8301F">
            <w:pPr>
              <w:jc w:val="center"/>
              <w:rPr>
                <w:sz w:val="2"/>
                <w:szCs w:val="2"/>
              </w:rPr>
            </w:pPr>
          </w:p>
        </w:tc>
        <w:tc>
          <w:tcPr>
            <w:tcW w:w="1899" w:type="dxa"/>
            <w:vAlign w:val="center"/>
          </w:tcPr>
          <w:p w:rsidR="00342234" w:rsidRDefault="00342234" w:rsidP="00A8301F">
            <w:pPr>
              <w:pStyle w:val="TableParagraph"/>
              <w:rPr>
                <w:sz w:val="24"/>
              </w:rPr>
            </w:pPr>
            <w:r>
              <w:rPr>
                <w:sz w:val="24"/>
              </w:rPr>
              <w:t>Сентябрь</w:t>
            </w:r>
          </w:p>
        </w:tc>
        <w:tc>
          <w:tcPr>
            <w:tcW w:w="1854" w:type="dxa"/>
            <w:vAlign w:val="center"/>
          </w:tcPr>
          <w:p w:rsidR="00342234" w:rsidRDefault="00342234" w:rsidP="00A8301F">
            <w:pPr>
              <w:pStyle w:val="TableParagraph"/>
              <w:rPr>
                <w:sz w:val="24"/>
              </w:rPr>
            </w:pPr>
            <w:r>
              <w:rPr>
                <w:sz w:val="24"/>
              </w:rPr>
              <w:t>2,372</w:t>
            </w:r>
          </w:p>
        </w:tc>
        <w:tc>
          <w:tcPr>
            <w:tcW w:w="2338" w:type="dxa"/>
            <w:vAlign w:val="center"/>
          </w:tcPr>
          <w:p w:rsidR="00342234" w:rsidRDefault="00342234" w:rsidP="00A8301F">
            <w:pPr>
              <w:pStyle w:val="TableParagraph"/>
              <w:rPr>
                <w:sz w:val="24"/>
              </w:rPr>
            </w:pPr>
            <w:r>
              <w:rPr>
                <w:sz w:val="24"/>
              </w:rPr>
              <w:t>4,964</w:t>
            </w:r>
          </w:p>
        </w:tc>
      </w:tr>
      <w:tr w:rsidR="00342234" w:rsidTr="00342234">
        <w:trPr>
          <w:trHeight w:val="255"/>
        </w:trPr>
        <w:tc>
          <w:tcPr>
            <w:tcW w:w="694" w:type="dxa"/>
            <w:vMerge/>
            <w:vAlign w:val="center"/>
          </w:tcPr>
          <w:p w:rsidR="00342234" w:rsidRDefault="00342234" w:rsidP="00A8301F">
            <w:pPr>
              <w:jc w:val="center"/>
              <w:rPr>
                <w:sz w:val="2"/>
                <w:szCs w:val="2"/>
              </w:rPr>
            </w:pPr>
          </w:p>
        </w:tc>
        <w:tc>
          <w:tcPr>
            <w:tcW w:w="3351" w:type="dxa"/>
            <w:vMerge/>
            <w:vAlign w:val="center"/>
          </w:tcPr>
          <w:p w:rsidR="00342234" w:rsidRDefault="00342234" w:rsidP="00A8301F">
            <w:pPr>
              <w:jc w:val="center"/>
              <w:rPr>
                <w:sz w:val="2"/>
                <w:szCs w:val="2"/>
              </w:rPr>
            </w:pPr>
          </w:p>
        </w:tc>
        <w:tc>
          <w:tcPr>
            <w:tcW w:w="1899" w:type="dxa"/>
            <w:vAlign w:val="center"/>
          </w:tcPr>
          <w:p w:rsidR="00342234" w:rsidRDefault="00342234" w:rsidP="00A8301F">
            <w:pPr>
              <w:pStyle w:val="TableParagraph"/>
              <w:rPr>
                <w:sz w:val="24"/>
              </w:rPr>
            </w:pPr>
            <w:r>
              <w:rPr>
                <w:sz w:val="24"/>
              </w:rPr>
              <w:t>Октябрь</w:t>
            </w:r>
          </w:p>
        </w:tc>
        <w:tc>
          <w:tcPr>
            <w:tcW w:w="1854" w:type="dxa"/>
            <w:vAlign w:val="center"/>
          </w:tcPr>
          <w:p w:rsidR="00342234" w:rsidRDefault="00342234" w:rsidP="00A8301F">
            <w:pPr>
              <w:pStyle w:val="TableParagraph"/>
              <w:rPr>
                <w:sz w:val="24"/>
              </w:rPr>
            </w:pPr>
            <w:r>
              <w:rPr>
                <w:sz w:val="24"/>
              </w:rPr>
              <w:t>2,472</w:t>
            </w:r>
          </w:p>
        </w:tc>
        <w:tc>
          <w:tcPr>
            <w:tcW w:w="2338" w:type="dxa"/>
            <w:vAlign w:val="center"/>
          </w:tcPr>
          <w:p w:rsidR="00342234" w:rsidRDefault="00342234" w:rsidP="00A8301F">
            <w:pPr>
              <w:pStyle w:val="TableParagraph"/>
              <w:rPr>
                <w:sz w:val="24"/>
              </w:rPr>
            </w:pPr>
            <w:r>
              <w:rPr>
                <w:sz w:val="24"/>
              </w:rPr>
              <w:t>5,164</w:t>
            </w:r>
          </w:p>
        </w:tc>
      </w:tr>
      <w:tr w:rsidR="00342234" w:rsidTr="00342234">
        <w:trPr>
          <w:trHeight w:val="258"/>
        </w:trPr>
        <w:tc>
          <w:tcPr>
            <w:tcW w:w="694" w:type="dxa"/>
            <w:vMerge/>
            <w:vAlign w:val="center"/>
          </w:tcPr>
          <w:p w:rsidR="00342234" w:rsidRDefault="00342234" w:rsidP="00A8301F">
            <w:pPr>
              <w:jc w:val="center"/>
              <w:rPr>
                <w:sz w:val="2"/>
                <w:szCs w:val="2"/>
              </w:rPr>
            </w:pPr>
          </w:p>
        </w:tc>
        <w:tc>
          <w:tcPr>
            <w:tcW w:w="3351" w:type="dxa"/>
            <w:vMerge/>
            <w:vAlign w:val="center"/>
          </w:tcPr>
          <w:p w:rsidR="00342234" w:rsidRDefault="00342234" w:rsidP="00A8301F">
            <w:pPr>
              <w:jc w:val="center"/>
              <w:rPr>
                <w:sz w:val="2"/>
                <w:szCs w:val="2"/>
              </w:rPr>
            </w:pPr>
          </w:p>
        </w:tc>
        <w:tc>
          <w:tcPr>
            <w:tcW w:w="1899" w:type="dxa"/>
            <w:vAlign w:val="center"/>
          </w:tcPr>
          <w:p w:rsidR="00342234" w:rsidRDefault="00342234" w:rsidP="00A8301F">
            <w:pPr>
              <w:pStyle w:val="TableParagraph"/>
              <w:rPr>
                <w:sz w:val="24"/>
              </w:rPr>
            </w:pPr>
            <w:r>
              <w:rPr>
                <w:sz w:val="24"/>
              </w:rPr>
              <w:t>Ноябрь</w:t>
            </w:r>
          </w:p>
        </w:tc>
        <w:tc>
          <w:tcPr>
            <w:tcW w:w="1854" w:type="dxa"/>
            <w:vAlign w:val="center"/>
          </w:tcPr>
          <w:p w:rsidR="00342234" w:rsidRDefault="00342234" w:rsidP="00A8301F">
            <w:pPr>
              <w:pStyle w:val="TableParagraph"/>
              <w:rPr>
                <w:sz w:val="24"/>
              </w:rPr>
            </w:pPr>
            <w:r>
              <w:rPr>
                <w:sz w:val="24"/>
              </w:rPr>
              <w:t>2,096</w:t>
            </w:r>
          </w:p>
        </w:tc>
        <w:tc>
          <w:tcPr>
            <w:tcW w:w="2338" w:type="dxa"/>
            <w:vAlign w:val="center"/>
          </w:tcPr>
          <w:p w:rsidR="00342234" w:rsidRDefault="00342234" w:rsidP="00A8301F">
            <w:pPr>
              <w:pStyle w:val="TableParagraph"/>
              <w:rPr>
                <w:sz w:val="24"/>
              </w:rPr>
            </w:pPr>
            <w:r>
              <w:rPr>
                <w:sz w:val="24"/>
              </w:rPr>
              <w:t>3,780</w:t>
            </w:r>
          </w:p>
        </w:tc>
      </w:tr>
      <w:tr w:rsidR="00342234" w:rsidTr="00342234">
        <w:trPr>
          <w:trHeight w:val="265"/>
        </w:trPr>
        <w:tc>
          <w:tcPr>
            <w:tcW w:w="694" w:type="dxa"/>
            <w:vMerge/>
            <w:vAlign w:val="center"/>
          </w:tcPr>
          <w:p w:rsidR="00342234" w:rsidRDefault="00342234" w:rsidP="00A8301F">
            <w:pPr>
              <w:jc w:val="center"/>
              <w:rPr>
                <w:sz w:val="2"/>
                <w:szCs w:val="2"/>
              </w:rPr>
            </w:pPr>
          </w:p>
        </w:tc>
        <w:tc>
          <w:tcPr>
            <w:tcW w:w="3351" w:type="dxa"/>
            <w:vMerge/>
            <w:vAlign w:val="center"/>
          </w:tcPr>
          <w:p w:rsidR="00342234" w:rsidRDefault="00342234" w:rsidP="00A8301F">
            <w:pPr>
              <w:jc w:val="center"/>
              <w:rPr>
                <w:sz w:val="2"/>
                <w:szCs w:val="2"/>
              </w:rPr>
            </w:pPr>
          </w:p>
        </w:tc>
        <w:tc>
          <w:tcPr>
            <w:tcW w:w="1899" w:type="dxa"/>
            <w:vAlign w:val="center"/>
          </w:tcPr>
          <w:p w:rsidR="00342234" w:rsidRDefault="00342234" w:rsidP="00A8301F">
            <w:pPr>
              <w:pStyle w:val="TableParagraph"/>
              <w:rPr>
                <w:sz w:val="24"/>
              </w:rPr>
            </w:pPr>
            <w:r>
              <w:rPr>
                <w:sz w:val="24"/>
              </w:rPr>
              <w:t>Декабрь</w:t>
            </w:r>
          </w:p>
        </w:tc>
        <w:tc>
          <w:tcPr>
            <w:tcW w:w="1854" w:type="dxa"/>
            <w:vAlign w:val="center"/>
          </w:tcPr>
          <w:p w:rsidR="00342234" w:rsidRDefault="00342234" w:rsidP="00A8301F">
            <w:pPr>
              <w:pStyle w:val="TableParagraph"/>
              <w:rPr>
                <w:sz w:val="24"/>
              </w:rPr>
            </w:pPr>
            <w:r>
              <w:rPr>
                <w:sz w:val="24"/>
              </w:rPr>
              <w:t>1,796</w:t>
            </w:r>
          </w:p>
        </w:tc>
        <w:tc>
          <w:tcPr>
            <w:tcW w:w="2338" w:type="dxa"/>
            <w:vAlign w:val="center"/>
          </w:tcPr>
          <w:p w:rsidR="00342234" w:rsidRDefault="00342234" w:rsidP="00A8301F">
            <w:pPr>
              <w:pStyle w:val="TableParagraph"/>
              <w:rPr>
                <w:sz w:val="24"/>
              </w:rPr>
            </w:pPr>
            <w:r>
              <w:rPr>
                <w:sz w:val="24"/>
              </w:rPr>
              <w:t>3,180</w:t>
            </w:r>
          </w:p>
        </w:tc>
      </w:tr>
      <w:tr w:rsidR="007D4C76" w:rsidTr="00342234">
        <w:trPr>
          <w:trHeight w:val="265"/>
        </w:trPr>
        <w:tc>
          <w:tcPr>
            <w:tcW w:w="694" w:type="dxa"/>
            <w:vMerge w:val="restart"/>
            <w:vAlign w:val="center"/>
          </w:tcPr>
          <w:p w:rsidR="007D4C76" w:rsidRDefault="007D4C76" w:rsidP="00A8301F">
            <w:pPr>
              <w:pStyle w:val="TableParagraph"/>
              <w:rPr>
                <w:sz w:val="24"/>
              </w:rPr>
            </w:pPr>
            <w:r>
              <w:rPr>
                <w:sz w:val="24"/>
              </w:rPr>
              <w:t>1.5.</w:t>
            </w:r>
          </w:p>
        </w:tc>
        <w:tc>
          <w:tcPr>
            <w:tcW w:w="3351" w:type="dxa"/>
            <w:vMerge w:val="restart"/>
            <w:vAlign w:val="center"/>
          </w:tcPr>
          <w:p w:rsidR="007D4C76" w:rsidRDefault="007D4C76" w:rsidP="00A8301F">
            <w:pPr>
              <w:pStyle w:val="TableParagraph"/>
              <w:rPr>
                <w:sz w:val="24"/>
              </w:rPr>
            </w:pPr>
            <w:r>
              <w:rPr>
                <w:sz w:val="24"/>
              </w:rPr>
              <w:t>канализация, без ванн, без душа, без унитаза</w:t>
            </w:r>
          </w:p>
        </w:tc>
        <w:tc>
          <w:tcPr>
            <w:tcW w:w="1899" w:type="dxa"/>
            <w:vAlign w:val="center"/>
          </w:tcPr>
          <w:p w:rsidR="007D4C76" w:rsidRDefault="007D4C76" w:rsidP="00A8301F">
            <w:pPr>
              <w:pStyle w:val="TableParagraph"/>
              <w:rPr>
                <w:sz w:val="24"/>
              </w:rPr>
            </w:pPr>
            <w:r>
              <w:rPr>
                <w:sz w:val="24"/>
              </w:rPr>
              <w:t>Январь</w:t>
            </w:r>
          </w:p>
        </w:tc>
        <w:tc>
          <w:tcPr>
            <w:tcW w:w="1854" w:type="dxa"/>
            <w:vAlign w:val="center"/>
          </w:tcPr>
          <w:p w:rsidR="007D4C76" w:rsidRDefault="007D4C76" w:rsidP="00A8301F">
            <w:pPr>
              <w:pStyle w:val="TableParagraph"/>
              <w:rPr>
                <w:sz w:val="24"/>
              </w:rPr>
            </w:pPr>
            <w:r>
              <w:rPr>
                <w:sz w:val="24"/>
              </w:rPr>
              <w:t>1,696</w:t>
            </w:r>
          </w:p>
        </w:tc>
        <w:tc>
          <w:tcPr>
            <w:tcW w:w="2338" w:type="dxa"/>
            <w:vAlign w:val="center"/>
          </w:tcPr>
          <w:p w:rsidR="007D4C76" w:rsidRDefault="007D4C76" w:rsidP="00A8301F">
            <w:pPr>
              <w:pStyle w:val="TableParagraph"/>
              <w:rPr>
                <w:sz w:val="24"/>
              </w:rPr>
            </w:pPr>
            <w:r>
              <w:rPr>
                <w:sz w:val="24"/>
              </w:rPr>
              <w:t>1,969</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Февраль</w:t>
            </w:r>
          </w:p>
        </w:tc>
        <w:tc>
          <w:tcPr>
            <w:tcW w:w="1854" w:type="dxa"/>
            <w:vAlign w:val="center"/>
          </w:tcPr>
          <w:p w:rsidR="007D4C76" w:rsidRDefault="007D4C76" w:rsidP="00A8301F">
            <w:pPr>
              <w:pStyle w:val="TableParagraph"/>
              <w:rPr>
                <w:sz w:val="24"/>
              </w:rPr>
            </w:pPr>
            <w:r>
              <w:rPr>
                <w:sz w:val="24"/>
              </w:rPr>
              <w:t>1,796</w:t>
            </w:r>
          </w:p>
        </w:tc>
        <w:tc>
          <w:tcPr>
            <w:tcW w:w="2338" w:type="dxa"/>
            <w:vAlign w:val="center"/>
          </w:tcPr>
          <w:p w:rsidR="007D4C76" w:rsidRDefault="007D4C76" w:rsidP="00A8301F">
            <w:pPr>
              <w:pStyle w:val="TableParagraph"/>
              <w:rPr>
                <w:sz w:val="24"/>
              </w:rPr>
            </w:pPr>
            <w:r>
              <w:rPr>
                <w:sz w:val="24"/>
              </w:rPr>
              <w:t>2,174</w:t>
            </w:r>
          </w:p>
        </w:tc>
      </w:tr>
      <w:tr w:rsidR="007D4C76" w:rsidTr="00342234">
        <w:trPr>
          <w:trHeight w:val="258"/>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Март</w:t>
            </w:r>
          </w:p>
        </w:tc>
        <w:tc>
          <w:tcPr>
            <w:tcW w:w="1854" w:type="dxa"/>
            <w:vAlign w:val="center"/>
          </w:tcPr>
          <w:p w:rsidR="007D4C76" w:rsidRDefault="007D4C76" w:rsidP="00A8301F">
            <w:pPr>
              <w:pStyle w:val="TableParagraph"/>
              <w:rPr>
                <w:sz w:val="24"/>
              </w:rPr>
            </w:pPr>
            <w:r>
              <w:rPr>
                <w:sz w:val="24"/>
              </w:rPr>
              <w:t>2,096</w:t>
            </w:r>
          </w:p>
        </w:tc>
        <w:tc>
          <w:tcPr>
            <w:tcW w:w="2338" w:type="dxa"/>
            <w:vAlign w:val="center"/>
          </w:tcPr>
          <w:p w:rsidR="007D4C76" w:rsidRDefault="007D4C76" w:rsidP="00A8301F">
            <w:pPr>
              <w:pStyle w:val="TableParagraph"/>
              <w:rPr>
                <w:sz w:val="24"/>
              </w:rPr>
            </w:pPr>
            <w:r>
              <w:rPr>
                <w:sz w:val="24"/>
              </w:rPr>
              <w:t>2,585</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Апрель</w:t>
            </w:r>
          </w:p>
        </w:tc>
        <w:tc>
          <w:tcPr>
            <w:tcW w:w="1854" w:type="dxa"/>
            <w:vAlign w:val="center"/>
          </w:tcPr>
          <w:p w:rsidR="007D4C76" w:rsidRDefault="007D4C76" w:rsidP="00A8301F">
            <w:pPr>
              <w:pStyle w:val="TableParagraph"/>
              <w:rPr>
                <w:sz w:val="24"/>
              </w:rPr>
            </w:pPr>
            <w:r>
              <w:rPr>
                <w:sz w:val="24"/>
              </w:rPr>
              <w:t>2,472</w:t>
            </w:r>
          </w:p>
        </w:tc>
        <w:tc>
          <w:tcPr>
            <w:tcW w:w="2338" w:type="dxa"/>
            <w:vAlign w:val="center"/>
          </w:tcPr>
          <w:p w:rsidR="007D4C76" w:rsidRDefault="007D4C76" w:rsidP="00A8301F">
            <w:pPr>
              <w:pStyle w:val="TableParagraph"/>
              <w:rPr>
                <w:sz w:val="24"/>
              </w:rPr>
            </w:pPr>
            <w:r>
              <w:rPr>
                <w:sz w:val="24"/>
              </w:rPr>
              <w:t>3,531</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Май</w:t>
            </w:r>
          </w:p>
        </w:tc>
        <w:tc>
          <w:tcPr>
            <w:tcW w:w="1854" w:type="dxa"/>
            <w:vAlign w:val="center"/>
          </w:tcPr>
          <w:p w:rsidR="007D4C76" w:rsidRDefault="007D4C76" w:rsidP="00A8301F">
            <w:pPr>
              <w:pStyle w:val="TableParagraph"/>
              <w:rPr>
                <w:sz w:val="24"/>
              </w:rPr>
            </w:pPr>
            <w:r>
              <w:rPr>
                <w:sz w:val="24"/>
              </w:rPr>
              <w:t>2,372</w:t>
            </w:r>
          </w:p>
        </w:tc>
        <w:tc>
          <w:tcPr>
            <w:tcW w:w="2338" w:type="dxa"/>
            <w:vAlign w:val="center"/>
          </w:tcPr>
          <w:p w:rsidR="007D4C76" w:rsidRDefault="007D4C76" w:rsidP="00A8301F">
            <w:pPr>
              <w:pStyle w:val="TableParagraph"/>
              <w:rPr>
                <w:sz w:val="24"/>
              </w:rPr>
            </w:pPr>
            <w:r>
              <w:rPr>
                <w:sz w:val="24"/>
              </w:rPr>
              <w:t>3,395</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Июнь</w:t>
            </w:r>
          </w:p>
        </w:tc>
        <w:tc>
          <w:tcPr>
            <w:tcW w:w="1854" w:type="dxa"/>
            <w:vAlign w:val="center"/>
          </w:tcPr>
          <w:p w:rsidR="007D4C76" w:rsidRDefault="007D4C76" w:rsidP="00A8301F">
            <w:pPr>
              <w:pStyle w:val="TableParagraph"/>
              <w:rPr>
                <w:sz w:val="24"/>
              </w:rPr>
            </w:pPr>
            <w:r>
              <w:rPr>
                <w:sz w:val="24"/>
              </w:rPr>
              <w:t>1,896</w:t>
            </w:r>
          </w:p>
        </w:tc>
        <w:tc>
          <w:tcPr>
            <w:tcW w:w="2338" w:type="dxa"/>
            <w:vAlign w:val="center"/>
          </w:tcPr>
          <w:p w:rsidR="007D4C76" w:rsidRDefault="007D4C76" w:rsidP="00A8301F">
            <w:pPr>
              <w:pStyle w:val="TableParagraph"/>
              <w:rPr>
                <w:sz w:val="24"/>
              </w:rPr>
            </w:pPr>
            <w:r>
              <w:rPr>
                <w:sz w:val="24"/>
              </w:rPr>
              <w:t>2,342</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Июль</w:t>
            </w:r>
          </w:p>
        </w:tc>
        <w:tc>
          <w:tcPr>
            <w:tcW w:w="1854" w:type="dxa"/>
            <w:vAlign w:val="center"/>
          </w:tcPr>
          <w:p w:rsidR="007D4C76" w:rsidRDefault="007D4C76" w:rsidP="00A8301F">
            <w:pPr>
              <w:pStyle w:val="TableParagraph"/>
              <w:rPr>
                <w:sz w:val="24"/>
              </w:rPr>
            </w:pPr>
            <w:r>
              <w:rPr>
                <w:sz w:val="24"/>
              </w:rPr>
              <w:t>1,696</w:t>
            </w:r>
          </w:p>
        </w:tc>
        <w:tc>
          <w:tcPr>
            <w:tcW w:w="2338" w:type="dxa"/>
            <w:vAlign w:val="center"/>
          </w:tcPr>
          <w:p w:rsidR="007D4C76" w:rsidRDefault="007D4C76" w:rsidP="00A8301F">
            <w:pPr>
              <w:pStyle w:val="TableParagraph"/>
              <w:rPr>
                <w:sz w:val="24"/>
              </w:rPr>
            </w:pPr>
            <w:r>
              <w:rPr>
                <w:sz w:val="24"/>
              </w:rPr>
              <w:t>2,137</w:t>
            </w:r>
          </w:p>
        </w:tc>
      </w:tr>
      <w:tr w:rsidR="007D4C76" w:rsidTr="00342234">
        <w:trPr>
          <w:trHeight w:val="256"/>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Август</w:t>
            </w:r>
          </w:p>
        </w:tc>
        <w:tc>
          <w:tcPr>
            <w:tcW w:w="1854" w:type="dxa"/>
            <w:vAlign w:val="center"/>
          </w:tcPr>
          <w:p w:rsidR="007D4C76" w:rsidRDefault="007D4C76" w:rsidP="00A8301F">
            <w:pPr>
              <w:pStyle w:val="TableParagraph"/>
              <w:rPr>
                <w:sz w:val="24"/>
              </w:rPr>
            </w:pPr>
            <w:r>
              <w:rPr>
                <w:sz w:val="24"/>
              </w:rPr>
              <w:t>1,896</w:t>
            </w:r>
          </w:p>
        </w:tc>
        <w:tc>
          <w:tcPr>
            <w:tcW w:w="2338" w:type="dxa"/>
            <w:vAlign w:val="center"/>
          </w:tcPr>
          <w:p w:rsidR="007D4C76" w:rsidRDefault="007D4C76" w:rsidP="00A8301F">
            <w:pPr>
              <w:pStyle w:val="TableParagraph"/>
              <w:rPr>
                <w:sz w:val="24"/>
              </w:rPr>
            </w:pPr>
            <w:r>
              <w:rPr>
                <w:sz w:val="24"/>
              </w:rPr>
              <w:t>2,342</w:t>
            </w:r>
          </w:p>
        </w:tc>
      </w:tr>
      <w:tr w:rsidR="007D4C76" w:rsidTr="00342234">
        <w:trPr>
          <w:trHeight w:val="257"/>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Сентябрь</w:t>
            </w:r>
          </w:p>
        </w:tc>
        <w:tc>
          <w:tcPr>
            <w:tcW w:w="1854" w:type="dxa"/>
            <w:vAlign w:val="center"/>
          </w:tcPr>
          <w:p w:rsidR="007D4C76" w:rsidRDefault="007D4C76" w:rsidP="00A8301F">
            <w:pPr>
              <w:pStyle w:val="TableParagraph"/>
              <w:rPr>
                <w:sz w:val="24"/>
              </w:rPr>
            </w:pPr>
            <w:r>
              <w:rPr>
                <w:sz w:val="24"/>
              </w:rPr>
              <w:t>2,372</w:t>
            </w:r>
          </w:p>
        </w:tc>
        <w:tc>
          <w:tcPr>
            <w:tcW w:w="2338" w:type="dxa"/>
            <w:vAlign w:val="center"/>
          </w:tcPr>
          <w:p w:rsidR="007D4C76" w:rsidRDefault="007D4C76" w:rsidP="00A8301F">
            <w:pPr>
              <w:pStyle w:val="TableParagraph"/>
              <w:rPr>
                <w:sz w:val="24"/>
              </w:rPr>
            </w:pPr>
            <w:r>
              <w:rPr>
                <w:sz w:val="24"/>
              </w:rPr>
              <w:t>3,395</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Октябрь</w:t>
            </w:r>
          </w:p>
        </w:tc>
        <w:tc>
          <w:tcPr>
            <w:tcW w:w="1854" w:type="dxa"/>
            <w:vAlign w:val="center"/>
          </w:tcPr>
          <w:p w:rsidR="007D4C76" w:rsidRDefault="007D4C76" w:rsidP="00A8301F">
            <w:pPr>
              <w:pStyle w:val="TableParagraph"/>
              <w:rPr>
                <w:sz w:val="24"/>
              </w:rPr>
            </w:pPr>
            <w:r>
              <w:rPr>
                <w:sz w:val="24"/>
              </w:rPr>
              <w:t>2,472</w:t>
            </w:r>
          </w:p>
        </w:tc>
        <w:tc>
          <w:tcPr>
            <w:tcW w:w="2338" w:type="dxa"/>
            <w:vAlign w:val="center"/>
          </w:tcPr>
          <w:p w:rsidR="007D4C76" w:rsidRDefault="007D4C76" w:rsidP="00A8301F">
            <w:pPr>
              <w:pStyle w:val="TableParagraph"/>
              <w:rPr>
                <w:sz w:val="24"/>
              </w:rPr>
            </w:pPr>
            <w:r>
              <w:rPr>
                <w:sz w:val="24"/>
              </w:rPr>
              <w:t>3,531</w:t>
            </w: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Ноябрь</w:t>
            </w:r>
          </w:p>
        </w:tc>
        <w:tc>
          <w:tcPr>
            <w:tcW w:w="1854" w:type="dxa"/>
            <w:vAlign w:val="center"/>
          </w:tcPr>
          <w:p w:rsidR="007D4C76" w:rsidRDefault="007D4C76" w:rsidP="00A8301F">
            <w:pPr>
              <w:pStyle w:val="TableParagraph"/>
              <w:rPr>
                <w:sz w:val="24"/>
              </w:rPr>
            </w:pPr>
            <w:r>
              <w:rPr>
                <w:sz w:val="24"/>
              </w:rPr>
              <w:t>2,096</w:t>
            </w:r>
          </w:p>
        </w:tc>
        <w:tc>
          <w:tcPr>
            <w:tcW w:w="2338" w:type="dxa"/>
            <w:vAlign w:val="center"/>
          </w:tcPr>
          <w:p w:rsidR="007D4C76" w:rsidRDefault="007D4C76" w:rsidP="00A8301F">
            <w:pPr>
              <w:pStyle w:val="TableParagraph"/>
              <w:rPr>
                <w:sz w:val="24"/>
              </w:rPr>
            </w:pPr>
            <w:r>
              <w:rPr>
                <w:sz w:val="24"/>
              </w:rPr>
              <w:t>2,585</w:t>
            </w:r>
          </w:p>
        </w:tc>
      </w:tr>
      <w:tr w:rsidR="007D4C76" w:rsidTr="00342234">
        <w:trPr>
          <w:trHeight w:val="26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Декабрь</w:t>
            </w:r>
          </w:p>
        </w:tc>
        <w:tc>
          <w:tcPr>
            <w:tcW w:w="1854" w:type="dxa"/>
            <w:vAlign w:val="center"/>
          </w:tcPr>
          <w:p w:rsidR="007D4C76" w:rsidRDefault="007D4C76" w:rsidP="00A8301F">
            <w:pPr>
              <w:pStyle w:val="TableParagraph"/>
              <w:rPr>
                <w:sz w:val="24"/>
              </w:rPr>
            </w:pPr>
            <w:r>
              <w:rPr>
                <w:sz w:val="24"/>
              </w:rPr>
              <w:t>1,796</w:t>
            </w:r>
          </w:p>
        </w:tc>
        <w:tc>
          <w:tcPr>
            <w:tcW w:w="2338" w:type="dxa"/>
            <w:vAlign w:val="center"/>
          </w:tcPr>
          <w:p w:rsidR="007D4C76" w:rsidRDefault="007D4C76" w:rsidP="00A8301F">
            <w:pPr>
              <w:pStyle w:val="TableParagraph"/>
              <w:rPr>
                <w:sz w:val="24"/>
              </w:rPr>
            </w:pPr>
            <w:r>
              <w:rPr>
                <w:sz w:val="24"/>
              </w:rPr>
              <w:t>2,174</w:t>
            </w:r>
          </w:p>
        </w:tc>
      </w:tr>
      <w:tr w:rsidR="007D4C76" w:rsidTr="00342234">
        <w:trPr>
          <w:trHeight w:val="265"/>
        </w:trPr>
        <w:tc>
          <w:tcPr>
            <w:tcW w:w="694" w:type="dxa"/>
            <w:vMerge w:val="restart"/>
            <w:vAlign w:val="center"/>
          </w:tcPr>
          <w:p w:rsidR="007D4C76" w:rsidRDefault="007D4C76" w:rsidP="00A8301F">
            <w:pPr>
              <w:pStyle w:val="TableParagraph"/>
              <w:rPr>
                <w:sz w:val="24"/>
              </w:rPr>
            </w:pPr>
            <w:r>
              <w:rPr>
                <w:sz w:val="24"/>
              </w:rPr>
              <w:t>1.6.</w:t>
            </w:r>
          </w:p>
        </w:tc>
        <w:tc>
          <w:tcPr>
            <w:tcW w:w="3351" w:type="dxa"/>
            <w:vMerge w:val="restart"/>
            <w:vAlign w:val="center"/>
          </w:tcPr>
          <w:p w:rsidR="007D4C76" w:rsidRDefault="007D4C76" w:rsidP="00A8301F">
            <w:pPr>
              <w:pStyle w:val="TableParagraph"/>
              <w:rPr>
                <w:sz w:val="24"/>
              </w:rPr>
            </w:pPr>
            <w:r>
              <w:rPr>
                <w:sz w:val="24"/>
              </w:rPr>
              <w:t>холодное водоснабжение без канализации</w:t>
            </w:r>
          </w:p>
        </w:tc>
        <w:tc>
          <w:tcPr>
            <w:tcW w:w="1899" w:type="dxa"/>
            <w:vAlign w:val="center"/>
          </w:tcPr>
          <w:p w:rsidR="007D4C76" w:rsidRDefault="007D4C76" w:rsidP="00A8301F">
            <w:pPr>
              <w:pStyle w:val="TableParagraph"/>
              <w:rPr>
                <w:sz w:val="24"/>
              </w:rPr>
            </w:pPr>
            <w:r>
              <w:rPr>
                <w:sz w:val="24"/>
              </w:rPr>
              <w:t>Январь</w:t>
            </w:r>
          </w:p>
        </w:tc>
        <w:tc>
          <w:tcPr>
            <w:tcW w:w="1854" w:type="dxa"/>
            <w:vAlign w:val="center"/>
          </w:tcPr>
          <w:p w:rsidR="007D4C76" w:rsidRDefault="007D4C76" w:rsidP="00A8301F">
            <w:pPr>
              <w:pStyle w:val="TableParagraph"/>
              <w:rPr>
                <w:sz w:val="24"/>
              </w:rPr>
            </w:pPr>
            <w:r>
              <w:rPr>
                <w:sz w:val="24"/>
              </w:rPr>
              <w:t>0,662</w:t>
            </w:r>
          </w:p>
        </w:tc>
        <w:tc>
          <w:tcPr>
            <w:tcW w:w="2338" w:type="dxa"/>
            <w:vAlign w:val="center"/>
          </w:tcPr>
          <w:p w:rsidR="007D4C76" w:rsidRDefault="007D4C76" w:rsidP="00A8301F">
            <w:pPr>
              <w:pStyle w:val="TableParagraph"/>
              <w:rPr>
                <w:sz w:val="18"/>
              </w:rPr>
            </w:pPr>
          </w:p>
        </w:tc>
      </w:tr>
      <w:tr w:rsidR="007D4C76" w:rsidTr="00342234">
        <w:trPr>
          <w:trHeight w:val="257"/>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Февраль</w:t>
            </w:r>
          </w:p>
        </w:tc>
        <w:tc>
          <w:tcPr>
            <w:tcW w:w="1854" w:type="dxa"/>
            <w:vAlign w:val="center"/>
          </w:tcPr>
          <w:p w:rsidR="007D4C76" w:rsidRDefault="007D4C76" w:rsidP="00A8301F">
            <w:pPr>
              <w:pStyle w:val="TableParagraph"/>
              <w:rPr>
                <w:sz w:val="24"/>
              </w:rPr>
            </w:pPr>
            <w:r>
              <w:rPr>
                <w:sz w:val="24"/>
              </w:rPr>
              <w:t>0,702</w:t>
            </w:r>
          </w:p>
        </w:tc>
        <w:tc>
          <w:tcPr>
            <w:tcW w:w="2338" w:type="dxa"/>
            <w:vAlign w:val="center"/>
          </w:tcPr>
          <w:p w:rsidR="007D4C76" w:rsidRDefault="007D4C76" w:rsidP="00A8301F">
            <w:pPr>
              <w:pStyle w:val="TableParagraph"/>
              <w:rPr>
                <w:sz w:val="18"/>
              </w:rPr>
            </w:pP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Март</w:t>
            </w:r>
          </w:p>
        </w:tc>
        <w:tc>
          <w:tcPr>
            <w:tcW w:w="1854" w:type="dxa"/>
            <w:vAlign w:val="center"/>
          </w:tcPr>
          <w:p w:rsidR="007D4C76" w:rsidRDefault="007D4C76" w:rsidP="00A8301F">
            <w:pPr>
              <w:pStyle w:val="TableParagraph"/>
              <w:rPr>
                <w:sz w:val="24"/>
              </w:rPr>
            </w:pPr>
            <w:r>
              <w:rPr>
                <w:sz w:val="24"/>
              </w:rPr>
              <w:t>0,812</w:t>
            </w:r>
          </w:p>
        </w:tc>
        <w:tc>
          <w:tcPr>
            <w:tcW w:w="2338" w:type="dxa"/>
            <w:vAlign w:val="center"/>
          </w:tcPr>
          <w:p w:rsidR="007D4C76" w:rsidRDefault="007D4C76" w:rsidP="00A8301F">
            <w:pPr>
              <w:pStyle w:val="TableParagraph"/>
              <w:rPr>
                <w:sz w:val="18"/>
              </w:rPr>
            </w:pP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Апрель</w:t>
            </w:r>
          </w:p>
        </w:tc>
        <w:tc>
          <w:tcPr>
            <w:tcW w:w="1854" w:type="dxa"/>
            <w:vAlign w:val="center"/>
          </w:tcPr>
          <w:p w:rsidR="007D4C76" w:rsidRDefault="007D4C76" w:rsidP="00A8301F">
            <w:pPr>
              <w:pStyle w:val="TableParagraph"/>
              <w:rPr>
                <w:sz w:val="24"/>
              </w:rPr>
            </w:pPr>
            <w:r>
              <w:rPr>
                <w:sz w:val="24"/>
              </w:rPr>
              <w:t>0,964</w:t>
            </w:r>
          </w:p>
        </w:tc>
        <w:tc>
          <w:tcPr>
            <w:tcW w:w="2338" w:type="dxa"/>
            <w:vAlign w:val="center"/>
          </w:tcPr>
          <w:p w:rsidR="007D4C76" w:rsidRDefault="007D4C76" w:rsidP="00A8301F">
            <w:pPr>
              <w:pStyle w:val="TableParagraph"/>
              <w:rPr>
                <w:sz w:val="18"/>
              </w:rPr>
            </w:pP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Май</w:t>
            </w:r>
          </w:p>
        </w:tc>
        <w:tc>
          <w:tcPr>
            <w:tcW w:w="1854" w:type="dxa"/>
            <w:vAlign w:val="center"/>
          </w:tcPr>
          <w:p w:rsidR="007D4C76" w:rsidRDefault="007D4C76" w:rsidP="00A8301F">
            <w:pPr>
              <w:pStyle w:val="TableParagraph"/>
              <w:rPr>
                <w:sz w:val="24"/>
              </w:rPr>
            </w:pPr>
            <w:r>
              <w:rPr>
                <w:sz w:val="24"/>
              </w:rPr>
              <w:t>0,914</w:t>
            </w:r>
          </w:p>
        </w:tc>
        <w:tc>
          <w:tcPr>
            <w:tcW w:w="2338" w:type="dxa"/>
            <w:vAlign w:val="center"/>
          </w:tcPr>
          <w:p w:rsidR="007D4C76" w:rsidRDefault="007D4C76" w:rsidP="00A8301F">
            <w:pPr>
              <w:pStyle w:val="TableParagraph"/>
              <w:rPr>
                <w:sz w:val="18"/>
              </w:rPr>
            </w:pP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Июнь</w:t>
            </w:r>
          </w:p>
        </w:tc>
        <w:tc>
          <w:tcPr>
            <w:tcW w:w="1854" w:type="dxa"/>
            <w:vAlign w:val="center"/>
          </w:tcPr>
          <w:p w:rsidR="007D4C76" w:rsidRDefault="007D4C76" w:rsidP="00A8301F">
            <w:pPr>
              <w:pStyle w:val="TableParagraph"/>
              <w:rPr>
                <w:sz w:val="24"/>
              </w:rPr>
            </w:pPr>
            <w:r>
              <w:rPr>
                <w:sz w:val="24"/>
              </w:rPr>
              <w:t>0,762</w:t>
            </w:r>
          </w:p>
        </w:tc>
        <w:tc>
          <w:tcPr>
            <w:tcW w:w="2338" w:type="dxa"/>
            <w:vAlign w:val="center"/>
          </w:tcPr>
          <w:p w:rsidR="007D4C76" w:rsidRDefault="007D4C76" w:rsidP="00A8301F">
            <w:pPr>
              <w:pStyle w:val="TableParagraph"/>
              <w:rPr>
                <w:sz w:val="18"/>
              </w:rPr>
            </w:pP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Июль</w:t>
            </w:r>
          </w:p>
        </w:tc>
        <w:tc>
          <w:tcPr>
            <w:tcW w:w="1854" w:type="dxa"/>
            <w:vAlign w:val="center"/>
          </w:tcPr>
          <w:p w:rsidR="007D4C76" w:rsidRDefault="007D4C76" w:rsidP="00A8301F">
            <w:pPr>
              <w:pStyle w:val="TableParagraph"/>
              <w:rPr>
                <w:sz w:val="24"/>
              </w:rPr>
            </w:pPr>
            <w:r>
              <w:rPr>
                <w:sz w:val="24"/>
              </w:rPr>
              <w:t>0,682</w:t>
            </w:r>
          </w:p>
        </w:tc>
        <w:tc>
          <w:tcPr>
            <w:tcW w:w="2338" w:type="dxa"/>
            <w:vAlign w:val="center"/>
          </w:tcPr>
          <w:p w:rsidR="007D4C76" w:rsidRDefault="007D4C76" w:rsidP="00A8301F">
            <w:pPr>
              <w:pStyle w:val="TableParagraph"/>
              <w:rPr>
                <w:sz w:val="18"/>
              </w:rPr>
            </w:pPr>
          </w:p>
        </w:tc>
      </w:tr>
      <w:tr w:rsidR="007D4C76" w:rsidTr="00342234">
        <w:trPr>
          <w:trHeight w:val="257"/>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Август</w:t>
            </w:r>
          </w:p>
        </w:tc>
        <w:tc>
          <w:tcPr>
            <w:tcW w:w="1854" w:type="dxa"/>
            <w:vAlign w:val="center"/>
          </w:tcPr>
          <w:p w:rsidR="007D4C76" w:rsidRDefault="007D4C76" w:rsidP="00A8301F">
            <w:pPr>
              <w:pStyle w:val="TableParagraph"/>
              <w:rPr>
                <w:sz w:val="24"/>
              </w:rPr>
            </w:pPr>
            <w:r>
              <w:rPr>
                <w:sz w:val="24"/>
              </w:rPr>
              <w:t>0,762</w:t>
            </w:r>
          </w:p>
        </w:tc>
        <w:tc>
          <w:tcPr>
            <w:tcW w:w="2338" w:type="dxa"/>
            <w:vAlign w:val="center"/>
          </w:tcPr>
          <w:p w:rsidR="007D4C76" w:rsidRDefault="007D4C76" w:rsidP="00A8301F">
            <w:pPr>
              <w:pStyle w:val="TableParagraph"/>
              <w:rPr>
                <w:sz w:val="18"/>
              </w:rPr>
            </w:pPr>
          </w:p>
        </w:tc>
      </w:tr>
      <w:tr w:rsidR="007D4C76" w:rsidTr="00342234">
        <w:trPr>
          <w:trHeight w:val="256"/>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Сентябрь</w:t>
            </w:r>
          </w:p>
        </w:tc>
        <w:tc>
          <w:tcPr>
            <w:tcW w:w="1854" w:type="dxa"/>
            <w:vAlign w:val="center"/>
          </w:tcPr>
          <w:p w:rsidR="007D4C76" w:rsidRDefault="007D4C76" w:rsidP="00A8301F">
            <w:pPr>
              <w:pStyle w:val="TableParagraph"/>
              <w:rPr>
                <w:sz w:val="24"/>
              </w:rPr>
            </w:pPr>
            <w:r>
              <w:rPr>
                <w:sz w:val="24"/>
              </w:rPr>
              <w:t>0,914</w:t>
            </w:r>
          </w:p>
        </w:tc>
        <w:tc>
          <w:tcPr>
            <w:tcW w:w="2338" w:type="dxa"/>
            <w:vAlign w:val="center"/>
          </w:tcPr>
          <w:p w:rsidR="007D4C76" w:rsidRDefault="007D4C76" w:rsidP="00A8301F">
            <w:pPr>
              <w:pStyle w:val="TableParagraph"/>
              <w:rPr>
                <w:sz w:val="18"/>
              </w:rPr>
            </w:pP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Октябрь</w:t>
            </w:r>
          </w:p>
        </w:tc>
        <w:tc>
          <w:tcPr>
            <w:tcW w:w="1854" w:type="dxa"/>
            <w:vAlign w:val="center"/>
          </w:tcPr>
          <w:p w:rsidR="007D4C76" w:rsidRDefault="007D4C76" w:rsidP="00A8301F">
            <w:pPr>
              <w:pStyle w:val="TableParagraph"/>
              <w:rPr>
                <w:sz w:val="24"/>
              </w:rPr>
            </w:pPr>
            <w:r>
              <w:rPr>
                <w:sz w:val="24"/>
              </w:rPr>
              <w:t>0,964</w:t>
            </w:r>
          </w:p>
        </w:tc>
        <w:tc>
          <w:tcPr>
            <w:tcW w:w="2338" w:type="dxa"/>
            <w:vAlign w:val="center"/>
          </w:tcPr>
          <w:p w:rsidR="007D4C76" w:rsidRDefault="007D4C76" w:rsidP="00A8301F">
            <w:pPr>
              <w:pStyle w:val="TableParagraph"/>
              <w:rPr>
                <w:sz w:val="18"/>
              </w:rPr>
            </w:pP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Ноябрь</w:t>
            </w:r>
          </w:p>
        </w:tc>
        <w:tc>
          <w:tcPr>
            <w:tcW w:w="1854" w:type="dxa"/>
            <w:vAlign w:val="center"/>
          </w:tcPr>
          <w:p w:rsidR="007D4C76" w:rsidRDefault="007D4C76" w:rsidP="00A8301F">
            <w:pPr>
              <w:pStyle w:val="TableParagraph"/>
              <w:rPr>
                <w:sz w:val="24"/>
              </w:rPr>
            </w:pPr>
            <w:r>
              <w:rPr>
                <w:sz w:val="24"/>
              </w:rPr>
              <w:t>0,812</w:t>
            </w:r>
          </w:p>
        </w:tc>
        <w:tc>
          <w:tcPr>
            <w:tcW w:w="2338" w:type="dxa"/>
            <w:vAlign w:val="center"/>
          </w:tcPr>
          <w:p w:rsidR="007D4C76" w:rsidRDefault="007D4C76" w:rsidP="00A8301F">
            <w:pPr>
              <w:pStyle w:val="TableParagraph"/>
              <w:rPr>
                <w:sz w:val="18"/>
              </w:rPr>
            </w:pPr>
          </w:p>
        </w:tc>
      </w:tr>
      <w:tr w:rsidR="007D4C76" w:rsidTr="00342234">
        <w:trPr>
          <w:trHeight w:val="26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Декабрь</w:t>
            </w:r>
          </w:p>
        </w:tc>
        <w:tc>
          <w:tcPr>
            <w:tcW w:w="1854" w:type="dxa"/>
            <w:vAlign w:val="center"/>
          </w:tcPr>
          <w:p w:rsidR="007D4C76" w:rsidRDefault="007D4C76" w:rsidP="00A8301F">
            <w:pPr>
              <w:pStyle w:val="TableParagraph"/>
              <w:rPr>
                <w:sz w:val="24"/>
              </w:rPr>
            </w:pPr>
            <w:r>
              <w:rPr>
                <w:sz w:val="24"/>
              </w:rPr>
              <w:t>0,702</w:t>
            </w:r>
          </w:p>
        </w:tc>
        <w:tc>
          <w:tcPr>
            <w:tcW w:w="2338" w:type="dxa"/>
            <w:vAlign w:val="center"/>
          </w:tcPr>
          <w:p w:rsidR="007D4C76" w:rsidRDefault="007D4C76" w:rsidP="00A8301F">
            <w:pPr>
              <w:pStyle w:val="TableParagraph"/>
              <w:rPr>
                <w:sz w:val="18"/>
              </w:rPr>
            </w:pPr>
          </w:p>
        </w:tc>
      </w:tr>
      <w:tr w:rsidR="007D4C76" w:rsidTr="00342234">
        <w:trPr>
          <w:trHeight w:val="267"/>
        </w:trPr>
        <w:tc>
          <w:tcPr>
            <w:tcW w:w="694" w:type="dxa"/>
            <w:vMerge w:val="restart"/>
            <w:vAlign w:val="center"/>
          </w:tcPr>
          <w:p w:rsidR="007D4C76" w:rsidRDefault="007D4C76" w:rsidP="00A8301F">
            <w:pPr>
              <w:pStyle w:val="TableParagraph"/>
              <w:rPr>
                <w:sz w:val="24"/>
              </w:rPr>
            </w:pPr>
            <w:r>
              <w:rPr>
                <w:sz w:val="24"/>
              </w:rPr>
              <w:t>1.7.</w:t>
            </w:r>
          </w:p>
        </w:tc>
        <w:tc>
          <w:tcPr>
            <w:tcW w:w="3351" w:type="dxa"/>
            <w:vMerge w:val="restart"/>
            <w:vAlign w:val="center"/>
          </w:tcPr>
          <w:p w:rsidR="007D4C76" w:rsidRDefault="007D4C76" w:rsidP="00A8301F">
            <w:pPr>
              <w:pStyle w:val="TableParagraph"/>
              <w:rPr>
                <w:sz w:val="24"/>
              </w:rPr>
            </w:pPr>
            <w:r>
              <w:rPr>
                <w:sz w:val="24"/>
              </w:rPr>
              <w:t>холодное водоснабжение, канализация, без ванн, с душем</w:t>
            </w:r>
          </w:p>
        </w:tc>
        <w:tc>
          <w:tcPr>
            <w:tcW w:w="1899" w:type="dxa"/>
            <w:vAlign w:val="center"/>
          </w:tcPr>
          <w:p w:rsidR="007D4C76" w:rsidRDefault="007D4C76" w:rsidP="00A8301F">
            <w:pPr>
              <w:pStyle w:val="TableParagraph"/>
              <w:rPr>
                <w:sz w:val="24"/>
              </w:rPr>
            </w:pPr>
            <w:r>
              <w:rPr>
                <w:sz w:val="24"/>
              </w:rPr>
              <w:t>Январь</w:t>
            </w:r>
          </w:p>
        </w:tc>
        <w:tc>
          <w:tcPr>
            <w:tcW w:w="1854" w:type="dxa"/>
            <w:vAlign w:val="center"/>
          </w:tcPr>
          <w:p w:rsidR="007D4C76" w:rsidRDefault="007D4C76" w:rsidP="00A8301F">
            <w:pPr>
              <w:pStyle w:val="TableParagraph"/>
              <w:rPr>
                <w:sz w:val="24"/>
              </w:rPr>
            </w:pPr>
            <w:r>
              <w:rPr>
                <w:sz w:val="24"/>
              </w:rPr>
              <w:t>2,041</w:t>
            </w:r>
          </w:p>
        </w:tc>
        <w:tc>
          <w:tcPr>
            <w:tcW w:w="2338" w:type="dxa"/>
            <w:vAlign w:val="center"/>
          </w:tcPr>
          <w:p w:rsidR="007D4C76" w:rsidRDefault="007D4C76" w:rsidP="00A8301F">
            <w:pPr>
              <w:pStyle w:val="TableParagraph"/>
              <w:rPr>
                <w:sz w:val="18"/>
              </w:rPr>
            </w:pP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Февраль</w:t>
            </w:r>
          </w:p>
        </w:tc>
        <w:tc>
          <w:tcPr>
            <w:tcW w:w="1854" w:type="dxa"/>
            <w:vAlign w:val="center"/>
          </w:tcPr>
          <w:p w:rsidR="007D4C76" w:rsidRDefault="007D4C76" w:rsidP="00A8301F">
            <w:pPr>
              <w:pStyle w:val="TableParagraph"/>
              <w:rPr>
                <w:sz w:val="24"/>
              </w:rPr>
            </w:pPr>
            <w:r>
              <w:rPr>
                <w:sz w:val="24"/>
              </w:rPr>
              <w:t>2,241</w:t>
            </w:r>
          </w:p>
        </w:tc>
        <w:tc>
          <w:tcPr>
            <w:tcW w:w="2338" w:type="dxa"/>
            <w:vAlign w:val="center"/>
          </w:tcPr>
          <w:p w:rsidR="007D4C76" w:rsidRDefault="007D4C76" w:rsidP="00A8301F">
            <w:pPr>
              <w:pStyle w:val="TableParagraph"/>
              <w:rPr>
                <w:sz w:val="18"/>
              </w:rPr>
            </w:pP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Март</w:t>
            </w:r>
          </w:p>
        </w:tc>
        <w:tc>
          <w:tcPr>
            <w:tcW w:w="1854" w:type="dxa"/>
            <w:vAlign w:val="center"/>
          </w:tcPr>
          <w:p w:rsidR="007D4C76" w:rsidRDefault="007D4C76" w:rsidP="00A8301F">
            <w:pPr>
              <w:pStyle w:val="TableParagraph"/>
              <w:rPr>
                <w:sz w:val="24"/>
              </w:rPr>
            </w:pPr>
            <w:r>
              <w:rPr>
                <w:sz w:val="24"/>
              </w:rPr>
              <w:t>2,541</w:t>
            </w:r>
          </w:p>
        </w:tc>
        <w:tc>
          <w:tcPr>
            <w:tcW w:w="2338" w:type="dxa"/>
            <w:vAlign w:val="center"/>
          </w:tcPr>
          <w:p w:rsidR="007D4C76" w:rsidRDefault="007D4C76" w:rsidP="00A8301F">
            <w:pPr>
              <w:pStyle w:val="TableParagraph"/>
              <w:rPr>
                <w:sz w:val="18"/>
              </w:rPr>
            </w:pP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Апрель</w:t>
            </w:r>
          </w:p>
        </w:tc>
        <w:tc>
          <w:tcPr>
            <w:tcW w:w="1854" w:type="dxa"/>
            <w:vAlign w:val="center"/>
          </w:tcPr>
          <w:p w:rsidR="007D4C76" w:rsidRDefault="007D4C76" w:rsidP="00A8301F">
            <w:pPr>
              <w:pStyle w:val="TableParagraph"/>
              <w:rPr>
                <w:sz w:val="24"/>
              </w:rPr>
            </w:pPr>
            <w:r>
              <w:rPr>
                <w:sz w:val="24"/>
              </w:rPr>
              <w:t>3,197</w:t>
            </w:r>
          </w:p>
        </w:tc>
        <w:tc>
          <w:tcPr>
            <w:tcW w:w="2338" w:type="dxa"/>
            <w:vAlign w:val="center"/>
          </w:tcPr>
          <w:p w:rsidR="007D4C76" w:rsidRDefault="007D4C76" w:rsidP="00A8301F">
            <w:pPr>
              <w:pStyle w:val="TableParagraph"/>
              <w:rPr>
                <w:sz w:val="18"/>
              </w:rPr>
            </w:pP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Май</w:t>
            </w:r>
          </w:p>
        </w:tc>
        <w:tc>
          <w:tcPr>
            <w:tcW w:w="1854" w:type="dxa"/>
            <w:vAlign w:val="center"/>
          </w:tcPr>
          <w:p w:rsidR="007D4C76" w:rsidRDefault="007D4C76" w:rsidP="00A8301F">
            <w:pPr>
              <w:pStyle w:val="TableParagraph"/>
              <w:rPr>
                <w:sz w:val="24"/>
              </w:rPr>
            </w:pPr>
            <w:r>
              <w:rPr>
                <w:sz w:val="24"/>
              </w:rPr>
              <w:t>3,097</w:t>
            </w:r>
          </w:p>
        </w:tc>
        <w:tc>
          <w:tcPr>
            <w:tcW w:w="2338" w:type="dxa"/>
            <w:vAlign w:val="center"/>
          </w:tcPr>
          <w:p w:rsidR="007D4C76" w:rsidRDefault="007D4C76" w:rsidP="00A8301F">
            <w:pPr>
              <w:pStyle w:val="TableParagraph"/>
              <w:rPr>
                <w:sz w:val="18"/>
              </w:rPr>
            </w:pP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Июнь</w:t>
            </w:r>
          </w:p>
        </w:tc>
        <w:tc>
          <w:tcPr>
            <w:tcW w:w="1854" w:type="dxa"/>
            <w:vAlign w:val="center"/>
          </w:tcPr>
          <w:p w:rsidR="007D4C76" w:rsidRDefault="007D4C76" w:rsidP="00A8301F">
            <w:pPr>
              <w:pStyle w:val="TableParagraph"/>
              <w:rPr>
                <w:sz w:val="24"/>
              </w:rPr>
            </w:pPr>
            <w:r>
              <w:rPr>
                <w:sz w:val="24"/>
              </w:rPr>
              <w:t>2,391</w:t>
            </w:r>
          </w:p>
        </w:tc>
        <w:tc>
          <w:tcPr>
            <w:tcW w:w="2338" w:type="dxa"/>
            <w:vAlign w:val="center"/>
          </w:tcPr>
          <w:p w:rsidR="007D4C76" w:rsidRDefault="007D4C76" w:rsidP="00A8301F">
            <w:pPr>
              <w:pStyle w:val="TableParagraph"/>
              <w:rPr>
                <w:sz w:val="18"/>
              </w:rPr>
            </w:pPr>
          </w:p>
        </w:tc>
      </w:tr>
      <w:tr w:rsidR="007D4C76" w:rsidTr="00342234">
        <w:trPr>
          <w:trHeight w:val="258"/>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Июль</w:t>
            </w:r>
          </w:p>
        </w:tc>
        <w:tc>
          <w:tcPr>
            <w:tcW w:w="1854" w:type="dxa"/>
            <w:vAlign w:val="center"/>
          </w:tcPr>
          <w:p w:rsidR="007D4C76" w:rsidRDefault="007D4C76" w:rsidP="00A8301F">
            <w:pPr>
              <w:pStyle w:val="TableParagraph"/>
              <w:rPr>
                <w:sz w:val="24"/>
              </w:rPr>
            </w:pPr>
            <w:r>
              <w:rPr>
                <w:sz w:val="24"/>
              </w:rPr>
              <w:t>2,141</w:t>
            </w:r>
          </w:p>
        </w:tc>
        <w:tc>
          <w:tcPr>
            <w:tcW w:w="2338" w:type="dxa"/>
            <w:vAlign w:val="center"/>
          </w:tcPr>
          <w:p w:rsidR="007D4C76" w:rsidRDefault="007D4C76" w:rsidP="00A8301F">
            <w:pPr>
              <w:pStyle w:val="TableParagraph"/>
              <w:rPr>
                <w:sz w:val="18"/>
              </w:rPr>
            </w:pP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Август</w:t>
            </w:r>
          </w:p>
        </w:tc>
        <w:tc>
          <w:tcPr>
            <w:tcW w:w="1854" w:type="dxa"/>
            <w:vAlign w:val="center"/>
          </w:tcPr>
          <w:p w:rsidR="007D4C76" w:rsidRDefault="007D4C76" w:rsidP="00A8301F">
            <w:pPr>
              <w:pStyle w:val="TableParagraph"/>
              <w:rPr>
                <w:sz w:val="24"/>
              </w:rPr>
            </w:pPr>
            <w:r>
              <w:rPr>
                <w:sz w:val="24"/>
              </w:rPr>
              <w:t>2,391</w:t>
            </w:r>
          </w:p>
        </w:tc>
        <w:tc>
          <w:tcPr>
            <w:tcW w:w="2338" w:type="dxa"/>
            <w:vAlign w:val="center"/>
          </w:tcPr>
          <w:p w:rsidR="007D4C76" w:rsidRDefault="007D4C76" w:rsidP="00A8301F">
            <w:pPr>
              <w:pStyle w:val="TableParagraph"/>
              <w:rPr>
                <w:sz w:val="18"/>
              </w:rPr>
            </w:pP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Сентябрь</w:t>
            </w:r>
          </w:p>
        </w:tc>
        <w:tc>
          <w:tcPr>
            <w:tcW w:w="1854" w:type="dxa"/>
            <w:vAlign w:val="center"/>
          </w:tcPr>
          <w:p w:rsidR="007D4C76" w:rsidRDefault="007D4C76" w:rsidP="00A8301F">
            <w:pPr>
              <w:pStyle w:val="TableParagraph"/>
              <w:rPr>
                <w:sz w:val="24"/>
              </w:rPr>
            </w:pPr>
            <w:r>
              <w:rPr>
                <w:sz w:val="24"/>
              </w:rPr>
              <w:t>3,097</w:t>
            </w:r>
          </w:p>
        </w:tc>
        <w:tc>
          <w:tcPr>
            <w:tcW w:w="2338" w:type="dxa"/>
            <w:vAlign w:val="center"/>
          </w:tcPr>
          <w:p w:rsidR="007D4C76" w:rsidRDefault="007D4C76" w:rsidP="00A8301F">
            <w:pPr>
              <w:pStyle w:val="TableParagraph"/>
              <w:rPr>
                <w:sz w:val="18"/>
              </w:rPr>
            </w:pPr>
          </w:p>
        </w:tc>
      </w:tr>
      <w:tr w:rsidR="007D4C76" w:rsidTr="00342234">
        <w:trPr>
          <w:trHeight w:val="256"/>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Октябрь</w:t>
            </w:r>
          </w:p>
        </w:tc>
        <w:tc>
          <w:tcPr>
            <w:tcW w:w="1854" w:type="dxa"/>
            <w:vAlign w:val="center"/>
          </w:tcPr>
          <w:p w:rsidR="007D4C76" w:rsidRDefault="007D4C76" w:rsidP="00A8301F">
            <w:pPr>
              <w:pStyle w:val="TableParagraph"/>
              <w:rPr>
                <w:sz w:val="24"/>
              </w:rPr>
            </w:pPr>
            <w:r>
              <w:rPr>
                <w:sz w:val="24"/>
              </w:rPr>
              <w:t>3,197</w:t>
            </w:r>
          </w:p>
        </w:tc>
        <w:tc>
          <w:tcPr>
            <w:tcW w:w="2338" w:type="dxa"/>
            <w:vAlign w:val="center"/>
          </w:tcPr>
          <w:p w:rsidR="007D4C76" w:rsidRDefault="007D4C76" w:rsidP="00A8301F">
            <w:pPr>
              <w:pStyle w:val="TableParagraph"/>
              <w:rPr>
                <w:sz w:val="18"/>
              </w:rPr>
            </w:pPr>
          </w:p>
        </w:tc>
      </w:tr>
      <w:tr w:rsidR="007D4C76" w:rsidTr="00342234">
        <w:trPr>
          <w:trHeight w:val="25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Ноябрь</w:t>
            </w:r>
          </w:p>
        </w:tc>
        <w:tc>
          <w:tcPr>
            <w:tcW w:w="1854" w:type="dxa"/>
            <w:vAlign w:val="center"/>
          </w:tcPr>
          <w:p w:rsidR="007D4C76" w:rsidRDefault="007D4C76" w:rsidP="00A8301F">
            <w:pPr>
              <w:pStyle w:val="TableParagraph"/>
              <w:rPr>
                <w:sz w:val="24"/>
              </w:rPr>
            </w:pPr>
            <w:r>
              <w:rPr>
                <w:sz w:val="24"/>
              </w:rPr>
              <w:t>2,541</w:t>
            </w:r>
          </w:p>
        </w:tc>
        <w:tc>
          <w:tcPr>
            <w:tcW w:w="2338" w:type="dxa"/>
            <w:vAlign w:val="center"/>
          </w:tcPr>
          <w:p w:rsidR="007D4C76" w:rsidRDefault="007D4C76" w:rsidP="00A8301F">
            <w:pPr>
              <w:pStyle w:val="TableParagraph"/>
              <w:rPr>
                <w:sz w:val="18"/>
              </w:rPr>
            </w:pPr>
          </w:p>
        </w:tc>
      </w:tr>
      <w:tr w:rsidR="007D4C76" w:rsidTr="00342234">
        <w:trPr>
          <w:trHeight w:val="265"/>
        </w:trPr>
        <w:tc>
          <w:tcPr>
            <w:tcW w:w="694" w:type="dxa"/>
            <w:vMerge/>
            <w:vAlign w:val="center"/>
          </w:tcPr>
          <w:p w:rsidR="007D4C76" w:rsidRDefault="007D4C76" w:rsidP="00A8301F">
            <w:pPr>
              <w:jc w:val="center"/>
              <w:rPr>
                <w:sz w:val="2"/>
                <w:szCs w:val="2"/>
              </w:rPr>
            </w:pPr>
          </w:p>
        </w:tc>
        <w:tc>
          <w:tcPr>
            <w:tcW w:w="3351" w:type="dxa"/>
            <w:vMerge/>
            <w:vAlign w:val="center"/>
          </w:tcPr>
          <w:p w:rsidR="007D4C76" w:rsidRDefault="007D4C76" w:rsidP="00A8301F">
            <w:pPr>
              <w:jc w:val="center"/>
              <w:rPr>
                <w:sz w:val="2"/>
                <w:szCs w:val="2"/>
              </w:rPr>
            </w:pPr>
          </w:p>
        </w:tc>
        <w:tc>
          <w:tcPr>
            <w:tcW w:w="1899" w:type="dxa"/>
            <w:vAlign w:val="center"/>
          </w:tcPr>
          <w:p w:rsidR="007D4C76" w:rsidRDefault="007D4C76" w:rsidP="00A8301F">
            <w:pPr>
              <w:pStyle w:val="TableParagraph"/>
              <w:rPr>
                <w:sz w:val="24"/>
              </w:rPr>
            </w:pPr>
            <w:r>
              <w:rPr>
                <w:sz w:val="24"/>
              </w:rPr>
              <w:t>Декабрь</w:t>
            </w:r>
          </w:p>
        </w:tc>
        <w:tc>
          <w:tcPr>
            <w:tcW w:w="1854" w:type="dxa"/>
            <w:vAlign w:val="center"/>
          </w:tcPr>
          <w:p w:rsidR="007D4C76" w:rsidRDefault="007D4C76" w:rsidP="00A8301F">
            <w:pPr>
              <w:pStyle w:val="TableParagraph"/>
              <w:rPr>
                <w:sz w:val="24"/>
              </w:rPr>
            </w:pPr>
            <w:r>
              <w:rPr>
                <w:sz w:val="24"/>
              </w:rPr>
              <w:t>2,241</w:t>
            </w:r>
          </w:p>
        </w:tc>
        <w:tc>
          <w:tcPr>
            <w:tcW w:w="2338" w:type="dxa"/>
            <w:vAlign w:val="center"/>
          </w:tcPr>
          <w:p w:rsidR="007D4C76" w:rsidRDefault="007D4C76" w:rsidP="00A8301F">
            <w:pPr>
              <w:pStyle w:val="TableParagraph"/>
              <w:rPr>
                <w:sz w:val="18"/>
              </w:rPr>
            </w:pPr>
          </w:p>
        </w:tc>
      </w:tr>
    </w:tbl>
    <w:p w:rsidR="008B15EC" w:rsidRPr="00712F20" w:rsidRDefault="00712F20" w:rsidP="00712F20">
      <w:pPr>
        <w:pStyle w:val="3"/>
        <w:spacing w:before="240" w:after="0"/>
        <w:ind w:firstLine="709"/>
        <w:jc w:val="both"/>
        <w:rPr>
          <w:szCs w:val="28"/>
        </w:rPr>
      </w:pPr>
      <w:bookmarkStart w:id="74" w:name="_Toc5267683"/>
      <w:r w:rsidRPr="00712F20">
        <w:rPr>
          <w:szCs w:val="28"/>
        </w:rPr>
        <w:t>1.5.6</w:t>
      </w:r>
      <w:r w:rsidRPr="00712F20">
        <w:rPr>
          <w:szCs w:val="28"/>
        </w:rPr>
        <w:tab/>
        <w:t>Описание значений тепловых нагрузок, указанных в договорах теплоснабжения</w:t>
      </w:r>
      <w:bookmarkEnd w:id="74"/>
    </w:p>
    <w:p w:rsidR="00712F20" w:rsidRPr="00712F20" w:rsidRDefault="00D50815" w:rsidP="00712F20">
      <w:pPr>
        <w:spacing w:line="360" w:lineRule="auto"/>
        <w:ind w:firstLine="709"/>
        <w:jc w:val="both"/>
        <w:rPr>
          <w:sz w:val="28"/>
          <w:szCs w:val="28"/>
        </w:rPr>
      </w:pPr>
      <w:r w:rsidRPr="00D50815">
        <w:rPr>
          <w:sz w:val="28"/>
          <w:szCs w:val="28"/>
        </w:rPr>
        <w:t>Значения тепловых нагрузок, указанных в договорах теплоснаб</w:t>
      </w:r>
      <w:r>
        <w:rPr>
          <w:sz w:val="28"/>
          <w:szCs w:val="28"/>
        </w:rPr>
        <w:t>жения представлены в Таблице 1.5.5</w:t>
      </w:r>
      <w:r w:rsidRPr="00D50815">
        <w:rPr>
          <w:sz w:val="28"/>
          <w:szCs w:val="28"/>
        </w:rPr>
        <w:t>.</w:t>
      </w:r>
    </w:p>
    <w:p w:rsidR="008B15EC" w:rsidRPr="00712F20" w:rsidRDefault="00712F20" w:rsidP="00712F20">
      <w:pPr>
        <w:pStyle w:val="3"/>
        <w:spacing w:before="240" w:after="0"/>
        <w:ind w:firstLine="709"/>
        <w:jc w:val="both"/>
        <w:rPr>
          <w:szCs w:val="28"/>
        </w:rPr>
      </w:pPr>
      <w:bookmarkStart w:id="75" w:name="_Toc5267684"/>
      <w:r w:rsidRPr="00712F20">
        <w:rPr>
          <w:szCs w:val="28"/>
        </w:rPr>
        <w:t>1.5.7</w:t>
      </w:r>
      <w:r w:rsidRPr="00712F20">
        <w:rPr>
          <w:szCs w:val="28"/>
        </w:rPr>
        <w:tab/>
        <w:t>Описание сравнения величины договорной и расчетной тепловой нагрузки по зоне действия каждого источника тепловой энергии</w:t>
      </w:r>
      <w:bookmarkEnd w:id="75"/>
    </w:p>
    <w:p w:rsidR="00712F20" w:rsidRPr="00712F20" w:rsidRDefault="00D50815" w:rsidP="00712F20">
      <w:pPr>
        <w:spacing w:line="360" w:lineRule="auto"/>
        <w:ind w:firstLine="709"/>
        <w:jc w:val="both"/>
        <w:rPr>
          <w:sz w:val="28"/>
          <w:szCs w:val="28"/>
        </w:rPr>
      </w:pPr>
      <w:r w:rsidRPr="00D50815">
        <w:rPr>
          <w:sz w:val="28"/>
          <w:szCs w:val="28"/>
        </w:rPr>
        <w:t>Нагрузки на источники тепловой энергии приведены в таблице 1.</w:t>
      </w:r>
      <w:r>
        <w:rPr>
          <w:sz w:val="28"/>
          <w:szCs w:val="28"/>
        </w:rPr>
        <w:t>5.5</w:t>
      </w:r>
      <w:r w:rsidRPr="00D50815">
        <w:rPr>
          <w:sz w:val="28"/>
          <w:szCs w:val="28"/>
        </w:rPr>
        <w:t>.</w:t>
      </w:r>
    </w:p>
    <w:p w:rsidR="009819C9" w:rsidRPr="00D50815" w:rsidRDefault="00D50815" w:rsidP="00D50815">
      <w:pPr>
        <w:pStyle w:val="a3"/>
        <w:spacing w:before="120" w:after="120"/>
        <w:jc w:val="right"/>
        <w:rPr>
          <w:sz w:val="24"/>
          <w:szCs w:val="24"/>
        </w:rPr>
      </w:pPr>
      <w:r>
        <w:rPr>
          <w:sz w:val="24"/>
          <w:szCs w:val="24"/>
        </w:rPr>
        <w:t>Таблица 1.5.5 Нагрузки на источники тепловой энергии</w:t>
      </w:r>
    </w:p>
    <w:tbl>
      <w:tblPr>
        <w:tblStyle w:val="a6"/>
        <w:tblW w:w="0" w:type="auto"/>
        <w:jc w:val="center"/>
        <w:tblLook w:val="04A0" w:firstRow="1" w:lastRow="0" w:firstColumn="1" w:lastColumn="0" w:noHBand="0" w:noVBand="1"/>
      </w:tblPr>
      <w:tblGrid>
        <w:gridCol w:w="2901"/>
        <w:gridCol w:w="2796"/>
        <w:gridCol w:w="2734"/>
        <w:gridCol w:w="2289"/>
      </w:tblGrid>
      <w:tr w:rsidR="0081600F" w:rsidRPr="00D50815" w:rsidTr="00F650DA">
        <w:trPr>
          <w:trHeight w:val="278"/>
          <w:jc w:val="center"/>
        </w:trPr>
        <w:tc>
          <w:tcPr>
            <w:tcW w:w="2901" w:type="dxa"/>
            <w:vMerge w:val="restart"/>
          </w:tcPr>
          <w:p w:rsidR="0081600F" w:rsidRPr="00D50815" w:rsidRDefault="0081600F" w:rsidP="00D50815">
            <w:pPr>
              <w:pStyle w:val="a3"/>
              <w:jc w:val="center"/>
              <w:rPr>
                <w:b/>
                <w:sz w:val="24"/>
              </w:rPr>
            </w:pPr>
            <w:r w:rsidRPr="00D50815">
              <w:rPr>
                <w:b/>
                <w:sz w:val="24"/>
              </w:rPr>
              <w:t>Наименование источника</w:t>
            </w:r>
          </w:p>
        </w:tc>
        <w:tc>
          <w:tcPr>
            <w:tcW w:w="2796" w:type="dxa"/>
            <w:vMerge w:val="restart"/>
          </w:tcPr>
          <w:p w:rsidR="0081600F" w:rsidRPr="00D50815" w:rsidRDefault="0081600F" w:rsidP="00D50815">
            <w:pPr>
              <w:pStyle w:val="a3"/>
              <w:jc w:val="center"/>
              <w:rPr>
                <w:b/>
                <w:sz w:val="24"/>
              </w:rPr>
            </w:pPr>
            <w:r w:rsidRPr="00D50815">
              <w:rPr>
                <w:b/>
                <w:sz w:val="24"/>
              </w:rPr>
              <w:t>Договорные нагрузки</w:t>
            </w:r>
            <w:r>
              <w:rPr>
                <w:b/>
                <w:sz w:val="24"/>
              </w:rPr>
              <w:t>, Гкал/час</w:t>
            </w:r>
          </w:p>
        </w:tc>
        <w:tc>
          <w:tcPr>
            <w:tcW w:w="5023" w:type="dxa"/>
            <w:gridSpan w:val="2"/>
          </w:tcPr>
          <w:p w:rsidR="0081600F" w:rsidRPr="00D50815" w:rsidRDefault="0081600F" w:rsidP="00D50815">
            <w:pPr>
              <w:pStyle w:val="a3"/>
              <w:jc w:val="center"/>
              <w:rPr>
                <w:b/>
                <w:sz w:val="24"/>
              </w:rPr>
            </w:pPr>
            <w:r w:rsidRPr="00D50815">
              <w:rPr>
                <w:b/>
                <w:sz w:val="24"/>
              </w:rPr>
              <w:t>Расчетные нагрузки</w:t>
            </w:r>
            <w:r>
              <w:rPr>
                <w:b/>
                <w:sz w:val="24"/>
              </w:rPr>
              <w:t>, Гкал/час</w:t>
            </w:r>
          </w:p>
        </w:tc>
      </w:tr>
      <w:tr w:rsidR="0081600F" w:rsidRPr="00D50815" w:rsidTr="0081600F">
        <w:trPr>
          <w:trHeight w:val="277"/>
          <w:jc w:val="center"/>
        </w:trPr>
        <w:tc>
          <w:tcPr>
            <w:tcW w:w="2901" w:type="dxa"/>
            <w:vMerge/>
          </w:tcPr>
          <w:p w:rsidR="0081600F" w:rsidRPr="00D50815" w:rsidRDefault="0081600F" w:rsidP="00D50815">
            <w:pPr>
              <w:pStyle w:val="a3"/>
              <w:jc w:val="center"/>
              <w:rPr>
                <w:b/>
                <w:sz w:val="24"/>
              </w:rPr>
            </w:pPr>
          </w:p>
        </w:tc>
        <w:tc>
          <w:tcPr>
            <w:tcW w:w="2796" w:type="dxa"/>
            <w:vMerge/>
          </w:tcPr>
          <w:p w:rsidR="0081600F" w:rsidRPr="00D50815" w:rsidRDefault="0081600F" w:rsidP="00D50815">
            <w:pPr>
              <w:pStyle w:val="a3"/>
              <w:jc w:val="center"/>
              <w:rPr>
                <w:b/>
                <w:sz w:val="24"/>
              </w:rPr>
            </w:pPr>
          </w:p>
        </w:tc>
        <w:tc>
          <w:tcPr>
            <w:tcW w:w="2734" w:type="dxa"/>
          </w:tcPr>
          <w:p w:rsidR="0081600F" w:rsidRPr="00D50815" w:rsidRDefault="0081600F" w:rsidP="00D50815">
            <w:pPr>
              <w:pStyle w:val="a3"/>
              <w:jc w:val="center"/>
              <w:rPr>
                <w:b/>
                <w:sz w:val="24"/>
              </w:rPr>
            </w:pPr>
            <w:r>
              <w:rPr>
                <w:b/>
                <w:sz w:val="24"/>
              </w:rPr>
              <w:t>Среднеотопительная</w:t>
            </w:r>
          </w:p>
        </w:tc>
        <w:tc>
          <w:tcPr>
            <w:tcW w:w="2289" w:type="dxa"/>
          </w:tcPr>
          <w:p w:rsidR="0081600F" w:rsidRPr="00D50815" w:rsidRDefault="0081600F" w:rsidP="00D50815">
            <w:pPr>
              <w:pStyle w:val="a3"/>
              <w:jc w:val="center"/>
              <w:rPr>
                <w:b/>
                <w:sz w:val="24"/>
              </w:rPr>
            </w:pPr>
            <w:r>
              <w:rPr>
                <w:b/>
                <w:sz w:val="24"/>
              </w:rPr>
              <w:t>Пиковая</w:t>
            </w:r>
          </w:p>
        </w:tc>
      </w:tr>
      <w:tr w:rsidR="0081600F" w:rsidRPr="00D50815" w:rsidTr="0081600F">
        <w:trPr>
          <w:jc w:val="center"/>
        </w:trPr>
        <w:tc>
          <w:tcPr>
            <w:tcW w:w="2901" w:type="dxa"/>
          </w:tcPr>
          <w:p w:rsidR="0081600F" w:rsidRPr="00D50815" w:rsidRDefault="0081600F" w:rsidP="00D50815">
            <w:pPr>
              <w:pStyle w:val="a3"/>
              <w:jc w:val="center"/>
              <w:rPr>
                <w:sz w:val="24"/>
              </w:rPr>
            </w:pPr>
            <w:r>
              <w:rPr>
                <w:sz w:val="24"/>
              </w:rPr>
              <w:t>Котельная «МКУ-10»</w:t>
            </w:r>
          </w:p>
        </w:tc>
        <w:tc>
          <w:tcPr>
            <w:tcW w:w="2796" w:type="dxa"/>
          </w:tcPr>
          <w:p w:rsidR="0081600F" w:rsidRPr="00D50815" w:rsidRDefault="0081600F" w:rsidP="00D50815">
            <w:pPr>
              <w:pStyle w:val="a3"/>
              <w:jc w:val="center"/>
              <w:rPr>
                <w:sz w:val="24"/>
              </w:rPr>
            </w:pPr>
            <w:r>
              <w:rPr>
                <w:sz w:val="24"/>
              </w:rPr>
              <w:t>3,34</w:t>
            </w:r>
          </w:p>
        </w:tc>
        <w:tc>
          <w:tcPr>
            <w:tcW w:w="2734" w:type="dxa"/>
          </w:tcPr>
          <w:p w:rsidR="0081600F" w:rsidRPr="00D50815" w:rsidRDefault="0081600F" w:rsidP="00D50815">
            <w:pPr>
              <w:pStyle w:val="a3"/>
              <w:jc w:val="center"/>
              <w:rPr>
                <w:sz w:val="24"/>
              </w:rPr>
            </w:pPr>
            <w:r>
              <w:rPr>
                <w:sz w:val="24"/>
              </w:rPr>
              <w:t>3,3</w:t>
            </w:r>
          </w:p>
        </w:tc>
        <w:tc>
          <w:tcPr>
            <w:tcW w:w="2289" w:type="dxa"/>
          </w:tcPr>
          <w:p w:rsidR="0081600F" w:rsidRPr="00D50815" w:rsidRDefault="006236AD" w:rsidP="00D50815">
            <w:pPr>
              <w:pStyle w:val="a3"/>
              <w:jc w:val="center"/>
              <w:rPr>
                <w:sz w:val="24"/>
              </w:rPr>
            </w:pPr>
            <w:r>
              <w:rPr>
                <w:sz w:val="24"/>
              </w:rPr>
              <w:t>6,37</w:t>
            </w:r>
          </w:p>
        </w:tc>
      </w:tr>
      <w:tr w:rsidR="0081600F" w:rsidRPr="00D50815" w:rsidTr="0081600F">
        <w:trPr>
          <w:jc w:val="center"/>
        </w:trPr>
        <w:tc>
          <w:tcPr>
            <w:tcW w:w="2901" w:type="dxa"/>
          </w:tcPr>
          <w:p w:rsidR="0081600F" w:rsidRPr="00D50815" w:rsidRDefault="0081600F" w:rsidP="00D50815">
            <w:pPr>
              <w:pStyle w:val="a3"/>
              <w:jc w:val="center"/>
              <w:rPr>
                <w:sz w:val="24"/>
              </w:rPr>
            </w:pPr>
            <w:r>
              <w:rPr>
                <w:sz w:val="24"/>
              </w:rPr>
              <w:t>Котельная «МКУ-14»</w:t>
            </w:r>
          </w:p>
        </w:tc>
        <w:tc>
          <w:tcPr>
            <w:tcW w:w="2796" w:type="dxa"/>
          </w:tcPr>
          <w:p w:rsidR="0081600F" w:rsidRPr="00D50815" w:rsidRDefault="0081600F" w:rsidP="00D50815">
            <w:pPr>
              <w:pStyle w:val="a3"/>
              <w:jc w:val="center"/>
              <w:rPr>
                <w:sz w:val="24"/>
              </w:rPr>
            </w:pPr>
            <w:r>
              <w:rPr>
                <w:sz w:val="24"/>
              </w:rPr>
              <w:t>5,9</w:t>
            </w:r>
          </w:p>
        </w:tc>
        <w:tc>
          <w:tcPr>
            <w:tcW w:w="2734" w:type="dxa"/>
          </w:tcPr>
          <w:p w:rsidR="0081600F" w:rsidRPr="00D50815" w:rsidRDefault="0081600F" w:rsidP="00D50815">
            <w:pPr>
              <w:pStyle w:val="a3"/>
              <w:jc w:val="center"/>
              <w:rPr>
                <w:sz w:val="24"/>
              </w:rPr>
            </w:pPr>
            <w:r>
              <w:rPr>
                <w:sz w:val="24"/>
              </w:rPr>
              <w:t>6,12</w:t>
            </w:r>
          </w:p>
        </w:tc>
        <w:tc>
          <w:tcPr>
            <w:tcW w:w="2289" w:type="dxa"/>
          </w:tcPr>
          <w:p w:rsidR="0081600F" w:rsidRPr="00D50815" w:rsidRDefault="006236AD" w:rsidP="00D50815">
            <w:pPr>
              <w:pStyle w:val="a3"/>
              <w:jc w:val="center"/>
              <w:rPr>
                <w:sz w:val="24"/>
              </w:rPr>
            </w:pPr>
            <w:r>
              <w:rPr>
                <w:sz w:val="24"/>
              </w:rPr>
              <w:t>11,81</w:t>
            </w:r>
          </w:p>
        </w:tc>
      </w:tr>
      <w:tr w:rsidR="0081600F" w:rsidRPr="00D50815" w:rsidTr="0081600F">
        <w:trPr>
          <w:jc w:val="center"/>
        </w:trPr>
        <w:tc>
          <w:tcPr>
            <w:tcW w:w="2901" w:type="dxa"/>
          </w:tcPr>
          <w:p w:rsidR="0081600F" w:rsidRPr="00D50815" w:rsidRDefault="0081600F" w:rsidP="00D50815">
            <w:pPr>
              <w:pStyle w:val="a3"/>
              <w:jc w:val="center"/>
              <w:rPr>
                <w:sz w:val="24"/>
              </w:rPr>
            </w:pPr>
            <w:r>
              <w:rPr>
                <w:sz w:val="24"/>
              </w:rPr>
              <w:t>Котельная с. Якокут</w:t>
            </w:r>
          </w:p>
        </w:tc>
        <w:tc>
          <w:tcPr>
            <w:tcW w:w="2796" w:type="dxa"/>
          </w:tcPr>
          <w:p w:rsidR="0081600F" w:rsidRPr="00D50815" w:rsidRDefault="0081600F" w:rsidP="00D50815">
            <w:pPr>
              <w:pStyle w:val="a3"/>
              <w:jc w:val="center"/>
              <w:rPr>
                <w:sz w:val="24"/>
              </w:rPr>
            </w:pPr>
            <w:r>
              <w:rPr>
                <w:sz w:val="24"/>
              </w:rPr>
              <w:t>0,29</w:t>
            </w:r>
          </w:p>
        </w:tc>
        <w:tc>
          <w:tcPr>
            <w:tcW w:w="2734" w:type="dxa"/>
          </w:tcPr>
          <w:p w:rsidR="0081600F" w:rsidRPr="00D50815" w:rsidRDefault="0081600F" w:rsidP="00D50815">
            <w:pPr>
              <w:pStyle w:val="a3"/>
              <w:jc w:val="center"/>
              <w:rPr>
                <w:sz w:val="24"/>
              </w:rPr>
            </w:pPr>
            <w:r>
              <w:rPr>
                <w:sz w:val="24"/>
              </w:rPr>
              <w:t>0,25</w:t>
            </w:r>
          </w:p>
        </w:tc>
        <w:tc>
          <w:tcPr>
            <w:tcW w:w="2289" w:type="dxa"/>
          </w:tcPr>
          <w:p w:rsidR="0081600F" w:rsidRPr="00D50815" w:rsidRDefault="006236AD" w:rsidP="00D50815">
            <w:pPr>
              <w:pStyle w:val="a3"/>
              <w:jc w:val="center"/>
              <w:rPr>
                <w:sz w:val="24"/>
              </w:rPr>
            </w:pPr>
            <w:r>
              <w:rPr>
                <w:sz w:val="24"/>
              </w:rPr>
              <w:t>0,48</w:t>
            </w:r>
          </w:p>
        </w:tc>
      </w:tr>
      <w:tr w:rsidR="0081600F" w:rsidRPr="00D50815" w:rsidTr="0081600F">
        <w:trPr>
          <w:jc w:val="center"/>
        </w:trPr>
        <w:tc>
          <w:tcPr>
            <w:tcW w:w="2901" w:type="dxa"/>
          </w:tcPr>
          <w:p w:rsidR="0081600F" w:rsidRPr="00D50815" w:rsidRDefault="0081600F" w:rsidP="00D50815">
            <w:pPr>
              <w:pStyle w:val="a3"/>
              <w:jc w:val="center"/>
              <w:rPr>
                <w:sz w:val="24"/>
              </w:rPr>
            </w:pPr>
            <w:r>
              <w:rPr>
                <w:sz w:val="24"/>
              </w:rPr>
              <w:t>Котельная с. Орочен</w:t>
            </w:r>
          </w:p>
        </w:tc>
        <w:tc>
          <w:tcPr>
            <w:tcW w:w="2796" w:type="dxa"/>
          </w:tcPr>
          <w:p w:rsidR="0081600F" w:rsidRPr="00D50815" w:rsidRDefault="0081600F" w:rsidP="00D50815">
            <w:pPr>
              <w:pStyle w:val="a3"/>
              <w:jc w:val="center"/>
              <w:rPr>
                <w:sz w:val="24"/>
              </w:rPr>
            </w:pPr>
            <w:r>
              <w:rPr>
                <w:sz w:val="24"/>
              </w:rPr>
              <w:t>0,08</w:t>
            </w:r>
          </w:p>
        </w:tc>
        <w:tc>
          <w:tcPr>
            <w:tcW w:w="2734" w:type="dxa"/>
          </w:tcPr>
          <w:p w:rsidR="0081600F" w:rsidRPr="00D50815" w:rsidRDefault="0081600F" w:rsidP="00D50815">
            <w:pPr>
              <w:pStyle w:val="a3"/>
              <w:jc w:val="center"/>
              <w:rPr>
                <w:sz w:val="24"/>
              </w:rPr>
            </w:pPr>
            <w:r>
              <w:rPr>
                <w:sz w:val="24"/>
              </w:rPr>
              <w:t>0,09</w:t>
            </w:r>
          </w:p>
        </w:tc>
        <w:tc>
          <w:tcPr>
            <w:tcW w:w="2289" w:type="dxa"/>
          </w:tcPr>
          <w:p w:rsidR="0081600F" w:rsidRPr="00D50815" w:rsidRDefault="006236AD" w:rsidP="00D50815">
            <w:pPr>
              <w:pStyle w:val="a3"/>
              <w:jc w:val="center"/>
              <w:rPr>
                <w:sz w:val="24"/>
              </w:rPr>
            </w:pPr>
            <w:r>
              <w:rPr>
                <w:sz w:val="24"/>
              </w:rPr>
              <w:t>0,17</w:t>
            </w:r>
          </w:p>
        </w:tc>
      </w:tr>
    </w:tbl>
    <w:p w:rsidR="006236AD" w:rsidRDefault="006236AD" w:rsidP="006236AD"/>
    <w:p w:rsidR="006236AD" w:rsidRDefault="006236AD">
      <w:r>
        <w:br w:type="page"/>
      </w:r>
    </w:p>
    <w:p w:rsidR="009819C9" w:rsidRDefault="00C47009" w:rsidP="00CD16B8">
      <w:pPr>
        <w:pStyle w:val="2"/>
        <w:spacing w:after="0"/>
        <w:ind w:left="0"/>
        <w:jc w:val="center"/>
      </w:pPr>
      <w:bookmarkStart w:id="76" w:name="_Toc5267685"/>
      <w:r>
        <w:lastRenderedPageBreak/>
        <w:t>Часть 6 «</w:t>
      </w:r>
      <w:r w:rsidR="005B58E9">
        <w:t>Балансы тепловой мощности и тепловой нагрузки в зонах действия источников тепловой</w:t>
      </w:r>
      <w:r w:rsidR="005B58E9">
        <w:rPr>
          <w:spacing w:val="-3"/>
        </w:rPr>
        <w:t xml:space="preserve"> </w:t>
      </w:r>
      <w:r w:rsidR="005B58E9">
        <w:t>энергии</w:t>
      </w:r>
      <w:r>
        <w:t>»</w:t>
      </w:r>
      <w:bookmarkEnd w:id="76"/>
    </w:p>
    <w:p w:rsidR="006236AD" w:rsidRDefault="006236AD" w:rsidP="006236AD">
      <w:pPr>
        <w:pStyle w:val="3"/>
        <w:spacing w:before="240" w:after="0"/>
        <w:ind w:firstLine="709"/>
        <w:jc w:val="both"/>
      </w:pPr>
      <w:bookmarkStart w:id="77" w:name="_Toc5267686"/>
      <w:r>
        <w:t>1.6.1 Описание балансов установленной, располагаемой тепловой мощности и тепловой мощности нетто, потерь тепловой мощности в теп</w:t>
      </w:r>
      <w:r w:rsidR="00B313FE">
        <w:t xml:space="preserve">ловых сетях </w:t>
      </w:r>
      <w:r>
        <w:t>и расчетной нагрузки по каждому источнику тепловой энергии</w:t>
      </w:r>
      <w:bookmarkEnd w:id="77"/>
    </w:p>
    <w:p w:rsidR="006236AD" w:rsidRDefault="00B313FE" w:rsidP="006236AD">
      <w:pPr>
        <w:spacing w:line="360" w:lineRule="auto"/>
        <w:ind w:firstLine="709"/>
        <w:jc w:val="both"/>
        <w:rPr>
          <w:sz w:val="28"/>
        </w:rPr>
      </w:pPr>
      <w:r w:rsidRPr="00B313FE">
        <w:rPr>
          <w:sz w:val="28"/>
        </w:rPr>
        <w:t xml:space="preserve">На основании предоставленных данных о присоединённых тепловых нагрузках, установленных мощностях и собственных нуждах источника был составлен баланс тепловой мощности и присоединенной нагрузки по тепловым источникам, приведенный в </w:t>
      </w:r>
      <w:r>
        <w:rPr>
          <w:sz w:val="28"/>
        </w:rPr>
        <w:t>Т</w:t>
      </w:r>
      <w:r w:rsidRPr="00B313FE">
        <w:rPr>
          <w:sz w:val="28"/>
        </w:rPr>
        <w:t>аблице 1.</w:t>
      </w:r>
      <w:r>
        <w:rPr>
          <w:sz w:val="28"/>
        </w:rPr>
        <w:t>6.1</w:t>
      </w:r>
      <w:r w:rsidRPr="00B313FE">
        <w:rPr>
          <w:sz w:val="28"/>
        </w:rPr>
        <w:t>.</w:t>
      </w:r>
    </w:p>
    <w:p w:rsidR="006236AD" w:rsidRDefault="00B313FE" w:rsidP="00B313FE">
      <w:pPr>
        <w:spacing w:before="120" w:after="120"/>
        <w:jc w:val="right"/>
        <w:rPr>
          <w:sz w:val="24"/>
        </w:rPr>
      </w:pPr>
      <w:r w:rsidRPr="00B313FE">
        <w:rPr>
          <w:sz w:val="24"/>
        </w:rPr>
        <w:t>Таблица 1.6.1 Балансы установленной, располагаемой тепловой мощности и тепловой мощности нетто отопительных котельных</w:t>
      </w:r>
    </w:p>
    <w:tbl>
      <w:tblPr>
        <w:tblW w:w="5000" w:type="pct"/>
        <w:tblLayout w:type="fixed"/>
        <w:tblLook w:val="04A0" w:firstRow="1" w:lastRow="0" w:firstColumn="1" w:lastColumn="0" w:noHBand="0" w:noVBand="1"/>
      </w:tblPr>
      <w:tblGrid>
        <w:gridCol w:w="554"/>
        <w:gridCol w:w="2136"/>
        <w:gridCol w:w="1385"/>
        <w:gridCol w:w="1329"/>
        <w:gridCol w:w="1331"/>
        <w:gridCol w:w="1329"/>
        <w:gridCol w:w="1329"/>
        <w:gridCol w:w="1327"/>
      </w:tblGrid>
      <w:tr w:rsidR="00B313FE" w:rsidRPr="0037291E" w:rsidTr="007D38CB">
        <w:trPr>
          <w:trHeight w:val="1470"/>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3FE" w:rsidRPr="00B313FE" w:rsidRDefault="00B313FE" w:rsidP="00F650DA">
            <w:pPr>
              <w:jc w:val="center"/>
              <w:rPr>
                <w:b/>
                <w:bCs/>
                <w:color w:val="000000"/>
                <w:sz w:val="24"/>
                <w:szCs w:val="24"/>
              </w:rPr>
            </w:pPr>
            <w:r w:rsidRPr="00B313FE">
              <w:rPr>
                <w:b/>
                <w:bCs/>
                <w:color w:val="000000"/>
                <w:sz w:val="24"/>
                <w:szCs w:val="24"/>
              </w:rPr>
              <w:t>№ п/п</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B313FE" w:rsidRPr="00B313FE" w:rsidRDefault="00B313FE" w:rsidP="00F650DA">
            <w:pPr>
              <w:jc w:val="center"/>
              <w:rPr>
                <w:b/>
                <w:bCs/>
                <w:color w:val="000000"/>
                <w:sz w:val="24"/>
                <w:szCs w:val="24"/>
              </w:rPr>
            </w:pPr>
            <w:r w:rsidRPr="00B313FE">
              <w:rPr>
                <w:b/>
                <w:bCs/>
                <w:color w:val="000000"/>
                <w:sz w:val="24"/>
                <w:szCs w:val="24"/>
              </w:rPr>
              <w:t>Наименование котельной</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B313FE" w:rsidRPr="00B313FE" w:rsidRDefault="00B313FE" w:rsidP="00F650DA">
            <w:pPr>
              <w:jc w:val="center"/>
              <w:rPr>
                <w:b/>
                <w:bCs/>
                <w:color w:val="000000"/>
                <w:sz w:val="24"/>
                <w:szCs w:val="24"/>
              </w:rPr>
            </w:pPr>
            <w:r w:rsidRPr="00B313FE">
              <w:rPr>
                <w:b/>
                <w:bCs/>
                <w:color w:val="000000"/>
                <w:sz w:val="24"/>
                <w:szCs w:val="24"/>
              </w:rPr>
              <w:t xml:space="preserve">Располагаемая мощность, Гкал/ч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B313FE" w:rsidRPr="00B313FE" w:rsidRDefault="00B313FE" w:rsidP="00F650DA">
            <w:pPr>
              <w:jc w:val="center"/>
              <w:rPr>
                <w:b/>
                <w:bCs/>
                <w:color w:val="000000"/>
                <w:sz w:val="24"/>
                <w:szCs w:val="24"/>
              </w:rPr>
            </w:pPr>
            <w:r w:rsidRPr="00B313FE">
              <w:rPr>
                <w:b/>
                <w:bCs/>
                <w:color w:val="000000"/>
                <w:sz w:val="24"/>
                <w:szCs w:val="24"/>
              </w:rPr>
              <w:t>Расчетный расход тепла на собственные нужды котельной, Гкал/ч</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B313FE" w:rsidRPr="00B313FE" w:rsidRDefault="00B313FE" w:rsidP="00F650DA">
            <w:pPr>
              <w:jc w:val="center"/>
              <w:rPr>
                <w:b/>
                <w:bCs/>
                <w:color w:val="000000"/>
                <w:sz w:val="24"/>
                <w:szCs w:val="24"/>
              </w:rPr>
            </w:pPr>
            <w:r w:rsidRPr="00B313FE">
              <w:rPr>
                <w:b/>
                <w:bCs/>
                <w:color w:val="000000"/>
                <w:sz w:val="24"/>
                <w:szCs w:val="24"/>
              </w:rPr>
              <w:t>Тепловая мощность нетто, Гкал/ч</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B313FE" w:rsidRPr="00B313FE" w:rsidRDefault="00B313FE" w:rsidP="00F650DA">
            <w:pPr>
              <w:jc w:val="center"/>
              <w:rPr>
                <w:b/>
                <w:bCs/>
                <w:color w:val="000000"/>
                <w:sz w:val="24"/>
                <w:szCs w:val="24"/>
              </w:rPr>
            </w:pPr>
            <w:r w:rsidRPr="00B313FE">
              <w:rPr>
                <w:b/>
                <w:bCs/>
                <w:color w:val="000000"/>
                <w:sz w:val="24"/>
                <w:szCs w:val="24"/>
              </w:rPr>
              <w:t>Потери тепловой нагрузки при транспортировке, Гкал/ч</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B313FE" w:rsidRPr="00B313FE" w:rsidRDefault="00B313FE" w:rsidP="00F650DA">
            <w:pPr>
              <w:jc w:val="center"/>
              <w:rPr>
                <w:b/>
                <w:bCs/>
                <w:color w:val="000000"/>
                <w:sz w:val="24"/>
                <w:szCs w:val="24"/>
              </w:rPr>
            </w:pPr>
            <w:r w:rsidRPr="00B313FE">
              <w:rPr>
                <w:b/>
                <w:bCs/>
                <w:color w:val="000000"/>
                <w:sz w:val="24"/>
                <w:szCs w:val="24"/>
              </w:rPr>
              <w:t>Присоединенная тепловая нагрузка, Гкал/ч</w:t>
            </w:r>
          </w:p>
        </w:tc>
        <w:tc>
          <w:tcPr>
            <w:tcW w:w="620" w:type="pct"/>
            <w:tcBorders>
              <w:top w:val="single" w:sz="4" w:space="0" w:color="auto"/>
              <w:left w:val="nil"/>
              <w:bottom w:val="single" w:sz="4" w:space="0" w:color="auto"/>
              <w:right w:val="single" w:sz="4" w:space="0" w:color="auto"/>
            </w:tcBorders>
            <w:shd w:val="clear" w:color="auto" w:fill="auto"/>
            <w:vAlign w:val="center"/>
          </w:tcPr>
          <w:p w:rsidR="00B313FE" w:rsidRPr="00B313FE" w:rsidRDefault="00B313FE" w:rsidP="00F650DA">
            <w:pPr>
              <w:jc w:val="center"/>
              <w:rPr>
                <w:b/>
                <w:bCs/>
                <w:color w:val="000000"/>
                <w:sz w:val="24"/>
                <w:szCs w:val="24"/>
              </w:rPr>
            </w:pPr>
            <w:r w:rsidRPr="00B313FE">
              <w:rPr>
                <w:b/>
                <w:bCs/>
                <w:color w:val="000000"/>
                <w:sz w:val="24"/>
                <w:szCs w:val="24"/>
              </w:rPr>
              <w:t>Пиковая выработка тепловой энергии на котельной, Гкал/ч</w:t>
            </w:r>
          </w:p>
        </w:tc>
      </w:tr>
      <w:tr w:rsidR="006C42C0" w:rsidRPr="0037291E" w:rsidTr="007D38CB">
        <w:trPr>
          <w:trHeight w:val="30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6C42C0" w:rsidRPr="00B313FE" w:rsidRDefault="006C42C0" w:rsidP="006C42C0">
            <w:pPr>
              <w:jc w:val="center"/>
              <w:rPr>
                <w:color w:val="000000"/>
                <w:sz w:val="24"/>
                <w:szCs w:val="24"/>
              </w:rPr>
            </w:pPr>
            <w:r w:rsidRPr="00B313FE">
              <w:rPr>
                <w:color w:val="000000"/>
                <w:sz w:val="24"/>
                <w:szCs w:val="24"/>
              </w:rPr>
              <w:t>1</w:t>
            </w:r>
          </w:p>
        </w:tc>
        <w:tc>
          <w:tcPr>
            <w:tcW w:w="996" w:type="pct"/>
            <w:tcBorders>
              <w:top w:val="nil"/>
              <w:left w:val="nil"/>
              <w:bottom w:val="single" w:sz="4" w:space="0" w:color="auto"/>
              <w:right w:val="single" w:sz="4" w:space="0" w:color="auto"/>
            </w:tcBorders>
            <w:shd w:val="clear" w:color="auto" w:fill="auto"/>
            <w:vAlign w:val="center"/>
            <w:hideMark/>
          </w:tcPr>
          <w:p w:rsidR="006C42C0" w:rsidRPr="00B313FE" w:rsidRDefault="006C42C0" w:rsidP="006C42C0">
            <w:pPr>
              <w:rPr>
                <w:color w:val="000000"/>
                <w:sz w:val="24"/>
                <w:szCs w:val="24"/>
              </w:rPr>
            </w:pPr>
            <w:r w:rsidRPr="00B313FE">
              <w:rPr>
                <w:color w:val="000000"/>
                <w:sz w:val="24"/>
                <w:szCs w:val="24"/>
              </w:rPr>
              <w:t>Котельная «</w:t>
            </w:r>
            <w:r>
              <w:rPr>
                <w:color w:val="000000"/>
                <w:sz w:val="24"/>
                <w:szCs w:val="24"/>
              </w:rPr>
              <w:t>МКУ-10</w:t>
            </w:r>
            <w:r w:rsidRPr="00B313FE">
              <w:rPr>
                <w:color w:val="000000"/>
                <w:sz w:val="24"/>
                <w:szCs w:val="24"/>
              </w:rPr>
              <w:t>»</w:t>
            </w:r>
          </w:p>
        </w:tc>
        <w:tc>
          <w:tcPr>
            <w:tcW w:w="646" w:type="pct"/>
            <w:tcBorders>
              <w:top w:val="nil"/>
              <w:left w:val="nil"/>
              <w:bottom w:val="single" w:sz="4" w:space="0" w:color="auto"/>
              <w:right w:val="single" w:sz="4" w:space="0" w:color="auto"/>
            </w:tcBorders>
            <w:shd w:val="clear" w:color="auto" w:fill="auto"/>
            <w:vAlign w:val="center"/>
          </w:tcPr>
          <w:p w:rsidR="006C42C0" w:rsidRPr="00B313FE" w:rsidRDefault="006C42C0" w:rsidP="006C42C0">
            <w:pPr>
              <w:jc w:val="center"/>
              <w:rPr>
                <w:color w:val="000000"/>
                <w:sz w:val="24"/>
                <w:szCs w:val="24"/>
              </w:rPr>
            </w:pPr>
            <w:r>
              <w:rPr>
                <w:color w:val="000000"/>
                <w:sz w:val="24"/>
                <w:szCs w:val="24"/>
              </w:rPr>
              <w:t>8,6</w:t>
            </w:r>
          </w:p>
        </w:tc>
        <w:tc>
          <w:tcPr>
            <w:tcW w:w="620" w:type="pct"/>
            <w:tcBorders>
              <w:top w:val="nil"/>
              <w:left w:val="nil"/>
              <w:bottom w:val="single" w:sz="4" w:space="0" w:color="auto"/>
              <w:right w:val="single" w:sz="4" w:space="0" w:color="auto"/>
            </w:tcBorders>
            <w:shd w:val="clear" w:color="auto" w:fill="auto"/>
            <w:vAlign w:val="center"/>
          </w:tcPr>
          <w:p w:rsidR="006C42C0" w:rsidRPr="00B313FE" w:rsidRDefault="006C42C0" w:rsidP="006C42C0">
            <w:pPr>
              <w:jc w:val="center"/>
              <w:rPr>
                <w:color w:val="000000"/>
                <w:sz w:val="24"/>
                <w:szCs w:val="24"/>
              </w:rPr>
            </w:pPr>
            <w:r>
              <w:rPr>
                <w:color w:val="000000"/>
                <w:sz w:val="24"/>
                <w:szCs w:val="24"/>
              </w:rPr>
              <w:t>0,23</w:t>
            </w:r>
          </w:p>
        </w:tc>
        <w:tc>
          <w:tcPr>
            <w:tcW w:w="621" w:type="pct"/>
            <w:tcBorders>
              <w:top w:val="nil"/>
              <w:left w:val="nil"/>
              <w:bottom w:val="single" w:sz="4" w:space="0" w:color="auto"/>
              <w:right w:val="single" w:sz="4" w:space="0" w:color="auto"/>
            </w:tcBorders>
            <w:shd w:val="clear" w:color="auto" w:fill="auto"/>
            <w:vAlign w:val="center"/>
          </w:tcPr>
          <w:p w:rsidR="006C42C0" w:rsidRPr="00B313FE" w:rsidRDefault="00470C70" w:rsidP="006C42C0">
            <w:pPr>
              <w:jc w:val="center"/>
              <w:rPr>
                <w:color w:val="000000"/>
                <w:sz w:val="24"/>
                <w:szCs w:val="24"/>
              </w:rPr>
            </w:pPr>
            <w:r>
              <w:rPr>
                <w:color w:val="000000"/>
                <w:sz w:val="24"/>
                <w:szCs w:val="24"/>
              </w:rPr>
              <w:t>8,37</w:t>
            </w:r>
          </w:p>
        </w:tc>
        <w:tc>
          <w:tcPr>
            <w:tcW w:w="620" w:type="pct"/>
            <w:tcBorders>
              <w:top w:val="nil"/>
              <w:left w:val="nil"/>
              <w:bottom w:val="single" w:sz="4" w:space="0" w:color="auto"/>
              <w:right w:val="single" w:sz="4" w:space="0" w:color="auto"/>
            </w:tcBorders>
            <w:shd w:val="clear" w:color="auto" w:fill="auto"/>
            <w:vAlign w:val="center"/>
          </w:tcPr>
          <w:p w:rsidR="006C42C0" w:rsidRPr="00B313FE" w:rsidRDefault="00A2664B" w:rsidP="006C42C0">
            <w:pPr>
              <w:jc w:val="center"/>
              <w:rPr>
                <w:color w:val="000000"/>
                <w:sz w:val="24"/>
                <w:szCs w:val="24"/>
              </w:rPr>
            </w:pPr>
            <w:r>
              <w:rPr>
                <w:color w:val="000000"/>
                <w:sz w:val="24"/>
                <w:szCs w:val="24"/>
              </w:rPr>
              <w:t>2,384</w:t>
            </w:r>
          </w:p>
        </w:tc>
        <w:tc>
          <w:tcPr>
            <w:tcW w:w="620" w:type="pct"/>
            <w:tcBorders>
              <w:top w:val="nil"/>
              <w:left w:val="nil"/>
              <w:bottom w:val="single" w:sz="4" w:space="0" w:color="auto"/>
              <w:right w:val="single" w:sz="4" w:space="0" w:color="auto"/>
            </w:tcBorders>
            <w:shd w:val="clear" w:color="auto" w:fill="auto"/>
            <w:vAlign w:val="center"/>
          </w:tcPr>
          <w:p w:rsidR="006C42C0" w:rsidRPr="00D50815" w:rsidRDefault="006C42C0" w:rsidP="006C42C0">
            <w:pPr>
              <w:pStyle w:val="a3"/>
              <w:jc w:val="center"/>
              <w:rPr>
                <w:sz w:val="24"/>
              </w:rPr>
            </w:pPr>
            <w:r>
              <w:rPr>
                <w:sz w:val="24"/>
              </w:rPr>
              <w:t>3,3</w:t>
            </w:r>
          </w:p>
        </w:tc>
        <w:tc>
          <w:tcPr>
            <w:tcW w:w="620" w:type="pct"/>
            <w:tcBorders>
              <w:top w:val="nil"/>
              <w:left w:val="nil"/>
              <w:bottom w:val="single" w:sz="4" w:space="0" w:color="auto"/>
              <w:right w:val="single" w:sz="4" w:space="0" w:color="auto"/>
            </w:tcBorders>
            <w:shd w:val="clear" w:color="auto" w:fill="auto"/>
            <w:vAlign w:val="center"/>
          </w:tcPr>
          <w:p w:rsidR="006C42C0" w:rsidRPr="00D50815" w:rsidRDefault="006C42C0" w:rsidP="006C42C0">
            <w:pPr>
              <w:pStyle w:val="a3"/>
              <w:jc w:val="center"/>
              <w:rPr>
                <w:sz w:val="24"/>
              </w:rPr>
            </w:pPr>
            <w:r>
              <w:rPr>
                <w:sz w:val="24"/>
              </w:rPr>
              <w:t>6,37</w:t>
            </w:r>
          </w:p>
        </w:tc>
      </w:tr>
      <w:tr w:rsidR="006C42C0" w:rsidRPr="0037291E" w:rsidTr="007D38CB">
        <w:trPr>
          <w:trHeight w:val="30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6C42C0" w:rsidRPr="00B313FE" w:rsidRDefault="006C42C0" w:rsidP="006C42C0">
            <w:pPr>
              <w:jc w:val="center"/>
              <w:rPr>
                <w:color w:val="000000"/>
                <w:sz w:val="24"/>
                <w:szCs w:val="24"/>
              </w:rPr>
            </w:pPr>
            <w:r w:rsidRPr="00B313FE">
              <w:rPr>
                <w:color w:val="000000"/>
                <w:sz w:val="24"/>
                <w:szCs w:val="24"/>
              </w:rPr>
              <w:t>2</w:t>
            </w:r>
          </w:p>
        </w:tc>
        <w:tc>
          <w:tcPr>
            <w:tcW w:w="996" w:type="pct"/>
            <w:tcBorders>
              <w:top w:val="nil"/>
              <w:left w:val="nil"/>
              <w:bottom w:val="single" w:sz="4" w:space="0" w:color="auto"/>
              <w:right w:val="single" w:sz="4" w:space="0" w:color="auto"/>
            </w:tcBorders>
            <w:shd w:val="clear" w:color="auto" w:fill="auto"/>
            <w:vAlign w:val="center"/>
            <w:hideMark/>
          </w:tcPr>
          <w:p w:rsidR="006C42C0" w:rsidRPr="00B313FE" w:rsidRDefault="006C42C0" w:rsidP="006C42C0">
            <w:pPr>
              <w:rPr>
                <w:color w:val="000000"/>
                <w:sz w:val="24"/>
                <w:szCs w:val="24"/>
              </w:rPr>
            </w:pPr>
            <w:r w:rsidRPr="00B313FE">
              <w:rPr>
                <w:color w:val="000000"/>
                <w:sz w:val="24"/>
                <w:szCs w:val="24"/>
              </w:rPr>
              <w:t>Котельная «</w:t>
            </w:r>
            <w:r>
              <w:rPr>
                <w:color w:val="000000"/>
                <w:sz w:val="24"/>
                <w:szCs w:val="24"/>
              </w:rPr>
              <w:t>МКУ-14</w:t>
            </w:r>
            <w:r w:rsidRPr="00B313FE">
              <w:rPr>
                <w:color w:val="000000"/>
                <w:sz w:val="24"/>
                <w:szCs w:val="24"/>
              </w:rPr>
              <w:t xml:space="preserve">» </w:t>
            </w:r>
          </w:p>
        </w:tc>
        <w:tc>
          <w:tcPr>
            <w:tcW w:w="646" w:type="pct"/>
            <w:tcBorders>
              <w:top w:val="nil"/>
              <w:left w:val="nil"/>
              <w:bottom w:val="single" w:sz="4" w:space="0" w:color="auto"/>
              <w:right w:val="single" w:sz="4" w:space="0" w:color="auto"/>
            </w:tcBorders>
            <w:shd w:val="clear" w:color="auto" w:fill="auto"/>
            <w:vAlign w:val="center"/>
          </w:tcPr>
          <w:p w:rsidR="006C42C0" w:rsidRPr="00B313FE" w:rsidRDefault="006C42C0" w:rsidP="006C42C0">
            <w:pPr>
              <w:jc w:val="center"/>
              <w:rPr>
                <w:color w:val="000000"/>
                <w:sz w:val="24"/>
                <w:szCs w:val="24"/>
              </w:rPr>
            </w:pPr>
            <w:r>
              <w:rPr>
                <w:color w:val="000000"/>
                <w:sz w:val="24"/>
                <w:szCs w:val="24"/>
              </w:rPr>
              <w:t>12,04</w:t>
            </w:r>
          </w:p>
        </w:tc>
        <w:tc>
          <w:tcPr>
            <w:tcW w:w="620" w:type="pct"/>
            <w:tcBorders>
              <w:top w:val="nil"/>
              <w:left w:val="nil"/>
              <w:bottom w:val="single" w:sz="4" w:space="0" w:color="auto"/>
              <w:right w:val="single" w:sz="4" w:space="0" w:color="auto"/>
            </w:tcBorders>
            <w:shd w:val="clear" w:color="auto" w:fill="auto"/>
            <w:vAlign w:val="center"/>
          </w:tcPr>
          <w:p w:rsidR="006C42C0" w:rsidRPr="00B313FE" w:rsidRDefault="006C42C0" w:rsidP="006C42C0">
            <w:pPr>
              <w:jc w:val="center"/>
              <w:rPr>
                <w:color w:val="000000"/>
                <w:sz w:val="24"/>
                <w:szCs w:val="24"/>
              </w:rPr>
            </w:pPr>
            <w:r>
              <w:rPr>
                <w:color w:val="000000"/>
                <w:sz w:val="24"/>
                <w:szCs w:val="24"/>
              </w:rPr>
              <w:t>0,399</w:t>
            </w:r>
          </w:p>
        </w:tc>
        <w:tc>
          <w:tcPr>
            <w:tcW w:w="621" w:type="pct"/>
            <w:tcBorders>
              <w:top w:val="nil"/>
              <w:left w:val="nil"/>
              <w:bottom w:val="single" w:sz="4" w:space="0" w:color="auto"/>
              <w:right w:val="single" w:sz="4" w:space="0" w:color="auto"/>
            </w:tcBorders>
            <w:shd w:val="clear" w:color="auto" w:fill="auto"/>
            <w:vAlign w:val="center"/>
          </w:tcPr>
          <w:p w:rsidR="006C42C0" w:rsidRPr="00B313FE" w:rsidRDefault="00470C70" w:rsidP="006C42C0">
            <w:pPr>
              <w:jc w:val="center"/>
              <w:rPr>
                <w:color w:val="000000"/>
                <w:sz w:val="24"/>
                <w:szCs w:val="24"/>
              </w:rPr>
            </w:pPr>
            <w:r>
              <w:rPr>
                <w:color w:val="000000"/>
                <w:sz w:val="24"/>
                <w:szCs w:val="24"/>
              </w:rPr>
              <w:t>11,641</w:t>
            </w:r>
          </w:p>
        </w:tc>
        <w:tc>
          <w:tcPr>
            <w:tcW w:w="620" w:type="pct"/>
            <w:tcBorders>
              <w:top w:val="nil"/>
              <w:left w:val="nil"/>
              <w:bottom w:val="single" w:sz="4" w:space="0" w:color="auto"/>
              <w:right w:val="single" w:sz="4" w:space="0" w:color="auto"/>
            </w:tcBorders>
            <w:shd w:val="clear" w:color="auto" w:fill="auto"/>
            <w:vAlign w:val="center"/>
          </w:tcPr>
          <w:p w:rsidR="006C42C0" w:rsidRPr="00B313FE" w:rsidRDefault="00A2664B" w:rsidP="006C42C0">
            <w:pPr>
              <w:jc w:val="center"/>
              <w:rPr>
                <w:color w:val="000000"/>
                <w:sz w:val="24"/>
                <w:szCs w:val="24"/>
              </w:rPr>
            </w:pPr>
            <w:r>
              <w:rPr>
                <w:color w:val="000000"/>
                <w:sz w:val="24"/>
                <w:szCs w:val="24"/>
              </w:rPr>
              <w:t>4,336</w:t>
            </w:r>
          </w:p>
        </w:tc>
        <w:tc>
          <w:tcPr>
            <w:tcW w:w="620" w:type="pct"/>
            <w:tcBorders>
              <w:top w:val="nil"/>
              <w:left w:val="nil"/>
              <w:bottom w:val="single" w:sz="4" w:space="0" w:color="auto"/>
              <w:right w:val="single" w:sz="4" w:space="0" w:color="auto"/>
            </w:tcBorders>
            <w:shd w:val="clear" w:color="auto" w:fill="auto"/>
            <w:vAlign w:val="center"/>
          </w:tcPr>
          <w:p w:rsidR="006C42C0" w:rsidRPr="00D50815" w:rsidRDefault="006C42C0" w:rsidP="006C42C0">
            <w:pPr>
              <w:pStyle w:val="a3"/>
              <w:jc w:val="center"/>
              <w:rPr>
                <w:sz w:val="24"/>
              </w:rPr>
            </w:pPr>
            <w:r>
              <w:rPr>
                <w:sz w:val="24"/>
              </w:rPr>
              <w:t>6,12</w:t>
            </w:r>
          </w:p>
        </w:tc>
        <w:tc>
          <w:tcPr>
            <w:tcW w:w="620" w:type="pct"/>
            <w:tcBorders>
              <w:top w:val="nil"/>
              <w:left w:val="nil"/>
              <w:bottom w:val="single" w:sz="4" w:space="0" w:color="auto"/>
              <w:right w:val="single" w:sz="4" w:space="0" w:color="auto"/>
            </w:tcBorders>
            <w:shd w:val="clear" w:color="auto" w:fill="auto"/>
            <w:vAlign w:val="center"/>
          </w:tcPr>
          <w:p w:rsidR="006C42C0" w:rsidRPr="00D50815" w:rsidRDefault="006C42C0" w:rsidP="006C42C0">
            <w:pPr>
              <w:pStyle w:val="a3"/>
              <w:jc w:val="center"/>
              <w:rPr>
                <w:sz w:val="24"/>
              </w:rPr>
            </w:pPr>
            <w:r>
              <w:rPr>
                <w:sz w:val="24"/>
              </w:rPr>
              <w:t>11,81</w:t>
            </w:r>
          </w:p>
        </w:tc>
      </w:tr>
      <w:tr w:rsidR="006C42C0" w:rsidRPr="0037291E" w:rsidTr="007D38CB">
        <w:trPr>
          <w:trHeight w:val="30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6C42C0" w:rsidRPr="00B313FE" w:rsidRDefault="006C42C0" w:rsidP="006C42C0">
            <w:pPr>
              <w:jc w:val="center"/>
              <w:rPr>
                <w:color w:val="000000"/>
                <w:sz w:val="24"/>
                <w:szCs w:val="24"/>
              </w:rPr>
            </w:pPr>
            <w:r w:rsidRPr="00B313FE">
              <w:rPr>
                <w:color w:val="000000"/>
                <w:sz w:val="24"/>
                <w:szCs w:val="24"/>
              </w:rPr>
              <w:t>3</w:t>
            </w:r>
          </w:p>
        </w:tc>
        <w:tc>
          <w:tcPr>
            <w:tcW w:w="996" w:type="pct"/>
            <w:tcBorders>
              <w:top w:val="nil"/>
              <w:left w:val="nil"/>
              <w:bottom w:val="single" w:sz="4" w:space="0" w:color="auto"/>
              <w:right w:val="single" w:sz="4" w:space="0" w:color="auto"/>
            </w:tcBorders>
            <w:shd w:val="clear" w:color="auto" w:fill="auto"/>
            <w:vAlign w:val="center"/>
            <w:hideMark/>
          </w:tcPr>
          <w:p w:rsidR="006C42C0" w:rsidRPr="00B313FE" w:rsidRDefault="006C42C0" w:rsidP="006C42C0">
            <w:pPr>
              <w:rPr>
                <w:color w:val="000000"/>
                <w:sz w:val="24"/>
                <w:szCs w:val="24"/>
              </w:rPr>
            </w:pPr>
            <w:r w:rsidRPr="00B313FE">
              <w:rPr>
                <w:color w:val="000000"/>
                <w:sz w:val="24"/>
                <w:szCs w:val="24"/>
              </w:rPr>
              <w:t xml:space="preserve">Котельная </w:t>
            </w:r>
            <w:r>
              <w:rPr>
                <w:color w:val="000000"/>
                <w:sz w:val="24"/>
                <w:szCs w:val="24"/>
              </w:rPr>
              <w:t>с. Якокут</w:t>
            </w:r>
          </w:p>
        </w:tc>
        <w:tc>
          <w:tcPr>
            <w:tcW w:w="646" w:type="pct"/>
            <w:tcBorders>
              <w:top w:val="nil"/>
              <w:left w:val="nil"/>
              <w:bottom w:val="single" w:sz="4" w:space="0" w:color="auto"/>
              <w:right w:val="single" w:sz="4" w:space="0" w:color="auto"/>
            </w:tcBorders>
            <w:shd w:val="clear" w:color="auto" w:fill="auto"/>
            <w:vAlign w:val="center"/>
          </w:tcPr>
          <w:p w:rsidR="006C42C0" w:rsidRPr="00B313FE" w:rsidRDefault="006C42C0" w:rsidP="006C42C0">
            <w:pPr>
              <w:jc w:val="center"/>
              <w:rPr>
                <w:color w:val="000000"/>
                <w:sz w:val="24"/>
                <w:szCs w:val="24"/>
              </w:rPr>
            </w:pPr>
            <w:r>
              <w:rPr>
                <w:color w:val="000000"/>
                <w:sz w:val="24"/>
                <w:szCs w:val="24"/>
              </w:rPr>
              <w:t>3</w:t>
            </w:r>
          </w:p>
        </w:tc>
        <w:tc>
          <w:tcPr>
            <w:tcW w:w="620" w:type="pct"/>
            <w:tcBorders>
              <w:top w:val="nil"/>
              <w:left w:val="nil"/>
              <w:bottom w:val="single" w:sz="4" w:space="0" w:color="auto"/>
              <w:right w:val="single" w:sz="4" w:space="0" w:color="auto"/>
            </w:tcBorders>
            <w:shd w:val="clear" w:color="auto" w:fill="auto"/>
            <w:vAlign w:val="center"/>
          </w:tcPr>
          <w:p w:rsidR="006C42C0" w:rsidRPr="00B313FE" w:rsidRDefault="00470C70" w:rsidP="006C42C0">
            <w:pPr>
              <w:jc w:val="center"/>
              <w:rPr>
                <w:color w:val="000000"/>
                <w:sz w:val="24"/>
                <w:szCs w:val="24"/>
              </w:rPr>
            </w:pPr>
            <w:r>
              <w:rPr>
                <w:color w:val="000000"/>
                <w:sz w:val="24"/>
                <w:szCs w:val="24"/>
              </w:rPr>
              <w:t>0,02</w:t>
            </w:r>
          </w:p>
        </w:tc>
        <w:tc>
          <w:tcPr>
            <w:tcW w:w="621" w:type="pct"/>
            <w:tcBorders>
              <w:top w:val="nil"/>
              <w:left w:val="nil"/>
              <w:bottom w:val="single" w:sz="4" w:space="0" w:color="auto"/>
              <w:right w:val="single" w:sz="4" w:space="0" w:color="auto"/>
            </w:tcBorders>
            <w:shd w:val="clear" w:color="auto" w:fill="auto"/>
            <w:vAlign w:val="center"/>
          </w:tcPr>
          <w:p w:rsidR="006C42C0" w:rsidRPr="00B313FE" w:rsidRDefault="00470C70" w:rsidP="006C42C0">
            <w:pPr>
              <w:jc w:val="center"/>
              <w:rPr>
                <w:color w:val="000000"/>
                <w:sz w:val="24"/>
                <w:szCs w:val="24"/>
              </w:rPr>
            </w:pPr>
            <w:r>
              <w:rPr>
                <w:color w:val="000000"/>
                <w:sz w:val="24"/>
                <w:szCs w:val="24"/>
              </w:rPr>
              <w:t>2,98</w:t>
            </w:r>
          </w:p>
        </w:tc>
        <w:tc>
          <w:tcPr>
            <w:tcW w:w="620" w:type="pct"/>
            <w:tcBorders>
              <w:top w:val="nil"/>
              <w:left w:val="nil"/>
              <w:bottom w:val="single" w:sz="4" w:space="0" w:color="auto"/>
              <w:right w:val="single" w:sz="4" w:space="0" w:color="auto"/>
            </w:tcBorders>
            <w:shd w:val="clear" w:color="auto" w:fill="auto"/>
            <w:vAlign w:val="center"/>
          </w:tcPr>
          <w:p w:rsidR="006C42C0" w:rsidRPr="00B313FE" w:rsidRDefault="00A2664B" w:rsidP="006C42C0">
            <w:pPr>
              <w:jc w:val="center"/>
              <w:rPr>
                <w:color w:val="000000"/>
                <w:sz w:val="24"/>
                <w:szCs w:val="24"/>
              </w:rPr>
            </w:pPr>
            <w:r>
              <w:rPr>
                <w:color w:val="000000"/>
                <w:sz w:val="24"/>
                <w:szCs w:val="24"/>
              </w:rPr>
              <w:t>0,123</w:t>
            </w:r>
          </w:p>
        </w:tc>
        <w:tc>
          <w:tcPr>
            <w:tcW w:w="620" w:type="pct"/>
            <w:tcBorders>
              <w:top w:val="nil"/>
              <w:left w:val="nil"/>
              <w:bottom w:val="single" w:sz="4" w:space="0" w:color="auto"/>
              <w:right w:val="single" w:sz="4" w:space="0" w:color="auto"/>
            </w:tcBorders>
            <w:shd w:val="clear" w:color="auto" w:fill="auto"/>
            <w:vAlign w:val="center"/>
          </w:tcPr>
          <w:p w:rsidR="006C42C0" w:rsidRPr="00D50815" w:rsidRDefault="006C42C0" w:rsidP="006C42C0">
            <w:pPr>
              <w:pStyle w:val="a3"/>
              <w:jc w:val="center"/>
              <w:rPr>
                <w:sz w:val="24"/>
              </w:rPr>
            </w:pPr>
            <w:r>
              <w:rPr>
                <w:sz w:val="24"/>
              </w:rPr>
              <w:t>0,25</w:t>
            </w:r>
          </w:p>
        </w:tc>
        <w:tc>
          <w:tcPr>
            <w:tcW w:w="620" w:type="pct"/>
            <w:tcBorders>
              <w:top w:val="nil"/>
              <w:left w:val="nil"/>
              <w:bottom w:val="single" w:sz="4" w:space="0" w:color="auto"/>
              <w:right w:val="single" w:sz="4" w:space="0" w:color="auto"/>
            </w:tcBorders>
            <w:shd w:val="clear" w:color="auto" w:fill="auto"/>
            <w:vAlign w:val="center"/>
          </w:tcPr>
          <w:p w:rsidR="006C42C0" w:rsidRPr="00D50815" w:rsidRDefault="006C42C0" w:rsidP="006C42C0">
            <w:pPr>
              <w:pStyle w:val="a3"/>
              <w:jc w:val="center"/>
              <w:rPr>
                <w:sz w:val="24"/>
              </w:rPr>
            </w:pPr>
            <w:r>
              <w:rPr>
                <w:sz w:val="24"/>
              </w:rPr>
              <w:t>0,48</w:t>
            </w:r>
          </w:p>
        </w:tc>
      </w:tr>
      <w:tr w:rsidR="006C42C0" w:rsidRPr="0037291E" w:rsidTr="007D38CB">
        <w:trPr>
          <w:trHeight w:val="30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6C42C0" w:rsidRPr="00B313FE" w:rsidRDefault="006C42C0" w:rsidP="006C42C0">
            <w:pPr>
              <w:jc w:val="center"/>
              <w:rPr>
                <w:color w:val="000000"/>
                <w:sz w:val="24"/>
                <w:szCs w:val="24"/>
              </w:rPr>
            </w:pPr>
            <w:r w:rsidRPr="00B313FE">
              <w:rPr>
                <w:color w:val="000000"/>
                <w:sz w:val="24"/>
                <w:szCs w:val="24"/>
              </w:rPr>
              <w:t>4</w:t>
            </w:r>
          </w:p>
        </w:tc>
        <w:tc>
          <w:tcPr>
            <w:tcW w:w="996" w:type="pct"/>
            <w:tcBorders>
              <w:top w:val="nil"/>
              <w:left w:val="nil"/>
              <w:bottom w:val="single" w:sz="4" w:space="0" w:color="auto"/>
              <w:right w:val="single" w:sz="4" w:space="0" w:color="auto"/>
            </w:tcBorders>
            <w:shd w:val="clear" w:color="auto" w:fill="auto"/>
            <w:vAlign w:val="center"/>
            <w:hideMark/>
          </w:tcPr>
          <w:p w:rsidR="006C42C0" w:rsidRPr="00B313FE" w:rsidRDefault="006C42C0" w:rsidP="006C42C0">
            <w:pPr>
              <w:rPr>
                <w:color w:val="000000"/>
                <w:sz w:val="24"/>
                <w:szCs w:val="24"/>
              </w:rPr>
            </w:pPr>
            <w:r w:rsidRPr="00B313FE">
              <w:rPr>
                <w:color w:val="000000"/>
                <w:sz w:val="24"/>
                <w:szCs w:val="24"/>
              </w:rPr>
              <w:t xml:space="preserve">Котельная </w:t>
            </w:r>
            <w:r>
              <w:rPr>
                <w:color w:val="000000"/>
                <w:sz w:val="24"/>
                <w:szCs w:val="24"/>
              </w:rPr>
              <w:t>с. Орочен</w:t>
            </w:r>
          </w:p>
        </w:tc>
        <w:tc>
          <w:tcPr>
            <w:tcW w:w="646" w:type="pct"/>
            <w:tcBorders>
              <w:top w:val="nil"/>
              <w:left w:val="nil"/>
              <w:bottom w:val="single" w:sz="4" w:space="0" w:color="auto"/>
              <w:right w:val="single" w:sz="4" w:space="0" w:color="auto"/>
            </w:tcBorders>
            <w:shd w:val="clear" w:color="auto" w:fill="auto"/>
            <w:vAlign w:val="center"/>
          </w:tcPr>
          <w:p w:rsidR="006C42C0" w:rsidRPr="00B313FE" w:rsidRDefault="006C42C0" w:rsidP="006C42C0">
            <w:pPr>
              <w:jc w:val="center"/>
              <w:rPr>
                <w:color w:val="000000"/>
                <w:sz w:val="24"/>
                <w:szCs w:val="24"/>
              </w:rPr>
            </w:pPr>
            <w:r>
              <w:rPr>
                <w:color w:val="000000"/>
                <w:sz w:val="24"/>
                <w:szCs w:val="24"/>
              </w:rPr>
              <w:t>0,13</w:t>
            </w:r>
          </w:p>
        </w:tc>
        <w:tc>
          <w:tcPr>
            <w:tcW w:w="620" w:type="pct"/>
            <w:tcBorders>
              <w:top w:val="nil"/>
              <w:left w:val="nil"/>
              <w:bottom w:val="single" w:sz="4" w:space="0" w:color="auto"/>
              <w:right w:val="single" w:sz="4" w:space="0" w:color="auto"/>
            </w:tcBorders>
            <w:shd w:val="clear" w:color="auto" w:fill="auto"/>
            <w:vAlign w:val="center"/>
          </w:tcPr>
          <w:p w:rsidR="006C42C0" w:rsidRPr="00B313FE" w:rsidRDefault="00470C70" w:rsidP="006C42C0">
            <w:pPr>
              <w:jc w:val="center"/>
              <w:rPr>
                <w:color w:val="000000"/>
                <w:sz w:val="24"/>
                <w:szCs w:val="24"/>
              </w:rPr>
            </w:pPr>
            <w:r>
              <w:rPr>
                <w:color w:val="000000"/>
                <w:sz w:val="24"/>
                <w:szCs w:val="24"/>
              </w:rPr>
              <w:t>0,008</w:t>
            </w:r>
          </w:p>
        </w:tc>
        <w:tc>
          <w:tcPr>
            <w:tcW w:w="621" w:type="pct"/>
            <w:tcBorders>
              <w:top w:val="nil"/>
              <w:left w:val="nil"/>
              <w:bottom w:val="single" w:sz="4" w:space="0" w:color="auto"/>
              <w:right w:val="single" w:sz="4" w:space="0" w:color="auto"/>
            </w:tcBorders>
            <w:shd w:val="clear" w:color="auto" w:fill="auto"/>
            <w:vAlign w:val="center"/>
          </w:tcPr>
          <w:p w:rsidR="006C42C0" w:rsidRPr="00B313FE" w:rsidRDefault="00470C70" w:rsidP="006C42C0">
            <w:pPr>
              <w:jc w:val="center"/>
              <w:rPr>
                <w:color w:val="000000"/>
                <w:sz w:val="24"/>
                <w:szCs w:val="24"/>
              </w:rPr>
            </w:pPr>
            <w:r>
              <w:rPr>
                <w:color w:val="000000"/>
                <w:sz w:val="24"/>
                <w:szCs w:val="24"/>
              </w:rPr>
              <w:t>0,122</w:t>
            </w:r>
          </w:p>
        </w:tc>
        <w:tc>
          <w:tcPr>
            <w:tcW w:w="620" w:type="pct"/>
            <w:tcBorders>
              <w:top w:val="nil"/>
              <w:left w:val="nil"/>
              <w:bottom w:val="single" w:sz="4" w:space="0" w:color="auto"/>
              <w:right w:val="single" w:sz="4" w:space="0" w:color="auto"/>
            </w:tcBorders>
            <w:shd w:val="clear" w:color="auto" w:fill="auto"/>
            <w:vAlign w:val="center"/>
          </w:tcPr>
          <w:p w:rsidR="006C42C0" w:rsidRPr="00B313FE" w:rsidRDefault="00A2664B" w:rsidP="006C42C0">
            <w:pPr>
              <w:jc w:val="center"/>
              <w:rPr>
                <w:color w:val="000000"/>
                <w:sz w:val="24"/>
                <w:szCs w:val="24"/>
              </w:rPr>
            </w:pPr>
            <w:r>
              <w:rPr>
                <w:color w:val="000000"/>
                <w:sz w:val="24"/>
                <w:szCs w:val="24"/>
              </w:rPr>
              <w:t>0,095</w:t>
            </w:r>
          </w:p>
        </w:tc>
        <w:tc>
          <w:tcPr>
            <w:tcW w:w="620" w:type="pct"/>
            <w:tcBorders>
              <w:top w:val="nil"/>
              <w:left w:val="nil"/>
              <w:bottom w:val="single" w:sz="4" w:space="0" w:color="auto"/>
              <w:right w:val="single" w:sz="4" w:space="0" w:color="auto"/>
            </w:tcBorders>
            <w:shd w:val="clear" w:color="auto" w:fill="auto"/>
            <w:vAlign w:val="center"/>
          </w:tcPr>
          <w:p w:rsidR="006C42C0" w:rsidRPr="00D50815" w:rsidRDefault="006C42C0" w:rsidP="006C42C0">
            <w:pPr>
              <w:pStyle w:val="a3"/>
              <w:jc w:val="center"/>
              <w:rPr>
                <w:sz w:val="24"/>
              </w:rPr>
            </w:pPr>
            <w:r>
              <w:rPr>
                <w:sz w:val="24"/>
              </w:rPr>
              <w:t>0,09</w:t>
            </w:r>
          </w:p>
        </w:tc>
        <w:tc>
          <w:tcPr>
            <w:tcW w:w="620" w:type="pct"/>
            <w:tcBorders>
              <w:top w:val="nil"/>
              <w:left w:val="nil"/>
              <w:bottom w:val="single" w:sz="4" w:space="0" w:color="auto"/>
              <w:right w:val="single" w:sz="4" w:space="0" w:color="auto"/>
            </w:tcBorders>
            <w:shd w:val="clear" w:color="auto" w:fill="auto"/>
            <w:vAlign w:val="center"/>
          </w:tcPr>
          <w:p w:rsidR="006C42C0" w:rsidRPr="00D50815" w:rsidRDefault="006C42C0" w:rsidP="006C42C0">
            <w:pPr>
              <w:pStyle w:val="a3"/>
              <w:jc w:val="center"/>
              <w:rPr>
                <w:sz w:val="24"/>
              </w:rPr>
            </w:pPr>
            <w:r>
              <w:rPr>
                <w:sz w:val="24"/>
              </w:rPr>
              <w:t>0,17</w:t>
            </w:r>
          </w:p>
        </w:tc>
      </w:tr>
      <w:tr w:rsidR="00B313FE" w:rsidRPr="0037291E" w:rsidTr="00A2664B">
        <w:trPr>
          <w:trHeight w:val="57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313FE" w:rsidRPr="00B313FE" w:rsidRDefault="00B313FE" w:rsidP="00F650DA">
            <w:pPr>
              <w:rPr>
                <w:color w:val="000000"/>
                <w:sz w:val="24"/>
                <w:szCs w:val="24"/>
              </w:rPr>
            </w:pPr>
            <w:r w:rsidRPr="00B313FE">
              <w:rPr>
                <w:color w:val="000000"/>
                <w:sz w:val="24"/>
                <w:szCs w:val="24"/>
                <w:vertAlign w:val="superscript"/>
              </w:rPr>
              <w:t>*</w:t>
            </w:r>
            <w:r w:rsidRPr="00B313FE">
              <w:rPr>
                <w:color w:val="000000"/>
                <w:sz w:val="24"/>
                <w:szCs w:val="24"/>
              </w:rPr>
              <w:t>Данные о технологических ограничениях мощности котельного оборудования отсутствуют, располагаемая мощность соответствует установленной</w:t>
            </w:r>
          </w:p>
        </w:tc>
      </w:tr>
    </w:tbl>
    <w:p w:rsidR="00B313FE" w:rsidRPr="00B313FE" w:rsidRDefault="00B313FE" w:rsidP="00B313FE">
      <w:pPr>
        <w:spacing w:before="120" w:after="120"/>
        <w:jc w:val="right"/>
        <w:rPr>
          <w:sz w:val="24"/>
        </w:rPr>
      </w:pPr>
    </w:p>
    <w:p w:rsidR="006236AD" w:rsidRDefault="006236AD" w:rsidP="006236AD">
      <w:pPr>
        <w:pStyle w:val="3"/>
        <w:spacing w:before="240" w:after="0"/>
        <w:ind w:firstLine="709"/>
        <w:jc w:val="both"/>
      </w:pPr>
      <w:bookmarkStart w:id="78" w:name="_Toc5267687"/>
      <w:r>
        <w:t>1.6.2 Описание резервов и дефицитов тепловой мощности нетто по каждому источнику тепловой энергии</w:t>
      </w:r>
      <w:bookmarkEnd w:id="78"/>
    </w:p>
    <w:p w:rsidR="00AF0317" w:rsidRDefault="00AF0317" w:rsidP="00AF0317">
      <w:pPr>
        <w:pStyle w:val="a3"/>
        <w:spacing w:before="120" w:line="360" w:lineRule="auto"/>
        <w:ind w:firstLine="709"/>
        <w:jc w:val="both"/>
      </w:pPr>
      <w:r>
        <w:t>В Таблице 1.6.2 приведен расчет резерва и дефицита тепловой мощности нетто по каждому источнику тепловой энергии муниципального образования «Поселок Ленинский».</w:t>
      </w:r>
    </w:p>
    <w:p w:rsidR="00AF0317" w:rsidRDefault="00AF0317" w:rsidP="00AF0317">
      <w:pPr>
        <w:pStyle w:val="a3"/>
        <w:spacing w:before="120" w:line="360" w:lineRule="auto"/>
        <w:ind w:firstLine="709"/>
        <w:jc w:val="both"/>
      </w:pPr>
    </w:p>
    <w:p w:rsidR="00AF0317" w:rsidRPr="00AF0317" w:rsidRDefault="00A2664B" w:rsidP="00AF0317">
      <w:pPr>
        <w:pStyle w:val="a3"/>
        <w:spacing w:before="120" w:after="120"/>
        <w:jc w:val="right"/>
        <w:rPr>
          <w:sz w:val="24"/>
        </w:rPr>
      </w:pPr>
      <w:r>
        <w:rPr>
          <w:sz w:val="24"/>
        </w:rPr>
        <w:lastRenderedPageBreak/>
        <w:t>Таблица 1.6.2</w:t>
      </w:r>
      <w:r w:rsidR="00AF0317" w:rsidRPr="00AF0317">
        <w:rPr>
          <w:sz w:val="24"/>
        </w:rPr>
        <w:t xml:space="preserve"> – Резервы и дефициты тепловой мощности нетто</w:t>
      </w:r>
    </w:p>
    <w:tbl>
      <w:tblPr>
        <w:tblStyle w:val="TableNormal"/>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1418"/>
        <w:gridCol w:w="2126"/>
        <w:gridCol w:w="2126"/>
        <w:gridCol w:w="1836"/>
      </w:tblGrid>
      <w:tr w:rsidR="00AF0317" w:rsidTr="00B62623">
        <w:trPr>
          <w:trHeight w:val="1102"/>
        </w:trPr>
        <w:tc>
          <w:tcPr>
            <w:tcW w:w="2665" w:type="dxa"/>
            <w:vAlign w:val="center"/>
          </w:tcPr>
          <w:p w:rsidR="00AF0317" w:rsidRPr="00AF0317" w:rsidRDefault="00AF0317" w:rsidP="00AF0317">
            <w:pPr>
              <w:pStyle w:val="TableParagraph"/>
              <w:spacing w:before="130"/>
              <w:ind w:left="203" w:right="170"/>
              <w:rPr>
                <w:b/>
                <w:sz w:val="24"/>
              </w:rPr>
            </w:pPr>
            <w:r w:rsidRPr="00AF0317">
              <w:rPr>
                <w:b/>
                <w:sz w:val="24"/>
              </w:rPr>
              <w:t>Наименование источника тепловой энергии</w:t>
            </w:r>
          </w:p>
        </w:tc>
        <w:tc>
          <w:tcPr>
            <w:tcW w:w="1418" w:type="dxa"/>
            <w:vAlign w:val="center"/>
          </w:tcPr>
          <w:p w:rsidR="00AF0317" w:rsidRPr="00AF0317" w:rsidRDefault="00AF0317" w:rsidP="00AF0317">
            <w:pPr>
              <w:pStyle w:val="TableParagraph"/>
              <w:ind w:left="107" w:right="81" w:firstLine="1"/>
              <w:rPr>
                <w:b/>
                <w:sz w:val="24"/>
              </w:rPr>
            </w:pPr>
            <w:r w:rsidRPr="00AF0317">
              <w:rPr>
                <w:b/>
                <w:sz w:val="24"/>
              </w:rPr>
              <w:t>Тепловая мощность</w:t>
            </w:r>
            <w:r>
              <w:rPr>
                <w:b/>
                <w:sz w:val="24"/>
              </w:rPr>
              <w:t xml:space="preserve"> </w:t>
            </w:r>
            <w:r w:rsidRPr="00AF0317">
              <w:rPr>
                <w:b/>
                <w:sz w:val="24"/>
              </w:rPr>
              <w:t>нетто, Гкал/ч</w:t>
            </w:r>
          </w:p>
        </w:tc>
        <w:tc>
          <w:tcPr>
            <w:tcW w:w="2126" w:type="dxa"/>
            <w:vAlign w:val="center"/>
          </w:tcPr>
          <w:p w:rsidR="00AF0317" w:rsidRPr="00AF0317" w:rsidRDefault="002D2E1D" w:rsidP="002D2E1D">
            <w:pPr>
              <w:pStyle w:val="TableParagraph"/>
              <w:ind w:left="188" w:right="165" w:firstLine="5"/>
              <w:rPr>
                <w:b/>
                <w:sz w:val="24"/>
              </w:rPr>
            </w:pPr>
            <w:r w:rsidRPr="00312077">
              <w:rPr>
                <w:b/>
                <w:sz w:val="24"/>
              </w:rPr>
              <w:t>Тепловая нагрузка потребителей</w:t>
            </w:r>
            <w:r w:rsidR="00AF0317" w:rsidRPr="00312077">
              <w:rPr>
                <w:b/>
                <w:sz w:val="24"/>
              </w:rPr>
              <w:t>, Гкал/ч</w:t>
            </w:r>
          </w:p>
        </w:tc>
        <w:tc>
          <w:tcPr>
            <w:tcW w:w="2126" w:type="dxa"/>
            <w:vAlign w:val="center"/>
          </w:tcPr>
          <w:p w:rsidR="00AF0317" w:rsidRPr="00AF0317" w:rsidRDefault="00AF0317" w:rsidP="00AF0317">
            <w:pPr>
              <w:pStyle w:val="TableParagraph"/>
              <w:ind w:left="440" w:right="410" w:hanging="2"/>
              <w:rPr>
                <w:b/>
                <w:sz w:val="24"/>
              </w:rPr>
            </w:pPr>
            <w:r w:rsidRPr="00AF0317">
              <w:rPr>
                <w:b/>
                <w:sz w:val="24"/>
              </w:rPr>
              <w:t>Резерв (+) / дефицит (-)</w:t>
            </w:r>
            <w:r>
              <w:rPr>
                <w:b/>
                <w:sz w:val="24"/>
              </w:rPr>
              <w:t xml:space="preserve"> </w:t>
            </w:r>
            <w:r w:rsidRPr="00AF0317">
              <w:rPr>
                <w:b/>
                <w:sz w:val="24"/>
              </w:rPr>
              <w:t>тепловой мощности, Гкал/ч</w:t>
            </w:r>
          </w:p>
        </w:tc>
        <w:tc>
          <w:tcPr>
            <w:tcW w:w="1836" w:type="dxa"/>
            <w:vAlign w:val="center"/>
          </w:tcPr>
          <w:p w:rsidR="00AF0317" w:rsidRPr="00AF0317" w:rsidRDefault="00AF0317" w:rsidP="00AF0317">
            <w:pPr>
              <w:pStyle w:val="TableParagraph"/>
              <w:ind w:left="355" w:right="319" w:firstLine="9"/>
              <w:rPr>
                <w:b/>
                <w:sz w:val="24"/>
              </w:rPr>
            </w:pPr>
            <w:r w:rsidRPr="00AF0317">
              <w:rPr>
                <w:b/>
                <w:sz w:val="24"/>
              </w:rPr>
              <w:t xml:space="preserve">Резерв (+) / дефицит </w:t>
            </w:r>
            <w:r w:rsidRPr="00AF0317">
              <w:rPr>
                <w:b/>
                <w:spacing w:val="-6"/>
                <w:sz w:val="24"/>
              </w:rPr>
              <w:t>(-)</w:t>
            </w:r>
            <w:r>
              <w:rPr>
                <w:b/>
                <w:sz w:val="24"/>
              </w:rPr>
              <w:t xml:space="preserve"> </w:t>
            </w:r>
            <w:r w:rsidRPr="00AF0317">
              <w:rPr>
                <w:b/>
                <w:sz w:val="24"/>
              </w:rPr>
              <w:t>тепловой мощности,</w:t>
            </w:r>
            <w:r w:rsidRPr="00AF0317">
              <w:rPr>
                <w:b/>
                <w:spacing w:val="-1"/>
                <w:sz w:val="24"/>
              </w:rPr>
              <w:t xml:space="preserve"> </w:t>
            </w:r>
            <w:r w:rsidRPr="00AF0317">
              <w:rPr>
                <w:b/>
                <w:spacing w:val="-15"/>
                <w:sz w:val="24"/>
              </w:rPr>
              <w:t>%</w:t>
            </w:r>
          </w:p>
        </w:tc>
      </w:tr>
      <w:tr w:rsidR="00B62623" w:rsidTr="00B62623">
        <w:trPr>
          <w:trHeight w:val="276"/>
        </w:trPr>
        <w:tc>
          <w:tcPr>
            <w:tcW w:w="2665" w:type="dxa"/>
            <w:vAlign w:val="center"/>
          </w:tcPr>
          <w:p w:rsidR="00A2664B" w:rsidRDefault="00A2664B" w:rsidP="00A2664B">
            <w:pPr>
              <w:pStyle w:val="TableParagraph"/>
              <w:spacing w:line="256" w:lineRule="exact"/>
              <w:ind w:left="203" w:right="173"/>
              <w:rPr>
                <w:sz w:val="24"/>
              </w:rPr>
            </w:pPr>
            <w:r>
              <w:rPr>
                <w:sz w:val="24"/>
              </w:rPr>
              <w:t>Котельная «МКУ-10»</w:t>
            </w:r>
          </w:p>
        </w:tc>
        <w:tc>
          <w:tcPr>
            <w:tcW w:w="1418" w:type="dxa"/>
            <w:tcBorders>
              <w:top w:val="nil"/>
              <w:left w:val="nil"/>
              <w:bottom w:val="single" w:sz="4" w:space="0" w:color="auto"/>
              <w:right w:val="single" w:sz="4" w:space="0" w:color="auto"/>
            </w:tcBorders>
            <w:shd w:val="clear" w:color="auto" w:fill="auto"/>
            <w:vAlign w:val="center"/>
          </w:tcPr>
          <w:p w:rsidR="00A2664B" w:rsidRPr="00B313FE" w:rsidRDefault="00A2664B" w:rsidP="00A2664B">
            <w:pPr>
              <w:jc w:val="center"/>
              <w:rPr>
                <w:color w:val="000000"/>
                <w:sz w:val="24"/>
                <w:szCs w:val="24"/>
              </w:rPr>
            </w:pPr>
            <w:r>
              <w:rPr>
                <w:color w:val="000000"/>
                <w:sz w:val="24"/>
                <w:szCs w:val="24"/>
              </w:rPr>
              <w:t>8,37</w:t>
            </w:r>
          </w:p>
        </w:tc>
        <w:tc>
          <w:tcPr>
            <w:tcW w:w="2126" w:type="dxa"/>
            <w:vAlign w:val="center"/>
          </w:tcPr>
          <w:p w:rsidR="00A2664B" w:rsidRDefault="00E1491C" w:rsidP="00A2664B">
            <w:pPr>
              <w:pStyle w:val="TableParagraph"/>
              <w:spacing w:line="256" w:lineRule="exact"/>
              <w:ind w:left="188" w:right="164"/>
              <w:rPr>
                <w:sz w:val="24"/>
              </w:rPr>
            </w:pPr>
            <w:r>
              <w:rPr>
                <w:sz w:val="24"/>
              </w:rPr>
              <w:t>3,3</w:t>
            </w:r>
          </w:p>
        </w:tc>
        <w:tc>
          <w:tcPr>
            <w:tcW w:w="2126" w:type="dxa"/>
            <w:vAlign w:val="center"/>
          </w:tcPr>
          <w:p w:rsidR="00A2664B" w:rsidRDefault="00312077" w:rsidP="00A2664B">
            <w:pPr>
              <w:pStyle w:val="TableParagraph"/>
              <w:spacing w:line="256" w:lineRule="exact"/>
              <w:ind w:left="737" w:right="711"/>
              <w:rPr>
                <w:sz w:val="24"/>
              </w:rPr>
            </w:pPr>
            <w:r>
              <w:rPr>
                <w:sz w:val="24"/>
              </w:rPr>
              <w:t>5,07</w:t>
            </w:r>
          </w:p>
        </w:tc>
        <w:tc>
          <w:tcPr>
            <w:tcW w:w="1836" w:type="dxa"/>
            <w:vAlign w:val="center"/>
          </w:tcPr>
          <w:p w:rsidR="00A2664B" w:rsidRDefault="00312077" w:rsidP="00A2664B">
            <w:pPr>
              <w:pStyle w:val="TableParagraph"/>
              <w:spacing w:line="256" w:lineRule="exact"/>
              <w:ind w:left="652" w:right="628"/>
              <w:rPr>
                <w:sz w:val="24"/>
              </w:rPr>
            </w:pPr>
            <w:r>
              <w:rPr>
                <w:sz w:val="24"/>
              </w:rPr>
              <w:t>60,57</w:t>
            </w:r>
          </w:p>
        </w:tc>
      </w:tr>
      <w:tr w:rsidR="00B62623" w:rsidTr="00B62623">
        <w:trPr>
          <w:trHeight w:val="275"/>
        </w:trPr>
        <w:tc>
          <w:tcPr>
            <w:tcW w:w="2665" w:type="dxa"/>
            <w:vAlign w:val="center"/>
          </w:tcPr>
          <w:p w:rsidR="00A2664B" w:rsidRDefault="00A2664B" w:rsidP="00A2664B">
            <w:pPr>
              <w:pStyle w:val="TableParagraph"/>
              <w:spacing w:line="256" w:lineRule="exact"/>
              <w:ind w:left="203" w:right="173"/>
              <w:rPr>
                <w:sz w:val="24"/>
              </w:rPr>
            </w:pPr>
            <w:r>
              <w:rPr>
                <w:sz w:val="24"/>
              </w:rPr>
              <w:t>Котельная «МКУ-14»</w:t>
            </w:r>
          </w:p>
        </w:tc>
        <w:tc>
          <w:tcPr>
            <w:tcW w:w="1418" w:type="dxa"/>
            <w:tcBorders>
              <w:top w:val="nil"/>
              <w:left w:val="nil"/>
              <w:bottom w:val="single" w:sz="4" w:space="0" w:color="auto"/>
              <w:right w:val="single" w:sz="4" w:space="0" w:color="auto"/>
            </w:tcBorders>
            <w:shd w:val="clear" w:color="auto" w:fill="auto"/>
            <w:vAlign w:val="center"/>
          </w:tcPr>
          <w:p w:rsidR="00A2664B" w:rsidRPr="00B313FE" w:rsidRDefault="00A2664B" w:rsidP="00A2664B">
            <w:pPr>
              <w:jc w:val="center"/>
              <w:rPr>
                <w:color w:val="000000"/>
                <w:sz w:val="24"/>
                <w:szCs w:val="24"/>
              </w:rPr>
            </w:pPr>
            <w:r>
              <w:rPr>
                <w:color w:val="000000"/>
                <w:sz w:val="24"/>
                <w:szCs w:val="24"/>
              </w:rPr>
              <w:t>11,641</w:t>
            </w:r>
          </w:p>
        </w:tc>
        <w:tc>
          <w:tcPr>
            <w:tcW w:w="2126" w:type="dxa"/>
            <w:vAlign w:val="center"/>
          </w:tcPr>
          <w:p w:rsidR="00A2664B" w:rsidRDefault="00E1491C" w:rsidP="00A2664B">
            <w:pPr>
              <w:pStyle w:val="TableParagraph"/>
              <w:spacing w:line="256" w:lineRule="exact"/>
              <w:ind w:left="188" w:right="164"/>
              <w:rPr>
                <w:sz w:val="24"/>
              </w:rPr>
            </w:pPr>
            <w:r>
              <w:rPr>
                <w:sz w:val="24"/>
              </w:rPr>
              <w:t>6,12</w:t>
            </w:r>
          </w:p>
        </w:tc>
        <w:tc>
          <w:tcPr>
            <w:tcW w:w="2126" w:type="dxa"/>
            <w:vAlign w:val="center"/>
          </w:tcPr>
          <w:p w:rsidR="00A2664B" w:rsidRDefault="00312077" w:rsidP="00A2664B">
            <w:pPr>
              <w:pStyle w:val="TableParagraph"/>
              <w:spacing w:line="256" w:lineRule="exact"/>
              <w:ind w:left="737" w:right="711"/>
              <w:rPr>
                <w:sz w:val="24"/>
              </w:rPr>
            </w:pPr>
            <w:r>
              <w:rPr>
                <w:sz w:val="24"/>
              </w:rPr>
              <w:t>5,521</w:t>
            </w:r>
          </w:p>
        </w:tc>
        <w:tc>
          <w:tcPr>
            <w:tcW w:w="1836" w:type="dxa"/>
            <w:vAlign w:val="center"/>
          </w:tcPr>
          <w:p w:rsidR="00A2664B" w:rsidRDefault="00312077" w:rsidP="00A2664B">
            <w:pPr>
              <w:pStyle w:val="TableParagraph"/>
              <w:spacing w:line="256" w:lineRule="exact"/>
              <w:ind w:left="652" w:right="628"/>
              <w:rPr>
                <w:sz w:val="24"/>
              </w:rPr>
            </w:pPr>
            <w:r>
              <w:rPr>
                <w:sz w:val="24"/>
              </w:rPr>
              <w:t>47,43</w:t>
            </w:r>
          </w:p>
        </w:tc>
      </w:tr>
      <w:tr w:rsidR="00B62623" w:rsidTr="00B62623">
        <w:trPr>
          <w:trHeight w:val="275"/>
        </w:trPr>
        <w:tc>
          <w:tcPr>
            <w:tcW w:w="2665" w:type="dxa"/>
            <w:vAlign w:val="center"/>
          </w:tcPr>
          <w:p w:rsidR="00A2664B" w:rsidRDefault="00A2664B" w:rsidP="00A2664B">
            <w:pPr>
              <w:pStyle w:val="TableParagraph"/>
              <w:spacing w:line="256" w:lineRule="exact"/>
              <w:ind w:left="199" w:right="173"/>
              <w:rPr>
                <w:sz w:val="24"/>
              </w:rPr>
            </w:pPr>
            <w:r>
              <w:rPr>
                <w:sz w:val="24"/>
              </w:rPr>
              <w:t>Котельная с. Якокут</w:t>
            </w:r>
          </w:p>
        </w:tc>
        <w:tc>
          <w:tcPr>
            <w:tcW w:w="1418" w:type="dxa"/>
            <w:tcBorders>
              <w:top w:val="nil"/>
              <w:left w:val="nil"/>
              <w:bottom w:val="single" w:sz="4" w:space="0" w:color="auto"/>
              <w:right w:val="single" w:sz="4" w:space="0" w:color="auto"/>
            </w:tcBorders>
            <w:shd w:val="clear" w:color="auto" w:fill="auto"/>
            <w:vAlign w:val="center"/>
          </w:tcPr>
          <w:p w:rsidR="00A2664B" w:rsidRPr="00B313FE" w:rsidRDefault="00A2664B" w:rsidP="00A2664B">
            <w:pPr>
              <w:jc w:val="center"/>
              <w:rPr>
                <w:color w:val="000000"/>
                <w:sz w:val="24"/>
                <w:szCs w:val="24"/>
              </w:rPr>
            </w:pPr>
            <w:r>
              <w:rPr>
                <w:color w:val="000000"/>
                <w:sz w:val="24"/>
                <w:szCs w:val="24"/>
              </w:rPr>
              <w:t>2,98</w:t>
            </w:r>
          </w:p>
        </w:tc>
        <w:tc>
          <w:tcPr>
            <w:tcW w:w="2126" w:type="dxa"/>
            <w:vAlign w:val="center"/>
          </w:tcPr>
          <w:p w:rsidR="00A2664B" w:rsidRDefault="00E1491C" w:rsidP="00A2664B">
            <w:pPr>
              <w:pStyle w:val="TableParagraph"/>
              <w:spacing w:line="256" w:lineRule="exact"/>
              <w:ind w:left="188" w:right="164"/>
              <w:rPr>
                <w:sz w:val="24"/>
              </w:rPr>
            </w:pPr>
            <w:r>
              <w:rPr>
                <w:sz w:val="24"/>
              </w:rPr>
              <w:t>0,25</w:t>
            </w:r>
          </w:p>
        </w:tc>
        <w:tc>
          <w:tcPr>
            <w:tcW w:w="2126" w:type="dxa"/>
            <w:vAlign w:val="center"/>
          </w:tcPr>
          <w:p w:rsidR="00A2664B" w:rsidRDefault="00312077" w:rsidP="00A2664B">
            <w:pPr>
              <w:pStyle w:val="TableParagraph"/>
              <w:spacing w:line="256" w:lineRule="exact"/>
              <w:ind w:left="737" w:right="711"/>
              <w:rPr>
                <w:sz w:val="24"/>
              </w:rPr>
            </w:pPr>
            <w:r>
              <w:rPr>
                <w:sz w:val="24"/>
              </w:rPr>
              <w:t>2,73</w:t>
            </w:r>
          </w:p>
        </w:tc>
        <w:tc>
          <w:tcPr>
            <w:tcW w:w="1836" w:type="dxa"/>
            <w:vAlign w:val="center"/>
          </w:tcPr>
          <w:p w:rsidR="00A2664B" w:rsidRDefault="00312077" w:rsidP="00A2664B">
            <w:pPr>
              <w:pStyle w:val="TableParagraph"/>
              <w:spacing w:line="256" w:lineRule="exact"/>
              <w:ind w:left="652" w:right="628"/>
              <w:rPr>
                <w:sz w:val="24"/>
              </w:rPr>
            </w:pPr>
            <w:r>
              <w:rPr>
                <w:sz w:val="24"/>
              </w:rPr>
              <w:t>91,61</w:t>
            </w:r>
          </w:p>
        </w:tc>
      </w:tr>
      <w:tr w:rsidR="00B62623" w:rsidTr="00B62623">
        <w:trPr>
          <w:trHeight w:val="275"/>
        </w:trPr>
        <w:tc>
          <w:tcPr>
            <w:tcW w:w="2665" w:type="dxa"/>
            <w:vAlign w:val="center"/>
          </w:tcPr>
          <w:p w:rsidR="00A2664B" w:rsidRDefault="00A2664B" w:rsidP="00A2664B">
            <w:pPr>
              <w:pStyle w:val="TableParagraph"/>
              <w:spacing w:line="255" w:lineRule="exact"/>
              <w:ind w:left="202" w:right="173"/>
              <w:rPr>
                <w:sz w:val="24"/>
              </w:rPr>
            </w:pPr>
            <w:r>
              <w:rPr>
                <w:sz w:val="24"/>
              </w:rPr>
              <w:t>Котельная с. Орочен</w:t>
            </w:r>
          </w:p>
        </w:tc>
        <w:tc>
          <w:tcPr>
            <w:tcW w:w="1418" w:type="dxa"/>
            <w:tcBorders>
              <w:top w:val="nil"/>
              <w:left w:val="nil"/>
              <w:bottom w:val="single" w:sz="4" w:space="0" w:color="auto"/>
              <w:right w:val="single" w:sz="4" w:space="0" w:color="auto"/>
            </w:tcBorders>
            <w:shd w:val="clear" w:color="auto" w:fill="auto"/>
            <w:vAlign w:val="center"/>
          </w:tcPr>
          <w:p w:rsidR="00A2664B" w:rsidRPr="00B313FE" w:rsidRDefault="00A2664B" w:rsidP="00A2664B">
            <w:pPr>
              <w:jc w:val="center"/>
              <w:rPr>
                <w:color w:val="000000"/>
                <w:sz w:val="24"/>
                <w:szCs w:val="24"/>
              </w:rPr>
            </w:pPr>
            <w:r>
              <w:rPr>
                <w:color w:val="000000"/>
                <w:sz w:val="24"/>
                <w:szCs w:val="24"/>
              </w:rPr>
              <w:t>0,122</w:t>
            </w:r>
          </w:p>
        </w:tc>
        <w:tc>
          <w:tcPr>
            <w:tcW w:w="2126" w:type="dxa"/>
            <w:vAlign w:val="center"/>
          </w:tcPr>
          <w:p w:rsidR="00A2664B" w:rsidRDefault="00E1491C" w:rsidP="00A2664B">
            <w:pPr>
              <w:pStyle w:val="TableParagraph"/>
              <w:spacing w:line="255" w:lineRule="exact"/>
              <w:ind w:left="188" w:right="164"/>
              <w:rPr>
                <w:sz w:val="24"/>
              </w:rPr>
            </w:pPr>
            <w:r>
              <w:rPr>
                <w:sz w:val="24"/>
              </w:rPr>
              <w:t>0,09</w:t>
            </w:r>
          </w:p>
        </w:tc>
        <w:tc>
          <w:tcPr>
            <w:tcW w:w="2126" w:type="dxa"/>
            <w:vAlign w:val="center"/>
          </w:tcPr>
          <w:p w:rsidR="00A2664B" w:rsidRDefault="00312077" w:rsidP="00A2664B">
            <w:pPr>
              <w:pStyle w:val="TableParagraph"/>
              <w:spacing w:line="255" w:lineRule="exact"/>
              <w:ind w:left="737" w:right="711"/>
              <w:rPr>
                <w:sz w:val="24"/>
              </w:rPr>
            </w:pPr>
            <w:r>
              <w:rPr>
                <w:sz w:val="24"/>
              </w:rPr>
              <w:t>0,032</w:t>
            </w:r>
          </w:p>
        </w:tc>
        <w:tc>
          <w:tcPr>
            <w:tcW w:w="1836" w:type="dxa"/>
            <w:vAlign w:val="center"/>
          </w:tcPr>
          <w:p w:rsidR="00A2664B" w:rsidRDefault="00312077" w:rsidP="00A2664B">
            <w:pPr>
              <w:pStyle w:val="TableParagraph"/>
              <w:spacing w:line="255" w:lineRule="exact"/>
              <w:ind w:left="652" w:right="628"/>
              <w:rPr>
                <w:sz w:val="24"/>
              </w:rPr>
            </w:pPr>
            <w:r>
              <w:rPr>
                <w:sz w:val="24"/>
              </w:rPr>
              <w:t>22,23</w:t>
            </w:r>
          </w:p>
        </w:tc>
      </w:tr>
    </w:tbl>
    <w:p w:rsidR="006236AD" w:rsidRDefault="006236AD" w:rsidP="006236AD">
      <w:pPr>
        <w:pStyle w:val="3"/>
        <w:spacing w:before="240" w:after="0"/>
        <w:ind w:firstLine="709"/>
        <w:jc w:val="both"/>
      </w:pPr>
      <w:bookmarkStart w:id="79" w:name="_Toc5267688"/>
      <w: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пропускной способности) передачи тепловой энергии от источника тепловой энергии к потребителю</w:t>
      </w:r>
      <w:bookmarkEnd w:id="79"/>
    </w:p>
    <w:p w:rsidR="00AF0317" w:rsidRPr="00AF0317" w:rsidRDefault="00AF0317" w:rsidP="00AF0317">
      <w:pPr>
        <w:spacing w:line="360" w:lineRule="auto"/>
        <w:ind w:firstLine="709"/>
        <w:jc w:val="both"/>
        <w:rPr>
          <w:sz w:val="28"/>
        </w:rPr>
      </w:pPr>
      <w:r w:rsidRPr="00AF0317">
        <w:rPr>
          <w:sz w:val="28"/>
        </w:rPr>
        <w:t xml:space="preserve">Система централизованного теплоснабжения </w:t>
      </w:r>
      <w:r>
        <w:rPr>
          <w:sz w:val="28"/>
        </w:rPr>
        <w:t>МО «Поселок Ленинский»</w:t>
      </w:r>
      <w:r w:rsidRPr="00AF0317">
        <w:rPr>
          <w:sz w:val="28"/>
        </w:rPr>
        <w:t xml:space="preserve"> запроектирована на качественное регулирование отпуска тепловой энергии по совместной нагрузке отопления и горячего водоснабжения</w:t>
      </w:r>
      <w:r>
        <w:rPr>
          <w:sz w:val="28"/>
        </w:rPr>
        <w:t>.</w:t>
      </w:r>
    </w:p>
    <w:p w:rsidR="006236AD" w:rsidRDefault="00AF0317" w:rsidP="00AF0317">
      <w:pPr>
        <w:spacing w:line="360" w:lineRule="auto"/>
        <w:ind w:firstLine="709"/>
        <w:jc w:val="both"/>
        <w:rPr>
          <w:sz w:val="28"/>
        </w:rPr>
      </w:pPr>
      <w:r w:rsidRPr="00AF0317">
        <w:rPr>
          <w:sz w:val="28"/>
        </w:rPr>
        <w:t xml:space="preserve">Гидравлические режимы, обеспечивающие передачу тепловой энергии от источников тепла до самого удаленного потребителя, соблюдаются и позволяют обеспечить качественное и надежное теплоснабжение абонентов </w:t>
      </w:r>
      <w:r>
        <w:rPr>
          <w:sz w:val="28"/>
        </w:rPr>
        <w:t>МО «Поселок Ленинский»</w:t>
      </w:r>
      <w:r w:rsidRPr="00AF0317">
        <w:rPr>
          <w:sz w:val="28"/>
        </w:rPr>
        <w:t>.</w:t>
      </w:r>
    </w:p>
    <w:p w:rsidR="006236AD" w:rsidRDefault="006236AD" w:rsidP="006236AD">
      <w:pPr>
        <w:pStyle w:val="3"/>
        <w:spacing w:before="240" w:after="0"/>
        <w:ind w:firstLine="709"/>
        <w:jc w:val="both"/>
      </w:pPr>
      <w:bookmarkStart w:id="80" w:name="_Toc5267689"/>
      <w:r>
        <w:t xml:space="preserve">1.6.4 </w:t>
      </w:r>
      <w:r w:rsidRPr="002D2E1D">
        <w:t>Описание причины возникновения дефицитов тепловой мощности и последствия влияния дефицитов на качество теплоснабжения</w:t>
      </w:r>
      <w:bookmarkEnd w:id="80"/>
    </w:p>
    <w:p w:rsidR="00AF0317" w:rsidRPr="00AF0317" w:rsidRDefault="00AF0317" w:rsidP="00AF0317">
      <w:pPr>
        <w:spacing w:line="360" w:lineRule="auto"/>
        <w:ind w:firstLine="709"/>
        <w:jc w:val="both"/>
        <w:rPr>
          <w:sz w:val="28"/>
        </w:rPr>
      </w:pPr>
      <w:r w:rsidRPr="00AF0317">
        <w:rPr>
          <w:sz w:val="28"/>
        </w:rPr>
        <w:t>По фактическим данным в настоящее время зон с дефицитом тепловой энергии нет, располагаемой мощности источников, хватает для покрытия существующих нагрузок, гидравлический режим теплосети позволяет обеспечивать всех подключенных потребителей.</w:t>
      </w:r>
    </w:p>
    <w:p w:rsidR="00AF0317" w:rsidRPr="00AF0317" w:rsidRDefault="00AF0317" w:rsidP="00AF0317">
      <w:pPr>
        <w:spacing w:line="360" w:lineRule="auto"/>
        <w:ind w:firstLine="709"/>
        <w:jc w:val="both"/>
        <w:rPr>
          <w:sz w:val="28"/>
        </w:rPr>
      </w:pPr>
      <w:r w:rsidRPr="00AF0317">
        <w:rPr>
          <w:sz w:val="28"/>
        </w:rPr>
        <w:t>Во избежание возникновения дефицитов и ухудшения качества теплоснабжения рекомендуется:</w:t>
      </w:r>
    </w:p>
    <w:p w:rsidR="00AF0317" w:rsidRPr="00AF0317" w:rsidRDefault="00AF0317" w:rsidP="00AF0317">
      <w:pPr>
        <w:spacing w:line="360" w:lineRule="auto"/>
        <w:ind w:firstLine="709"/>
        <w:jc w:val="both"/>
        <w:rPr>
          <w:sz w:val="28"/>
        </w:rPr>
      </w:pPr>
      <w:r w:rsidRPr="00AF0317">
        <w:rPr>
          <w:sz w:val="28"/>
        </w:rPr>
        <w:t>1.</w:t>
      </w:r>
      <w:r w:rsidRPr="00AF0317">
        <w:rPr>
          <w:sz w:val="28"/>
        </w:rPr>
        <w:tab/>
        <w:t xml:space="preserve">Разработать и соблюдать программу мероприятий по экономии топлива, программу мероприятий по достижению нормативных значений, программу мероприятий </w:t>
      </w:r>
      <w:r w:rsidRPr="00AF0317">
        <w:rPr>
          <w:sz w:val="28"/>
        </w:rPr>
        <w:lastRenderedPageBreak/>
        <w:t>по снижению расходов технической воды, электроэнергии и тепла на собственные нужды</w:t>
      </w:r>
      <w:r w:rsidR="00614BD5">
        <w:rPr>
          <w:sz w:val="28"/>
        </w:rPr>
        <w:t>;</w:t>
      </w:r>
    </w:p>
    <w:p w:rsidR="00AF0317" w:rsidRPr="00AF0317" w:rsidRDefault="00AF0317" w:rsidP="00AF0317">
      <w:pPr>
        <w:spacing w:line="360" w:lineRule="auto"/>
        <w:ind w:firstLine="709"/>
        <w:jc w:val="both"/>
        <w:rPr>
          <w:sz w:val="28"/>
        </w:rPr>
      </w:pPr>
      <w:r w:rsidRPr="00AF0317">
        <w:rPr>
          <w:sz w:val="28"/>
        </w:rPr>
        <w:t>2.</w:t>
      </w:r>
      <w:r w:rsidRPr="00AF0317">
        <w:rPr>
          <w:sz w:val="28"/>
        </w:rPr>
        <w:tab/>
        <w:t>Ежедневно проводить анализ технического состояния работы оборудования и технико-экономических показателей работы станции</w:t>
      </w:r>
      <w:r w:rsidR="00614BD5">
        <w:rPr>
          <w:sz w:val="28"/>
        </w:rPr>
        <w:t>;</w:t>
      </w:r>
    </w:p>
    <w:p w:rsidR="00AF0317" w:rsidRPr="00AF0317" w:rsidRDefault="00AF0317" w:rsidP="00AF0317">
      <w:pPr>
        <w:spacing w:line="360" w:lineRule="auto"/>
        <w:ind w:firstLine="709"/>
        <w:jc w:val="both"/>
        <w:rPr>
          <w:sz w:val="28"/>
        </w:rPr>
      </w:pPr>
      <w:r w:rsidRPr="00AF0317">
        <w:rPr>
          <w:sz w:val="28"/>
        </w:rPr>
        <w:t>3.</w:t>
      </w:r>
      <w:r w:rsidRPr="00AF0317">
        <w:rPr>
          <w:sz w:val="28"/>
        </w:rPr>
        <w:tab/>
        <w:t>Регулярно проводить работы по наладке и испытаниям оборудования. Эти работы проводятся до и после ремонтов оборудования, а также при отклонении показателей работы от нормативных значений</w:t>
      </w:r>
      <w:r w:rsidR="00614BD5">
        <w:rPr>
          <w:sz w:val="28"/>
        </w:rPr>
        <w:t>;</w:t>
      </w:r>
    </w:p>
    <w:p w:rsidR="00AF0317" w:rsidRPr="00AF0317" w:rsidRDefault="00AF0317" w:rsidP="00AF0317">
      <w:pPr>
        <w:spacing w:line="360" w:lineRule="auto"/>
        <w:ind w:firstLine="709"/>
        <w:jc w:val="both"/>
        <w:rPr>
          <w:sz w:val="28"/>
        </w:rPr>
      </w:pPr>
      <w:r w:rsidRPr="00AF0317">
        <w:rPr>
          <w:sz w:val="28"/>
        </w:rPr>
        <w:t>4.</w:t>
      </w:r>
      <w:r w:rsidRPr="00AF0317">
        <w:rPr>
          <w:sz w:val="28"/>
        </w:rPr>
        <w:tab/>
        <w:t>Вести учет, контроль и выполнение директивных документов Минэнерго России и Ростехнадзора России по вопросам повышения надежности и безопасности работы энергооборудования</w:t>
      </w:r>
      <w:r w:rsidR="00614BD5">
        <w:rPr>
          <w:sz w:val="28"/>
        </w:rPr>
        <w:t>;</w:t>
      </w:r>
    </w:p>
    <w:p w:rsidR="00AF0317" w:rsidRPr="00AF0317" w:rsidRDefault="00AF0317" w:rsidP="00614BD5">
      <w:pPr>
        <w:spacing w:line="360" w:lineRule="auto"/>
        <w:ind w:firstLine="709"/>
        <w:jc w:val="both"/>
        <w:rPr>
          <w:sz w:val="28"/>
        </w:rPr>
      </w:pPr>
      <w:r w:rsidRPr="00AF0317">
        <w:rPr>
          <w:sz w:val="28"/>
        </w:rPr>
        <w:t>5.</w:t>
      </w:r>
      <w:r w:rsidRPr="00AF0317">
        <w:rPr>
          <w:sz w:val="28"/>
        </w:rPr>
        <w:tab/>
        <w:t>Вести учет и расследование нарушений в работе энергооборудования, разработать мероприятий по предупреждению аналогичных нарушений</w:t>
      </w:r>
      <w:r w:rsidR="00614BD5">
        <w:rPr>
          <w:sz w:val="28"/>
        </w:rPr>
        <w:t>;</w:t>
      </w:r>
    </w:p>
    <w:p w:rsidR="006236AD" w:rsidRDefault="00614BD5" w:rsidP="00AF0317">
      <w:pPr>
        <w:spacing w:line="360" w:lineRule="auto"/>
        <w:ind w:firstLine="709"/>
        <w:jc w:val="both"/>
        <w:rPr>
          <w:sz w:val="28"/>
        </w:rPr>
      </w:pPr>
      <w:r>
        <w:rPr>
          <w:sz w:val="28"/>
        </w:rPr>
        <w:t>6.</w:t>
      </w:r>
      <w:r>
        <w:rPr>
          <w:sz w:val="28"/>
        </w:rPr>
        <w:tab/>
      </w:r>
      <w:r w:rsidR="00AF0317" w:rsidRPr="00AF0317">
        <w:rPr>
          <w:sz w:val="28"/>
        </w:rPr>
        <w:t>Установка приборов учёта выработанной тепловой энергии.</w:t>
      </w:r>
    </w:p>
    <w:p w:rsidR="006236AD" w:rsidRDefault="006236AD" w:rsidP="006236AD">
      <w:pPr>
        <w:pStyle w:val="3"/>
        <w:spacing w:before="240" w:after="0"/>
        <w:ind w:firstLine="709"/>
        <w:jc w:val="both"/>
      </w:pPr>
      <w:bookmarkStart w:id="81" w:name="_Toc5267690"/>
      <w:r>
        <w:t xml:space="preserve">1.6.5 Описание резервов тепловой мощности нетто источников тепловой энергии и возможностей расширения технологических </w:t>
      </w:r>
      <w:r w:rsidR="00B313FE">
        <w:t>зон действия источников тепловой энергии с резервами тепловой мощности</w:t>
      </w:r>
      <w:bookmarkEnd w:id="81"/>
      <w:r w:rsidR="00B313FE">
        <w:t xml:space="preserve"> </w:t>
      </w:r>
    </w:p>
    <w:p w:rsidR="00AF0317" w:rsidRPr="00AF0317" w:rsidRDefault="00AF0317" w:rsidP="00AF0317">
      <w:pPr>
        <w:spacing w:line="360" w:lineRule="auto"/>
        <w:ind w:firstLine="709"/>
        <w:jc w:val="both"/>
        <w:rPr>
          <w:sz w:val="28"/>
        </w:rPr>
      </w:pPr>
      <w:r w:rsidRPr="00AF0317">
        <w:rPr>
          <w:sz w:val="28"/>
        </w:rPr>
        <w:t xml:space="preserve">Для всех существующих источников тепловой энергии </w:t>
      </w:r>
      <w:r>
        <w:rPr>
          <w:sz w:val="28"/>
        </w:rPr>
        <w:t>МО</w:t>
      </w:r>
      <w:r w:rsidRPr="00AF0317">
        <w:rPr>
          <w:sz w:val="28"/>
        </w:rPr>
        <w:t xml:space="preserve"> «Поселок Ленинский» зона их действия входит в зону радиуса эффективного теплоснабжения.</w:t>
      </w:r>
    </w:p>
    <w:p w:rsidR="006236AD" w:rsidRDefault="00614BD5" w:rsidP="00AF0317">
      <w:pPr>
        <w:spacing w:line="360" w:lineRule="auto"/>
        <w:ind w:firstLine="709"/>
        <w:jc w:val="both"/>
        <w:rPr>
          <w:sz w:val="28"/>
        </w:rPr>
      </w:pPr>
      <w:r>
        <w:rPr>
          <w:sz w:val="28"/>
        </w:rPr>
        <w:t>Р</w:t>
      </w:r>
      <w:r w:rsidR="00AF0317" w:rsidRPr="00AF0317">
        <w:rPr>
          <w:sz w:val="28"/>
        </w:rPr>
        <w:t xml:space="preserve">асширение технологических зон действия источников с резервами тепловой мощности нетто в зоны действия с дефицитом тепловой мощности не </w:t>
      </w:r>
      <w:r>
        <w:rPr>
          <w:sz w:val="28"/>
        </w:rPr>
        <w:t>возможно, ввиду их удаленности друг от друга</w:t>
      </w:r>
      <w:r w:rsidR="00AF0317" w:rsidRPr="00AF0317">
        <w:rPr>
          <w:sz w:val="28"/>
        </w:rPr>
        <w:t>.</w:t>
      </w:r>
    </w:p>
    <w:p w:rsidR="00AF0317" w:rsidRDefault="00AF0317">
      <w:pPr>
        <w:rPr>
          <w:sz w:val="28"/>
          <w:szCs w:val="28"/>
        </w:rPr>
      </w:pPr>
      <w:r>
        <w:br w:type="page"/>
      </w:r>
    </w:p>
    <w:p w:rsidR="009819C9" w:rsidRDefault="00AF0317" w:rsidP="00CD16B8">
      <w:pPr>
        <w:pStyle w:val="2"/>
        <w:spacing w:after="0"/>
        <w:ind w:left="0"/>
        <w:jc w:val="center"/>
      </w:pPr>
      <w:bookmarkStart w:id="82" w:name="1.7_Балансы_теплоносителя"/>
      <w:bookmarkStart w:id="83" w:name="_Toc5267691"/>
      <w:bookmarkEnd w:id="82"/>
      <w:r>
        <w:lastRenderedPageBreak/>
        <w:t>Часть 7 «</w:t>
      </w:r>
      <w:r w:rsidR="005B58E9">
        <w:t>Балансы</w:t>
      </w:r>
      <w:r w:rsidR="005B58E9">
        <w:rPr>
          <w:spacing w:val="-3"/>
        </w:rPr>
        <w:t xml:space="preserve"> </w:t>
      </w:r>
      <w:r w:rsidR="005B58E9">
        <w:t>теплоносителя</w:t>
      </w:r>
      <w:r>
        <w:t>»</w:t>
      </w:r>
      <w:bookmarkEnd w:id="83"/>
    </w:p>
    <w:p w:rsidR="00AF0317" w:rsidRDefault="00AF0317" w:rsidP="00AF0317">
      <w:pPr>
        <w:pStyle w:val="3"/>
        <w:spacing w:before="240" w:after="0"/>
        <w:ind w:firstLine="709"/>
        <w:jc w:val="both"/>
      </w:pPr>
      <w:bookmarkStart w:id="84" w:name="_Toc5267692"/>
      <w:r>
        <w:t xml:space="preserve">1.7.1 Описание балансов производительности водоподготовительных установок теплоносителя для тепловых сетей и максимального потребления теплоносителя </w:t>
      </w:r>
      <w:r w:rsidR="00D34533">
        <w:t>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84"/>
    </w:p>
    <w:p w:rsidR="00F10152" w:rsidRDefault="00F10152" w:rsidP="00F10152">
      <w:pPr>
        <w:pStyle w:val="a3"/>
        <w:spacing w:line="360" w:lineRule="auto"/>
        <w:ind w:firstLine="709"/>
        <w:jc w:val="both"/>
      </w:pPr>
      <w:r>
        <w:t>Утвержденный баланс производительности водоподготовительных установок теплоносителя в теплоиспользующих установках потребителей в перспективных зонах действия системы теплоснабжения и источников тепловой энергии</w:t>
      </w:r>
    </w:p>
    <w:p w:rsidR="00F10152" w:rsidRDefault="00F10152" w:rsidP="00F10152">
      <w:pPr>
        <w:pStyle w:val="a3"/>
        <w:spacing w:line="360" w:lineRule="auto"/>
        <w:ind w:firstLine="709"/>
        <w:jc w:val="both"/>
      </w:pPr>
      <w:r>
        <w:t>Баланс производительности водоподготовительных установок складывается из нижеприведенных статей:</w:t>
      </w:r>
    </w:p>
    <w:p w:rsidR="00F10152" w:rsidRDefault="00F10152" w:rsidP="00F10152">
      <w:pPr>
        <w:pStyle w:val="a5"/>
        <w:numPr>
          <w:ilvl w:val="0"/>
          <w:numId w:val="16"/>
        </w:numPr>
        <w:tabs>
          <w:tab w:val="left" w:pos="1003"/>
        </w:tabs>
        <w:spacing w:line="360" w:lineRule="auto"/>
        <w:ind w:left="0" w:firstLine="709"/>
        <w:rPr>
          <w:sz w:val="28"/>
        </w:rPr>
      </w:pPr>
      <w:r>
        <w:rPr>
          <w:sz w:val="28"/>
        </w:rPr>
        <w:t>объем воды на заполнение наружной тепловой сети,</w:t>
      </w:r>
      <w:r>
        <w:rPr>
          <w:spacing w:val="-3"/>
          <w:sz w:val="28"/>
        </w:rPr>
        <w:t xml:space="preserve"> </w:t>
      </w:r>
      <w:r>
        <w:rPr>
          <w:sz w:val="28"/>
        </w:rPr>
        <w:t>м</w:t>
      </w:r>
      <w:r>
        <w:rPr>
          <w:sz w:val="28"/>
          <w:vertAlign w:val="superscript"/>
        </w:rPr>
        <w:t>3</w:t>
      </w:r>
      <w:r>
        <w:rPr>
          <w:sz w:val="28"/>
        </w:rPr>
        <w:t>;</w:t>
      </w:r>
    </w:p>
    <w:p w:rsidR="00F10152" w:rsidRDefault="00F10152" w:rsidP="00F10152">
      <w:pPr>
        <w:pStyle w:val="a5"/>
        <w:numPr>
          <w:ilvl w:val="0"/>
          <w:numId w:val="16"/>
        </w:numPr>
        <w:tabs>
          <w:tab w:val="left" w:pos="1003"/>
        </w:tabs>
        <w:spacing w:line="360" w:lineRule="auto"/>
        <w:ind w:left="0" w:firstLine="709"/>
        <w:rPr>
          <w:sz w:val="28"/>
        </w:rPr>
      </w:pPr>
      <w:r>
        <w:rPr>
          <w:sz w:val="28"/>
        </w:rPr>
        <w:t>объем воды на подпитку системы теплоснабжения,</w:t>
      </w:r>
      <w:r>
        <w:rPr>
          <w:spacing w:val="-5"/>
          <w:sz w:val="28"/>
        </w:rPr>
        <w:t xml:space="preserve"> </w:t>
      </w:r>
      <w:r>
        <w:rPr>
          <w:sz w:val="28"/>
        </w:rPr>
        <w:t>м</w:t>
      </w:r>
      <w:r>
        <w:rPr>
          <w:sz w:val="28"/>
          <w:vertAlign w:val="superscript"/>
        </w:rPr>
        <w:t>3</w:t>
      </w:r>
      <w:r>
        <w:rPr>
          <w:sz w:val="28"/>
        </w:rPr>
        <w:t>;</w:t>
      </w:r>
    </w:p>
    <w:p w:rsidR="00F10152" w:rsidRDefault="00F10152" w:rsidP="00F10152">
      <w:pPr>
        <w:pStyle w:val="a5"/>
        <w:numPr>
          <w:ilvl w:val="0"/>
          <w:numId w:val="16"/>
        </w:numPr>
        <w:tabs>
          <w:tab w:val="left" w:pos="1003"/>
        </w:tabs>
        <w:spacing w:line="360" w:lineRule="auto"/>
        <w:ind w:left="0" w:firstLine="709"/>
        <w:rPr>
          <w:sz w:val="28"/>
        </w:rPr>
      </w:pPr>
      <w:r>
        <w:rPr>
          <w:sz w:val="28"/>
        </w:rPr>
        <w:t>объем воды на собственные нужды котельной,</w:t>
      </w:r>
      <w:r>
        <w:rPr>
          <w:spacing w:val="-5"/>
          <w:sz w:val="28"/>
        </w:rPr>
        <w:t xml:space="preserve"> </w:t>
      </w:r>
      <w:r>
        <w:rPr>
          <w:sz w:val="28"/>
        </w:rPr>
        <w:t>м</w:t>
      </w:r>
      <w:r>
        <w:rPr>
          <w:sz w:val="28"/>
          <w:vertAlign w:val="superscript"/>
        </w:rPr>
        <w:t>3</w:t>
      </w:r>
      <w:r>
        <w:rPr>
          <w:sz w:val="28"/>
        </w:rPr>
        <w:t>;</w:t>
      </w:r>
    </w:p>
    <w:p w:rsidR="00F10152" w:rsidRDefault="00F10152" w:rsidP="00F10152">
      <w:pPr>
        <w:pStyle w:val="a5"/>
        <w:numPr>
          <w:ilvl w:val="0"/>
          <w:numId w:val="16"/>
        </w:numPr>
        <w:tabs>
          <w:tab w:val="left" w:pos="1003"/>
        </w:tabs>
        <w:spacing w:line="360" w:lineRule="auto"/>
        <w:ind w:left="0" w:firstLine="709"/>
        <w:rPr>
          <w:sz w:val="28"/>
        </w:rPr>
      </w:pPr>
      <w:r>
        <w:rPr>
          <w:sz w:val="28"/>
        </w:rPr>
        <w:t>объем воды на заполнение системы отопления (объектов),</w:t>
      </w:r>
      <w:r>
        <w:rPr>
          <w:spacing w:val="-10"/>
          <w:sz w:val="28"/>
        </w:rPr>
        <w:t xml:space="preserve"> </w:t>
      </w:r>
      <w:r>
        <w:rPr>
          <w:sz w:val="28"/>
        </w:rPr>
        <w:t>м</w:t>
      </w:r>
      <w:r>
        <w:rPr>
          <w:sz w:val="28"/>
          <w:vertAlign w:val="superscript"/>
        </w:rPr>
        <w:t>3</w:t>
      </w:r>
      <w:r>
        <w:rPr>
          <w:sz w:val="28"/>
        </w:rPr>
        <w:t>;</w:t>
      </w:r>
    </w:p>
    <w:p w:rsidR="00F10152" w:rsidRDefault="00F10152" w:rsidP="00F10152">
      <w:pPr>
        <w:pStyle w:val="a5"/>
        <w:numPr>
          <w:ilvl w:val="0"/>
          <w:numId w:val="16"/>
        </w:numPr>
        <w:tabs>
          <w:tab w:val="left" w:pos="1003"/>
        </w:tabs>
        <w:spacing w:line="360" w:lineRule="auto"/>
        <w:ind w:left="0" w:firstLine="709"/>
        <w:rPr>
          <w:sz w:val="28"/>
        </w:rPr>
      </w:pPr>
      <w:r>
        <w:rPr>
          <w:sz w:val="28"/>
        </w:rPr>
        <w:t>объем воды на горячее теплоснабжение,</w:t>
      </w:r>
      <w:r>
        <w:rPr>
          <w:spacing w:val="-2"/>
          <w:sz w:val="28"/>
        </w:rPr>
        <w:t xml:space="preserve"> </w:t>
      </w:r>
      <w:r>
        <w:rPr>
          <w:sz w:val="28"/>
        </w:rPr>
        <w:t>м</w:t>
      </w:r>
      <w:r>
        <w:rPr>
          <w:sz w:val="28"/>
          <w:vertAlign w:val="superscript"/>
        </w:rPr>
        <w:t>3</w:t>
      </w:r>
      <w:r>
        <w:rPr>
          <w:sz w:val="28"/>
        </w:rPr>
        <w:t>.</w:t>
      </w:r>
    </w:p>
    <w:p w:rsidR="00F10152" w:rsidRDefault="00F10152" w:rsidP="00F10152">
      <w:pPr>
        <w:pStyle w:val="a3"/>
        <w:spacing w:line="360" w:lineRule="auto"/>
        <w:ind w:firstLine="709"/>
        <w:jc w:val="both"/>
      </w:pPr>
      <w:r>
        <w:t>В процессе эксплуатации необходимо чтобы ВПУ обеспечивала подпитку тепловой сети, расход потребителями теплоносителя (ГВС) и собственные нужды котельной.</w:t>
      </w:r>
    </w:p>
    <w:p w:rsidR="00F10152" w:rsidRDefault="00F10152" w:rsidP="00F10152">
      <w:pPr>
        <w:pStyle w:val="a3"/>
        <w:spacing w:line="360" w:lineRule="auto"/>
        <w:ind w:firstLine="709"/>
        <w:jc w:val="both"/>
      </w:pPr>
      <w:r>
        <w:t>Объем воды для наполнения трубопроводов тепловых сетей, м</w:t>
      </w:r>
      <w:r>
        <w:rPr>
          <w:vertAlign w:val="superscript"/>
        </w:rPr>
        <w:t>3</w:t>
      </w:r>
      <w:r>
        <w:t>, вычисляется в зависимости от их площади сечения и протяженности по формуле:</w:t>
      </w:r>
    </w:p>
    <w:p w:rsidR="00F10152" w:rsidRDefault="00F10152" w:rsidP="00F10152">
      <w:pPr>
        <w:spacing w:line="340" w:lineRule="exact"/>
        <w:ind w:left="596"/>
        <w:jc w:val="center"/>
        <w:rPr>
          <w:i/>
          <w:sz w:val="18"/>
        </w:rPr>
      </w:pPr>
      <w:r>
        <w:rPr>
          <w:i/>
          <w:position w:val="4"/>
          <w:sz w:val="28"/>
        </w:rPr>
        <w:t>V</w:t>
      </w:r>
      <w:r>
        <w:rPr>
          <w:i/>
          <w:sz w:val="18"/>
        </w:rPr>
        <w:t>сети</w:t>
      </w:r>
      <w:r>
        <w:rPr>
          <w:i/>
          <w:position w:val="4"/>
          <w:sz w:val="28"/>
        </w:rPr>
        <w:t>=∑v</w:t>
      </w:r>
      <w:r>
        <w:rPr>
          <w:i/>
          <w:sz w:val="18"/>
        </w:rPr>
        <w:t>di</w:t>
      </w:r>
      <w:r>
        <w:rPr>
          <w:i/>
          <w:position w:val="4"/>
          <w:sz w:val="28"/>
        </w:rPr>
        <w:t>l</w:t>
      </w:r>
      <w:r>
        <w:rPr>
          <w:i/>
          <w:sz w:val="18"/>
        </w:rPr>
        <w:t>di</w:t>
      </w:r>
    </w:p>
    <w:p w:rsidR="00F10152" w:rsidRPr="002840E4" w:rsidRDefault="00F10152" w:rsidP="002840E4">
      <w:pPr>
        <w:pStyle w:val="a3"/>
        <w:spacing w:line="360" w:lineRule="auto"/>
        <w:ind w:firstLine="709"/>
        <w:jc w:val="both"/>
      </w:pPr>
      <w:r w:rsidRPr="002840E4">
        <w:t>где</w:t>
      </w:r>
    </w:p>
    <w:p w:rsidR="00F10152" w:rsidRPr="002840E4" w:rsidRDefault="00F10152" w:rsidP="002840E4">
      <w:pPr>
        <w:pStyle w:val="a3"/>
        <w:spacing w:line="360" w:lineRule="auto"/>
        <w:ind w:firstLine="709"/>
        <w:jc w:val="both"/>
      </w:pPr>
      <w:r w:rsidRPr="002840E4">
        <w:rPr>
          <w:i/>
        </w:rPr>
        <w:t>v</w:t>
      </w:r>
      <w:r w:rsidRPr="002840E4">
        <w:rPr>
          <w:i/>
          <w:vertAlign w:val="subscript"/>
        </w:rPr>
        <w:t>di</w:t>
      </w:r>
      <w:r w:rsidRPr="002840E4">
        <w:rPr>
          <w:i/>
        </w:rPr>
        <w:t xml:space="preserve"> </w:t>
      </w:r>
      <w:r w:rsidRPr="002840E4">
        <w:t xml:space="preserve">- удельный объем воды в трубопроводе </w:t>
      </w:r>
      <w:r w:rsidRPr="002840E4">
        <w:rPr>
          <w:i/>
        </w:rPr>
        <w:t>i</w:t>
      </w:r>
      <w:r w:rsidRPr="002840E4">
        <w:t>-го диаметра протяженностью 1, м</w:t>
      </w:r>
      <w:r w:rsidRPr="002840E4">
        <w:rPr>
          <w:vertAlign w:val="superscript"/>
        </w:rPr>
        <w:t>3</w:t>
      </w:r>
      <w:r w:rsidRPr="002840E4">
        <w:t>/м;</w:t>
      </w:r>
    </w:p>
    <w:p w:rsidR="00F10152" w:rsidRPr="002840E4" w:rsidRDefault="00F10152" w:rsidP="002840E4">
      <w:pPr>
        <w:pStyle w:val="a3"/>
        <w:spacing w:line="360" w:lineRule="auto"/>
        <w:ind w:firstLine="709"/>
        <w:jc w:val="both"/>
      </w:pPr>
      <w:r w:rsidRPr="002840E4">
        <w:rPr>
          <w:i/>
        </w:rPr>
        <w:t>l</w:t>
      </w:r>
      <w:r w:rsidRPr="002840E4">
        <w:rPr>
          <w:i/>
          <w:vertAlign w:val="subscript"/>
        </w:rPr>
        <w:t>di</w:t>
      </w:r>
      <w:r w:rsidRPr="002840E4">
        <w:rPr>
          <w:i/>
        </w:rPr>
        <w:t xml:space="preserve"> </w:t>
      </w:r>
      <w:r w:rsidRPr="002840E4">
        <w:t xml:space="preserve">- протяженность участка тепловой сети </w:t>
      </w:r>
      <w:r w:rsidRPr="002840E4">
        <w:rPr>
          <w:i/>
        </w:rPr>
        <w:t>i</w:t>
      </w:r>
      <w:r w:rsidRPr="002840E4">
        <w:t>-го диаметра, м;</w:t>
      </w:r>
    </w:p>
    <w:p w:rsidR="00F10152" w:rsidRPr="002840E4" w:rsidRDefault="00F10152" w:rsidP="002840E4">
      <w:pPr>
        <w:pStyle w:val="a3"/>
        <w:spacing w:line="360" w:lineRule="auto"/>
        <w:ind w:firstLine="709"/>
        <w:jc w:val="both"/>
      </w:pPr>
      <w:r w:rsidRPr="002840E4">
        <w:rPr>
          <w:i/>
        </w:rPr>
        <w:t xml:space="preserve">n </w:t>
      </w:r>
      <w:r w:rsidRPr="002840E4">
        <w:t>- количество участков сети;</w:t>
      </w:r>
    </w:p>
    <w:p w:rsidR="00F10152" w:rsidRPr="002840E4" w:rsidRDefault="00F10152" w:rsidP="002840E4">
      <w:pPr>
        <w:pStyle w:val="a3"/>
        <w:spacing w:line="360" w:lineRule="auto"/>
        <w:ind w:firstLine="709"/>
        <w:jc w:val="both"/>
      </w:pPr>
      <w:r w:rsidRPr="002840E4">
        <w:t>Объем воды на заполнение тепловой системы отопления внутренней системы отопления объекта (здания)</w:t>
      </w:r>
    </w:p>
    <w:p w:rsidR="00F10152" w:rsidRPr="002840E4" w:rsidRDefault="00F10152" w:rsidP="00D5381E">
      <w:pPr>
        <w:spacing w:line="360" w:lineRule="auto"/>
        <w:ind w:firstLine="709"/>
        <w:jc w:val="center"/>
        <w:rPr>
          <w:i/>
          <w:sz w:val="28"/>
          <w:szCs w:val="28"/>
        </w:rPr>
      </w:pPr>
      <w:r w:rsidRPr="002840E4">
        <w:rPr>
          <w:i/>
          <w:position w:val="4"/>
          <w:sz w:val="28"/>
          <w:szCs w:val="28"/>
        </w:rPr>
        <w:t>V</w:t>
      </w:r>
      <w:r w:rsidRPr="00D5381E">
        <w:rPr>
          <w:i/>
          <w:sz w:val="28"/>
          <w:szCs w:val="28"/>
          <w:vertAlign w:val="subscript"/>
        </w:rPr>
        <w:t>от</w:t>
      </w:r>
      <w:r w:rsidRPr="002840E4">
        <w:rPr>
          <w:i/>
          <w:position w:val="4"/>
          <w:sz w:val="28"/>
          <w:szCs w:val="28"/>
        </w:rPr>
        <w:t>=v</w:t>
      </w:r>
      <w:r w:rsidRPr="00D5381E">
        <w:rPr>
          <w:i/>
          <w:sz w:val="28"/>
          <w:szCs w:val="28"/>
          <w:vertAlign w:val="subscript"/>
        </w:rPr>
        <w:t>от</w:t>
      </w:r>
      <w:r w:rsidR="00D5381E">
        <w:rPr>
          <w:i/>
          <w:position w:val="4"/>
          <w:sz w:val="28"/>
          <w:szCs w:val="28"/>
        </w:rPr>
        <w:t>·</w:t>
      </w:r>
      <w:r w:rsidRPr="002840E4">
        <w:rPr>
          <w:i/>
          <w:position w:val="4"/>
          <w:sz w:val="28"/>
          <w:szCs w:val="28"/>
        </w:rPr>
        <w:t>Q</w:t>
      </w:r>
      <w:r w:rsidRPr="00D5381E">
        <w:rPr>
          <w:i/>
          <w:sz w:val="28"/>
          <w:szCs w:val="28"/>
          <w:vertAlign w:val="subscript"/>
        </w:rPr>
        <w:t>от</w:t>
      </w:r>
    </w:p>
    <w:p w:rsidR="00F10152" w:rsidRPr="002840E4" w:rsidRDefault="00F10152" w:rsidP="002840E4">
      <w:pPr>
        <w:pStyle w:val="a3"/>
        <w:spacing w:line="360" w:lineRule="auto"/>
        <w:ind w:firstLine="709"/>
        <w:jc w:val="both"/>
      </w:pPr>
      <w:r w:rsidRPr="002840E4">
        <w:t>где</w:t>
      </w:r>
    </w:p>
    <w:p w:rsidR="00F10152" w:rsidRPr="002840E4" w:rsidRDefault="00F10152" w:rsidP="002840E4">
      <w:pPr>
        <w:pStyle w:val="a3"/>
        <w:spacing w:line="360" w:lineRule="auto"/>
        <w:ind w:firstLine="709"/>
        <w:jc w:val="both"/>
      </w:pPr>
      <w:r w:rsidRPr="002840E4">
        <w:rPr>
          <w:i/>
        </w:rPr>
        <w:t>v</w:t>
      </w:r>
      <w:r w:rsidRPr="002840E4">
        <w:rPr>
          <w:i/>
          <w:vertAlign w:val="subscript"/>
        </w:rPr>
        <w:t>от</w:t>
      </w:r>
      <w:r w:rsidRPr="002840E4">
        <w:rPr>
          <w:i/>
        </w:rPr>
        <w:t xml:space="preserve"> </w:t>
      </w:r>
      <w:r w:rsidRPr="002840E4">
        <w:t xml:space="preserve">– удельный объем воды (справочная величина </w:t>
      </w:r>
      <w:r w:rsidRPr="002840E4">
        <w:rPr>
          <w:i/>
        </w:rPr>
        <w:t>v</w:t>
      </w:r>
      <w:r w:rsidRPr="002840E4">
        <w:rPr>
          <w:i/>
          <w:vertAlign w:val="subscript"/>
        </w:rPr>
        <w:t>от</w:t>
      </w:r>
      <w:r w:rsidRPr="002840E4">
        <w:rPr>
          <w:i/>
        </w:rPr>
        <w:t xml:space="preserve"> </w:t>
      </w:r>
      <w:r w:rsidRPr="002840E4">
        <w:t>=30 м</w:t>
      </w:r>
      <w:r w:rsidRPr="002840E4">
        <w:rPr>
          <w:vertAlign w:val="superscript"/>
        </w:rPr>
        <w:t>3</w:t>
      </w:r>
      <w:r w:rsidRPr="002840E4">
        <w:t>/Гкал/ч);</w:t>
      </w:r>
    </w:p>
    <w:p w:rsidR="00F10152" w:rsidRPr="002840E4" w:rsidRDefault="00F10152" w:rsidP="002840E4">
      <w:pPr>
        <w:pStyle w:val="a3"/>
        <w:tabs>
          <w:tab w:val="left" w:pos="1511"/>
          <w:tab w:val="left" w:pos="1854"/>
          <w:tab w:val="left" w:pos="3874"/>
          <w:tab w:val="left" w:pos="5219"/>
          <w:tab w:val="left" w:pos="6154"/>
          <w:tab w:val="left" w:pos="6677"/>
          <w:tab w:val="left" w:pos="8166"/>
          <w:tab w:val="left" w:pos="9222"/>
        </w:tabs>
        <w:spacing w:line="360" w:lineRule="auto"/>
        <w:ind w:firstLine="709"/>
        <w:jc w:val="both"/>
      </w:pPr>
      <w:r w:rsidRPr="002840E4">
        <w:rPr>
          <w:i/>
        </w:rPr>
        <w:lastRenderedPageBreak/>
        <w:t>Q</w:t>
      </w:r>
      <w:r w:rsidRPr="002840E4">
        <w:rPr>
          <w:i/>
          <w:vertAlign w:val="subscript"/>
        </w:rPr>
        <w:t>от</w:t>
      </w:r>
      <w:r w:rsidR="00F650DA">
        <w:t xml:space="preserve"> – максимальный тепловой поток на отопление здания </w:t>
      </w:r>
      <w:r w:rsidRPr="002840E4">
        <w:t>(расчетно- нормативная величина),</w:t>
      </w:r>
      <w:r w:rsidRPr="002840E4">
        <w:rPr>
          <w:spacing w:val="-2"/>
        </w:rPr>
        <w:t xml:space="preserve"> </w:t>
      </w:r>
      <w:r w:rsidRPr="002840E4">
        <w:t>Гкал/ч.</w:t>
      </w:r>
    </w:p>
    <w:p w:rsidR="00F650DA" w:rsidRDefault="00F10152" w:rsidP="002840E4">
      <w:pPr>
        <w:pStyle w:val="a3"/>
        <w:spacing w:line="360" w:lineRule="auto"/>
        <w:ind w:firstLine="709"/>
        <w:jc w:val="both"/>
      </w:pPr>
      <w:r w:rsidRPr="002840E4">
        <w:t xml:space="preserve">Объем воды на </w:t>
      </w:r>
      <w:r w:rsidR="00F650DA">
        <w:t xml:space="preserve">подпитку системы теплоснабжения: </w:t>
      </w:r>
    </w:p>
    <w:p w:rsidR="00F10152" w:rsidRPr="002840E4" w:rsidRDefault="00F10152" w:rsidP="002840E4">
      <w:pPr>
        <w:pStyle w:val="a3"/>
        <w:spacing w:line="360" w:lineRule="auto"/>
        <w:ind w:firstLine="709"/>
        <w:jc w:val="both"/>
      </w:pPr>
      <w:r w:rsidRPr="002840E4">
        <w:t>закрытая система</w:t>
      </w:r>
      <w:r w:rsidR="00F650DA">
        <w:t>:</w:t>
      </w:r>
    </w:p>
    <w:p w:rsidR="00F10152" w:rsidRPr="002840E4" w:rsidRDefault="00F10152" w:rsidP="00D5381E">
      <w:pPr>
        <w:spacing w:line="360" w:lineRule="auto"/>
        <w:ind w:firstLine="709"/>
        <w:jc w:val="center"/>
        <w:rPr>
          <w:i/>
          <w:sz w:val="28"/>
          <w:szCs w:val="28"/>
        </w:rPr>
      </w:pPr>
      <w:r w:rsidRPr="002840E4">
        <w:rPr>
          <w:i/>
          <w:sz w:val="28"/>
          <w:szCs w:val="28"/>
        </w:rPr>
        <w:t>V</w:t>
      </w:r>
      <w:r w:rsidRPr="002840E4">
        <w:rPr>
          <w:i/>
          <w:sz w:val="28"/>
          <w:szCs w:val="28"/>
          <w:vertAlign w:val="subscript"/>
        </w:rPr>
        <w:t>подп</w:t>
      </w:r>
      <w:r w:rsidRPr="002840E4">
        <w:rPr>
          <w:i/>
          <w:sz w:val="28"/>
          <w:szCs w:val="28"/>
        </w:rPr>
        <w:t xml:space="preserve"> =0,0025·V,</w:t>
      </w:r>
    </w:p>
    <w:p w:rsidR="00F10152" w:rsidRPr="002840E4" w:rsidRDefault="00F10152" w:rsidP="002840E4">
      <w:pPr>
        <w:pStyle w:val="a3"/>
        <w:spacing w:line="360" w:lineRule="auto"/>
        <w:ind w:firstLine="709"/>
        <w:jc w:val="both"/>
      </w:pPr>
      <w:r w:rsidRPr="002840E4">
        <w:t>где</w:t>
      </w:r>
    </w:p>
    <w:p w:rsidR="00F650DA" w:rsidRDefault="00F10152" w:rsidP="002840E4">
      <w:pPr>
        <w:pStyle w:val="a3"/>
        <w:spacing w:line="360" w:lineRule="auto"/>
        <w:ind w:firstLine="709"/>
        <w:jc w:val="both"/>
      </w:pPr>
      <w:r w:rsidRPr="002840E4">
        <w:rPr>
          <w:i/>
        </w:rPr>
        <w:t xml:space="preserve">V </w:t>
      </w:r>
      <w:r w:rsidR="00F650DA">
        <w:t>–</w:t>
      </w:r>
      <w:r w:rsidRPr="002840E4">
        <w:t xml:space="preserve"> объем воды в трубопроводах т/сети и системе отопления, м</w:t>
      </w:r>
      <w:r w:rsidRPr="002840E4">
        <w:rPr>
          <w:vertAlign w:val="superscript"/>
        </w:rPr>
        <w:t>3</w:t>
      </w:r>
      <w:r w:rsidRPr="002840E4">
        <w:t xml:space="preserve">. </w:t>
      </w:r>
    </w:p>
    <w:p w:rsidR="00F10152" w:rsidRPr="002840E4" w:rsidRDefault="00F10152" w:rsidP="002840E4">
      <w:pPr>
        <w:pStyle w:val="a3"/>
        <w:spacing w:line="360" w:lineRule="auto"/>
        <w:ind w:firstLine="709"/>
        <w:jc w:val="both"/>
      </w:pPr>
      <w:r w:rsidRPr="002840E4">
        <w:t>открытая система</w:t>
      </w:r>
      <w:r w:rsidR="00F650DA">
        <w:t>:</w:t>
      </w:r>
    </w:p>
    <w:p w:rsidR="00F10152" w:rsidRPr="002840E4" w:rsidRDefault="00F10152" w:rsidP="00D5381E">
      <w:pPr>
        <w:spacing w:line="360" w:lineRule="auto"/>
        <w:ind w:firstLine="709"/>
        <w:jc w:val="center"/>
        <w:rPr>
          <w:i/>
          <w:sz w:val="28"/>
          <w:szCs w:val="28"/>
        </w:rPr>
      </w:pPr>
      <w:r w:rsidRPr="002840E4">
        <w:rPr>
          <w:i/>
          <w:sz w:val="28"/>
          <w:szCs w:val="28"/>
        </w:rPr>
        <w:t>V</w:t>
      </w:r>
      <w:r w:rsidRPr="002840E4">
        <w:rPr>
          <w:i/>
          <w:sz w:val="28"/>
          <w:szCs w:val="28"/>
          <w:vertAlign w:val="subscript"/>
        </w:rPr>
        <w:t>подп</w:t>
      </w:r>
      <w:r w:rsidRPr="002840E4">
        <w:rPr>
          <w:i/>
          <w:sz w:val="28"/>
          <w:szCs w:val="28"/>
        </w:rPr>
        <w:t xml:space="preserve"> =0,0025·V+G</w:t>
      </w:r>
      <w:r w:rsidRPr="002840E4">
        <w:rPr>
          <w:i/>
          <w:sz w:val="28"/>
          <w:szCs w:val="28"/>
          <w:vertAlign w:val="subscript"/>
        </w:rPr>
        <w:t>гвс</w:t>
      </w:r>
      <w:r w:rsidRPr="002840E4">
        <w:rPr>
          <w:i/>
          <w:sz w:val="28"/>
          <w:szCs w:val="28"/>
        </w:rPr>
        <w:t>,</w:t>
      </w:r>
    </w:p>
    <w:p w:rsidR="00F10152" w:rsidRPr="002840E4" w:rsidRDefault="00F10152" w:rsidP="002840E4">
      <w:pPr>
        <w:pStyle w:val="a3"/>
        <w:spacing w:line="360" w:lineRule="auto"/>
        <w:ind w:firstLine="709"/>
        <w:jc w:val="both"/>
      </w:pPr>
      <w:r w:rsidRPr="002840E4">
        <w:t>где</w:t>
      </w:r>
    </w:p>
    <w:p w:rsidR="00F10152" w:rsidRPr="002840E4" w:rsidRDefault="00F10152" w:rsidP="002840E4">
      <w:pPr>
        <w:pStyle w:val="a3"/>
        <w:spacing w:line="360" w:lineRule="auto"/>
        <w:ind w:firstLine="709"/>
        <w:jc w:val="both"/>
      </w:pPr>
      <w:r w:rsidRPr="002840E4">
        <w:rPr>
          <w:i/>
        </w:rPr>
        <w:t>G</w:t>
      </w:r>
      <w:r w:rsidRPr="002840E4">
        <w:rPr>
          <w:i/>
          <w:vertAlign w:val="subscript"/>
        </w:rPr>
        <w:t>гвс</w:t>
      </w:r>
      <w:r w:rsidRPr="002840E4">
        <w:rPr>
          <w:i/>
        </w:rPr>
        <w:t xml:space="preserve"> </w:t>
      </w:r>
      <w:r w:rsidR="00F650DA">
        <w:t>–</w:t>
      </w:r>
      <w:r w:rsidRPr="002840E4">
        <w:t xml:space="preserve"> среднечасовой расход воды на горячее водоснабжение, м</w:t>
      </w:r>
      <w:r w:rsidRPr="002840E4">
        <w:rPr>
          <w:vertAlign w:val="superscript"/>
        </w:rPr>
        <w:t>3</w:t>
      </w:r>
      <w:r w:rsidRPr="002840E4">
        <w:t>.</w:t>
      </w:r>
    </w:p>
    <w:p w:rsidR="00F10152" w:rsidRPr="002840E4" w:rsidRDefault="00F10152" w:rsidP="002840E4">
      <w:pPr>
        <w:pStyle w:val="a3"/>
        <w:spacing w:line="360" w:lineRule="auto"/>
        <w:ind w:firstLine="709"/>
        <w:jc w:val="both"/>
      </w:pPr>
      <w:r w:rsidRPr="002840E4">
        <w:t>Согласно СП 124.13330.2012 «Тепловые сети»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F10152" w:rsidRDefault="00F10152" w:rsidP="002840E4">
      <w:pPr>
        <w:pStyle w:val="a3"/>
        <w:spacing w:line="360" w:lineRule="auto"/>
        <w:ind w:firstLine="709"/>
        <w:jc w:val="both"/>
      </w:pPr>
      <w:r w:rsidRPr="002840E4">
        <w:t xml:space="preserve">в закрытых системах теплоснабжения </w:t>
      </w:r>
      <w:r w:rsidR="00D5381E">
        <w:t>–</w:t>
      </w:r>
      <w:r w:rsidRPr="002840E4">
        <w:t xml:space="preserve">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F10152" w:rsidRDefault="00F10152" w:rsidP="002840E4">
      <w:pPr>
        <w:pStyle w:val="a3"/>
        <w:spacing w:line="360" w:lineRule="auto"/>
        <w:ind w:firstLine="709"/>
        <w:jc w:val="both"/>
      </w:pPr>
      <w:r>
        <w:t xml:space="preserve">в открытых системах теплоснабжения </w:t>
      </w:r>
      <w:r w:rsidR="00D5381E">
        <w:t>–</w:t>
      </w:r>
      <w:r>
        <w:t xml:space="preserve">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8538C5" w:rsidRDefault="00F10152" w:rsidP="002840E4">
      <w:pPr>
        <w:pStyle w:val="a3"/>
        <w:spacing w:line="360" w:lineRule="auto"/>
        <w:ind w:firstLine="709"/>
        <w:jc w:val="both"/>
      </w:pPr>
      <w:r>
        <w:t xml:space="preserve">Результаты расчетов (баланс производительности) по источникам тепловой энергии приведены в </w:t>
      </w:r>
      <w:r w:rsidR="002840E4">
        <w:t>Т</w:t>
      </w:r>
      <w:r>
        <w:t>аблице 1.7.</w:t>
      </w:r>
      <w:r w:rsidR="002840E4">
        <w:t>1.</w:t>
      </w:r>
    </w:p>
    <w:p w:rsidR="008538C5" w:rsidRDefault="008538C5">
      <w:pPr>
        <w:rPr>
          <w:sz w:val="28"/>
          <w:szCs w:val="28"/>
        </w:rPr>
      </w:pPr>
      <w:r>
        <w:br w:type="page"/>
      </w:r>
    </w:p>
    <w:p w:rsidR="00F10152" w:rsidRPr="002840E4" w:rsidRDefault="002840E4" w:rsidP="002840E4">
      <w:pPr>
        <w:pStyle w:val="a3"/>
        <w:spacing w:before="120" w:after="120"/>
        <w:jc w:val="right"/>
        <w:rPr>
          <w:sz w:val="24"/>
          <w:szCs w:val="24"/>
        </w:rPr>
      </w:pPr>
      <w:r w:rsidRPr="008538C5">
        <w:rPr>
          <w:sz w:val="24"/>
          <w:szCs w:val="24"/>
        </w:rPr>
        <w:lastRenderedPageBreak/>
        <w:t>Таблица 1.</w:t>
      </w:r>
      <w:r w:rsidR="00F10152" w:rsidRPr="008538C5">
        <w:rPr>
          <w:sz w:val="24"/>
          <w:szCs w:val="24"/>
        </w:rPr>
        <w:t>7</w:t>
      </w:r>
      <w:r w:rsidRPr="008538C5">
        <w:rPr>
          <w:sz w:val="24"/>
          <w:szCs w:val="24"/>
        </w:rPr>
        <w:t>.1</w:t>
      </w:r>
      <w:r w:rsidR="00F10152" w:rsidRPr="008538C5">
        <w:rPr>
          <w:sz w:val="24"/>
          <w:szCs w:val="24"/>
        </w:rPr>
        <w:t xml:space="preserve"> – Баланс производительности водоподготовительных установок</w:t>
      </w:r>
    </w:p>
    <w:tbl>
      <w:tblPr>
        <w:tblStyle w:val="TableNormal"/>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6"/>
        <w:gridCol w:w="2141"/>
        <w:gridCol w:w="2127"/>
        <w:gridCol w:w="3085"/>
      </w:tblGrid>
      <w:tr w:rsidR="00F10152" w:rsidTr="002840E4">
        <w:trPr>
          <w:trHeight w:val="553"/>
        </w:trPr>
        <w:tc>
          <w:tcPr>
            <w:tcW w:w="2816" w:type="dxa"/>
          </w:tcPr>
          <w:p w:rsidR="00F10152" w:rsidRPr="008538C5" w:rsidRDefault="00F10152" w:rsidP="00F650DA">
            <w:pPr>
              <w:pStyle w:val="TableParagraph"/>
              <w:spacing w:before="130"/>
              <w:ind w:left="273" w:right="240"/>
              <w:rPr>
                <w:b/>
                <w:sz w:val="24"/>
              </w:rPr>
            </w:pPr>
            <w:r w:rsidRPr="008538C5">
              <w:rPr>
                <w:b/>
                <w:sz w:val="24"/>
              </w:rPr>
              <w:t>Период</w:t>
            </w:r>
          </w:p>
        </w:tc>
        <w:tc>
          <w:tcPr>
            <w:tcW w:w="2141" w:type="dxa"/>
          </w:tcPr>
          <w:p w:rsidR="00F10152" w:rsidRPr="008538C5" w:rsidRDefault="00F10152" w:rsidP="002840E4">
            <w:pPr>
              <w:pStyle w:val="TableParagraph"/>
              <w:spacing w:line="270" w:lineRule="exact"/>
              <w:ind w:left="117" w:right="89"/>
              <w:rPr>
                <w:b/>
                <w:sz w:val="24"/>
              </w:rPr>
            </w:pPr>
            <w:r w:rsidRPr="008538C5">
              <w:rPr>
                <w:b/>
                <w:sz w:val="24"/>
              </w:rPr>
              <w:t>Заполнение</w:t>
            </w:r>
            <w:r w:rsidR="002840E4" w:rsidRPr="008538C5">
              <w:rPr>
                <w:b/>
                <w:sz w:val="24"/>
              </w:rPr>
              <w:t xml:space="preserve"> </w:t>
            </w:r>
            <w:r w:rsidRPr="008538C5">
              <w:rPr>
                <w:b/>
                <w:sz w:val="24"/>
              </w:rPr>
              <w:t>тепловой сети, т/ч</w:t>
            </w:r>
          </w:p>
        </w:tc>
        <w:tc>
          <w:tcPr>
            <w:tcW w:w="2127" w:type="dxa"/>
          </w:tcPr>
          <w:p w:rsidR="00F10152" w:rsidRPr="008538C5" w:rsidRDefault="00F10152" w:rsidP="002840E4">
            <w:pPr>
              <w:pStyle w:val="TableParagraph"/>
              <w:spacing w:line="270" w:lineRule="exact"/>
              <w:ind w:left="111" w:right="85"/>
              <w:rPr>
                <w:b/>
                <w:sz w:val="24"/>
              </w:rPr>
            </w:pPr>
            <w:r w:rsidRPr="008538C5">
              <w:rPr>
                <w:b/>
                <w:sz w:val="24"/>
              </w:rPr>
              <w:t>Подпитка</w:t>
            </w:r>
            <w:r w:rsidR="002840E4" w:rsidRPr="008538C5">
              <w:rPr>
                <w:b/>
                <w:sz w:val="24"/>
              </w:rPr>
              <w:t xml:space="preserve"> </w:t>
            </w:r>
            <w:r w:rsidRPr="008538C5">
              <w:rPr>
                <w:b/>
                <w:sz w:val="24"/>
              </w:rPr>
              <w:t>тепловой сети, т/ч</w:t>
            </w:r>
          </w:p>
        </w:tc>
        <w:tc>
          <w:tcPr>
            <w:tcW w:w="3085" w:type="dxa"/>
          </w:tcPr>
          <w:p w:rsidR="00F10152" w:rsidRPr="008538C5" w:rsidRDefault="00F10152" w:rsidP="002840E4">
            <w:pPr>
              <w:pStyle w:val="TableParagraph"/>
              <w:spacing w:line="270" w:lineRule="exact"/>
              <w:ind w:left="145" w:right="119"/>
              <w:rPr>
                <w:b/>
                <w:sz w:val="24"/>
              </w:rPr>
            </w:pPr>
            <w:r w:rsidRPr="008538C5">
              <w:rPr>
                <w:b/>
                <w:sz w:val="24"/>
              </w:rPr>
              <w:t>Заполнение системы</w:t>
            </w:r>
            <w:r w:rsidR="002840E4" w:rsidRPr="008538C5">
              <w:rPr>
                <w:b/>
                <w:sz w:val="24"/>
              </w:rPr>
              <w:t xml:space="preserve"> </w:t>
            </w:r>
            <w:r w:rsidRPr="008538C5">
              <w:rPr>
                <w:b/>
                <w:sz w:val="24"/>
              </w:rPr>
              <w:t>отопления потребителей, т</w:t>
            </w:r>
          </w:p>
        </w:tc>
      </w:tr>
      <w:tr w:rsidR="00F10152" w:rsidTr="002840E4">
        <w:trPr>
          <w:trHeight w:val="275"/>
        </w:trPr>
        <w:tc>
          <w:tcPr>
            <w:tcW w:w="2816" w:type="dxa"/>
          </w:tcPr>
          <w:p w:rsidR="00F10152" w:rsidRDefault="00F10152" w:rsidP="00F650DA">
            <w:pPr>
              <w:pStyle w:val="TableParagraph"/>
              <w:spacing w:line="255" w:lineRule="exact"/>
              <w:ind w:left="275" w:right="240"/>
              <w:rPr>
                <w:sz w:val="24"/>
              </w:rPr>
            </w:pPr>
            <w:r>
              <w:rPr>
                <w:sz w:val="24"/>
              </w:rPr>
              <w:t>Котельная «МКУ-10»</w:t>
            </w:r>
          </w:p>
        </w:tc>
        <w:tc>
          <w:tcPr>
            <w:tcW w:w="2141" w:type="dxa"/>
          </w:tcPr>
          <w:p w:rsidR="00F10152" w:rsidRDefault="00F10152" w:rsidP="00F650DA">
            <w:pPr>
              <w:pStyle w:val="TableParagraph"/>
              <w:spacing w:line="255" w:lineRule="exact"/>
              <w:ind w:left="120" w:right="89"/>
              <w:rPr>
                <w:sz w:val="24"/>
              </w:rPr>
            </w:pPr>
            <w:r>
              <w:rPr>
                <w:sz w:val="24"/>
              </w:rPr>
              <w:t>268,373</w:t>
            </w:r>
          </w:p>
        </w:tc>
        <w:tc>
          <w:tcPr>
            <w:tcW w:w="2127" w:type="dxa"/>
          </w:tcPr>
          <w:p w:rsidR="00F10152" w:rsidRDefault="00F10152" w:rsidP="00F650DA">
            <w:pPr>
              <w:pStyle w:val="TableParagraph"/>
              <w:spacing w:line="255" w:lineRule="exact"/>
              <w:ind w:left="111" w:right="85"/>
              <w:rPr>
                <w:sz w:val="24"/>
              </w:rPr>
            </w:pPr>
            <w:r>
              <w:rPr>
                <w:sz w:val="24"/>
              </w:rPr>
              <w:t>6,579</w:t>
            </w:r>
          </w:p>
        </w:tc>
        <w:tc>
          <w:tcPr>
            <w:tcW w:w="3085" w:type="dxa"/>
          </w:tcPr>
          <w:p w:rsidR="00F10152" w:rsidRDefault="00F10152" w:rsidP="00F650DA">
            <w:pPr>
              <w:pStyle w:val="TableParagraph"/>
              <w:spacing w:line="255" w:lineRule="exact"/>
              <w:ind w:left="146" w:right="118"/>
              <w:rPr>
                <w:sz w:val="24"/>
              </w:rPr>
            </w:pPr>
            <w:r>
              <w:rPr>
                <w:sz w:val="24"/>
              </w:rPr>
              <w:t>90,005</w:t>
            </w:r>
          </w:p>
        </w:tc>
      </w:tr>
      <w:tr w:rsidR="00F10152" w:rsidTr="002840E4">
        <w:trPr>
          <w:trHeight w:val="275"/>
        </w:trPr>
        <w:tc>
          <w:tcPr>
            <w:tcW w:w="2816" w:type="dxa"/>
          </w:tcPr>
          <w:p w:rsidR="00F10152" w:rsidRDefault="00F10152" w:rsidP="00F650DA">
            <w:pPr>
              <w:pStyle w:val="TableParagraph"/>
              <w:spacing w:line="256" w:lineRule="exact"/>
              <w:ind w:left="275" w:right="240"/>
              <w:rPr>
                <w:sz w:val="24"/>
              </w:rPr>
            </w:pPr>
            <w:r>
              <w:rPr>
                <w:sz w:val="24"/>
              </w:rPr>
              <w:t>Котельная «МКУ-14»</w:t>
            </w:r>
          </w:p>
        </w:tc>
        <w:tc>
          <w:tcPr>
            <w:tcW w:w="2141" w:type="dxa"/>
          </w:tcPr>
          <w:p w:rsidR="00F10152" w:rsidRDefault="00F10152" w:rsidP="00F650DA">
            <w:pPr>
              <w:pStyle w:val="TableParagraph"/>
              <w:spacing w:line="256" w:lineRule="exact"/>
              <w:ind w:left="120" w:right="89"/>
              <w:rPr>
                <w:sz w:val="24"/>
              </w:rPr>
            </w:pPr>
            <w:r>
              <w:rPr>
                <w:sz w:val="24"/>
              </w:rPr>
              <w:t>268,533</w:t>
            </w:r>
          </w:p>
        </w:tc>
        <w:tc>
          <w:tcPr>
            <w:tcW w:w="2127" w:type="dxa"/>
          </w:tcPr>
          <w:p w:rsidR="00F10152" w:rsidRDefault="00F10152" w:rsidP="00F650DA">
            <w:pPr>
              <w:pStyle w:val="TableParagraph"/>
              <w:spacing w:line="256" w:lineRule="exact"/>
              <w:ind w:left="111" w:right="85"/>
              <w:rPr>
                <w:sz w:val="24"/>
              </w:rPr>
            </w:pPr>
            <w:r>
              <w:rPr>
                <w:sz w:val="24"/>
              </w:rPr>
              <w:t>12,385</w:t>
            </w:r>
          </w:p>
        </w:tc>
        <w:tc>
          <w:tcPr>
            <w:tcW w:w="3085" w:type="dxa"/>
          </w:tcPr>
          <w:p w:rsidR="00F10152" w:rsidRDefault="00F10152" w:rsidP="00F650DA">
            <w:pPr>
              <w:pStyle w:val="TableParagraph"/>
              <w:spacing w:line="256" w:lineRule="exact"/>
              <w:ind w:left="146" w:right="118"/>
              <w:rPr>
                <w:sz w:val="24"/>
              </w:rPr>
            </w:pPr>
            <w:r>
              <w:rPr>
                <w:sz w:val="24"/>
              </w:rPr>
              <w:t>148,163</w:t>
            </w:r>
          </w:p>
        </w:tc>
      </w:tr>
      <w:tr w:rsidR="00F10152" w:rsidTr="002840E4">
        <w:trPr>
          <w:trHeight w:val="278"/>
        </w:trPr>
        <w:tc>
          <w:tcPr>
            <w:tcW w:w="2816" w:type="dxa"/>
          </w:tcPr>
          <w:p w:rsidR="00F10152" w:rsidRDefault="00F10152" w:rsidP="00F650DA">
            <w:pPr>
              <w:pStyle w:val="TableParagraph"/>
              <w:spacing w:line="258" w:lineRule="exact"/>
              <w:ind w:left="271" w:right="240"/>
              <w:rPr>
                <w:sz w:val="24"/>
              </w:rPr>
            </w:pPr>
            <w:r>
              <w:rPr>
                <w:sz w:val="24"/>
              </w:rPr>
              <w:t>Котельная с. Якокут</w:t>
            </w:r>
          </w:p>
        </w:tc>
        <w:tc>
          <w:tcPr>
            <w:tcW w:w="2141" w:type="dxa"/>
          </w:tcPr>
          <w:p w:rsidR="00F10152" w:rsidRDefault="00F10152" w:rsidP="00F650DA">
            <w:pPr>
              <w:pStyle w:val="TableParagraph"/>
              <w:spacing w:line="258" w:lineRule="exact"/>
              <w:ind w:left="120" w:right="89"/>
              <w:rPr>
                <w:sz w:val="24"/>
              </w:rPr>
            </w:pPr>
            <w:r>
              <w:rPr>
                <w:sz w:val="24"/>
              </w:rPr>
              <w:t>5,076</w:t>
            </w:r>
          </w:p>
        </w:tc>
        <w:tc>
          <w:tcPr>
            <w:tcW w:w="2127" w:type="dxa"/>
          </w:tcPr>
          <w:p w:rsidR="00F10152" w:rsidRDefault="00F10152" w:rsidP="00F650DA">
            <w:pPr>
              <w:pStyle w:val="TableParagraph"/>
              <w:spacing w:line="258" w:lineRule="exact"/>
              <w:ind w:left="111" w:right="85"/>
              <w:rPr>
                <w:sz w:val="24"/>
              </w:rPr>
            </w:pPr>
            <w:r>
              <w:rPr>
                <w:sz w:val="24"/>
              </w:rPr>
              <w:t>0,504</w:t>
            </w:r>
          </w:p>
        </w:tc>
        <w:tc>
          <w:tcPr>
            <w:tcW w:w="3085" w:type="dxa"/>
          </w:tcPr>
          <w:p w:rsidR="00F10152" w:rsidRDefault="00F10152" w:rsidP="00F650DA">
            <w:pPr>
              <w:pStyle w:val="TableParagraph"/>
              <w:spacing w:line="258" w:lineRule="exact"/>
              <w:ind w:left="146" w:right="118"/>
              <w:rPr>
                <w:sz w:val="24"/>
              </w:rPr>
            </w:pPr>
            <w:r>
              <w:rPr>
                <w:sz w:val="24"/>
              </w:rPr>
              <w:t>8,996</w:t>
            </w:r>
          </w:p>
        </w:tc>
      </w:tr>
      <w:tr w:rsidR="00F10152" w:rsidTr="002840E4">
        <w:trPr>
          <w:trHeight w:val="272"/>
        </w:trPr>
        <w:tc>
          <w:tcPr>
            <w:tcW w:w="2816" w:type="dxa"/>
          </w:tcPr>
          <w:p w:rsidR="00F10152" w:rsidRDefault="00F10152" w:rsidP="00F650DA">
            <w:pPr>
              <w:pStyle w:val="TableParagraph"/>
              <w:spacing w:line="253" w:lineRule="exact"/>
              <w:ind w:left="269" w:right="240"/>
              <w:rPr>
                <w:sz w:val="24"/>
              </w:rPr>
            </w:pPr>
            <w:r>
              <w:rPr>
                <w:sz w:val="24"/>
              </w:rPr>
              <w:t>Котельная с. Орочен</w:t>
            </w:r>
          </w:p>
        </w:tc>
        <w:tc>
          <w:tcPr>
            <w:tcW w:w="2141" w:type="dxa"/>
          </w:tcPr>
          <w:p w:rsidR="00F10152" w:rsidRDefault="00F10152" w:rsidP="00F650DA">
            <w:pPr>
              <w:pStyle w:val="TableParagraph"/>
              <w:spacing w:line="253" w:lineRule="exact"/>
              <w:ind w:left="120" w:right="89"/>
              <w:rPr>
                <w:sz w:val="24"/>
              </w:rPr>
            </w:pPr>
            <w:r>
              <w:rPr>
                <w:sz w:val="24"/>
              </w:rPr>
              <w:t>3,683</w:t>
            </w:r>
          </w:p>
        </w:tc>
        <w:tc>
          <w:tcPr>
            <w:tcW w:w="2127" w:type="dxa"/>
          </w:tcPr>
          <w:p w:rsidR="00F10152" w:rsidRDefault="00F10152" w:rsidP="00F650DA">
            <w:pPr>
              <w:pStyle w:val="TableParagraph"/>
              <w:spacing w:line="253" w:lineRule="exact"/>
              <w:ind w:left="111" w:right="85"/>
              <w:rPr>
                <w:sz w:val="24"/>
              </w:rPr>
            </w:pPr>
            <w:r>
              <w:rPr>
                <w:sz w:val="24"/>
              </w:rPr>
              <w:t>0,093</w:t>
            </w:r>
          </w:p>
        </w:tc>
        <w:tc>
          <w:tcPr>
            <w:tcW w:w="3085" w:type="dxa"/>
          </w:tcPr>
          <w:p w:rsidR="00F10152" w:rsidRDefault="00F10152" w:rsidP="00F650DA">
            <w:pPr>
              <w:pStyle w:val="TableParagraph"/>
              <w:spacing w:line="253" w:lineRule="exact"/>
              <w:ind w:left="146" w:right="118"/>
              <w:rPr>
                <w:sz w:val="24"/>
              </w:rPr>
            </w:pPr>
            <w:r>
              <w:rPr>
                <w:sz w:val="24"/>
              </w:rPr>
              <w:t>2,536</w:t>
            </w:r>
          </w:p>
        </w:tc>
      </w:tr>
    </w:tbl>
    <w:p w:rsidR="00D34533" w:rsidRDefault="00D34533" w:rsidP="00D34533">
      <w:pPr>
        <w:pStyle w:val="3"/>
        <w:spacing w:before="240" w:after="0"/>
        <w:ind w:firstLine="709"/>
        <w:jc w:val="both"/>
      </w:pPr>
      <w:bookmarkStart w:id="85" w:name="_Toc5267693"/>
      <w:r>
        <w:t xml:space="preserve">1.7.2 </w:t>
      </w:r>
      <w:r w:rsidRPr="00D34533">
        <w:t>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85"/>
    </w:p>
    <w:p w:rsidR="009819C9" w:rsidRDefault="005B58E9" w:rsidP="00D5381E">
      <w:pPr>
        <w:pStyle w:val="a3"/>
        <w:spacing w:line="360" w:lineRule="auto"/>
        <w:ind w:firstLine="709"/>
        <w:jc w:val="both"/>
      </w:pPr>
      <w:r>
        <w:t>Согласно СП 124.13330.2012 «Тепловые сети</w:t>
      </w:r>
      <w:r w:rsidR="00D5381E">
        <w:t>»,</w:t>
      </w:r>
      <w:r>
        <w:t xml:space="preserve"> 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9819C9" w:rsidRDefault="005B58E9" w:rsidP="00D5381E">
      <w:pPr>
        <w:pStyle w:val="a3"/>
        <w:spacing w:line="360" w:lineRule="auto"/>
        <w:ind w:firstLine="709"/>
        <w:jc w:val="both"/>
      </w:pPr>
      <w:r>
        <w:t xml:space="preserve">Результаты расчетов на аварийную подпитку тепловой сети по источникам тепловой энергии приведены в </w:t>
      </w:r>
      <w:r w:rsidR="00D5381E">
        <w:t>Таблице 1.7.2</w:t>
      </w:r>
      <w:r>
        <w:t>.</w:t>
      </w:r>
    </w:p>
    <w:p w:rsidR="009819C9" w:rsidRPr="00D5381E" w:rsidRDefault="005B58E9" w:rsidP="00D5381E">
      <w:pPr>
        <w:pStyle w:val="a3"/>
        <w:spacing w:before="120" w:after="120"/>
        <w:jc w:val="right"/>
        <w:rPr>
          <w:sz w:val="24"/>
        </w:rPr>
      </w:pPr>
      <w:r w:rsidRPr="008538C5">
        <w:rPr>
          <w:sz w:val="24"/>
        </w:rPr>
        <w:t>Таблица 1.</w:t>
      </w:r>
      <w:r w:rsidR="00D5381E" w:rsidRPr="008538C5">
        <w:rPr>
          <w:sz w:val="24"/>
        </w:rPr>
        <w:t>7.2</w:t>
      </w:r>
      <w:r w:rsidRPr="008538C5">
        <w:rPr>
          <w:sz w:val="24"/>
        </w:rPr>
        <w:t xml:space="preserve"> – Баланс производительности водоподготовительных установок</w:t>
      </w:r>
    </w:p>
    <w:tbl>
      <w:tblPr>
        <w:tblStyle w:val="TableNormal"/>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0"/>
        <w:gridCol w:w="5982"/>
      </w:tblGrid>
      <w:tr w:rsidR="009819C9" w:rsidTr="00D5381E">
        <w:trPr>
          <w:trHeight w:val="274"/>
        </w:trPr>
        <w:tc>
          <w:tcPr>
            <w:tcW w:w="4340" w:type="dxa"/>
          </w:tcPr>
          <w:p w:rsidR="009819C9" w:rsidRDefault="005B58E9">
            <w:pPr>
              <w:pStyle w:val="TableParagraph"/>
              <w:spacing w:line="255" w:lineRule="exact"/>
              <w:ind w:left="711" w:right="685"/>
              <w:rPr>
                <w:sz w:val="24"/>
              </w:rPr>
            </w:pPr>
            <w:r>
              <w:rPr>
                <w:sz w:val="24"/>
              </w:rPr>
              <w:t>Источник тепловой энергии</w:t>
            </w:r>
          </w:p>
        </w:tc>
        <w:tc>
          <w:tcPr>
            <w:tcW w:w="5982" w:type="dxa"/>
          </w:tcPr>
          <w:p w:rsidR="009819C9" w:rsidRDefault="005B58E9">
            <w:pPr>
              <w:pStyle w:val="TableParagraph"/>
              <w:spacing w:line="255" w:lineRule="exact"/>
              <w:ind w:left="109" w:right="82"/>
              <w:rPr>
                <w:sz w:val="24"/>
              </w:rPr>
            </w:pPr>
            <w:r>
              <w:rPr>
                <w:sz w:val="24"/>
              </w:rPr>
              <w:t>Расход воды на аварийную подпитку тепловой сети, т/ч</w:t>
            </w:r>
          </w:p>
        </w:tc>
      </w:tr>
      <w:tr w:rsidR="009819C9" w:rsidTr="00D5381E">
        <w:trPr>
          <w:trHeight w:val="277"/>
        </w:trPr>
        <w:tc>
          <w:tcPr>
            <w:tcW w:w="4340" w:type="dxa"/>
          </w:tcPr>
          <w:p w:rsidR="009819C9" w:rsidRDefault="005B58E9">
            <w:pPr>
              <w:pStyle w:val="TableParagraph"/>
              <w:spacing w:line="258" w:lineRule="exact"/>
              <w:ind w:left="711" w:right="682"/>
              <w:rPr>
                <w:sz w:val="24"/>
              </w:rPr>
            </w:pPr>
            <w:r>
              <w:rPr>
                <w:sz w:val="24"/>
              </w:rPr>
              <w:t>Котельная «МКУ-10»</w:t>
            </w:r>
          </w:p>
        </w:tc>
        <w:tc>
          <w:tcPr>
            <w:tcW w:w="5982" w:type="dxa"/>
          </w:tcPr>
          <w:p w:rsidR="009819C9" w:rsidRDefault="005B58E9">
            <w:pPr>
              <w:pStyle w:val="TableParagraph"/>
              <w:spacing w:line="258" w:lineRule="exact"/>
              <w:ind w:left="109" w:right="78"/>
              <w:rPr>
                <w:sz w:val="24"/>
              </w:rPr>
            </w:pPr>
            <w:r>
              <w:rPr>
                <w:sz w:val="24"/>
              </w:rPr>
              <w:t>12,85</w:t>
            </w:r>
          </w:p>
        </w:tc>
      </w:tr>
      <w:tr w:rsidR="009819C9" w:rsidTr="00D5381E">
        <w:trPr>
          <w:trHeight w:val="275"/>
        </w:trPr>
        <w:tc>
          <w:tcPr>
            <w:tcW w:w="4340" w:type="dxa"/>
          </w:tcPr>
          <w:p w:rsidR="009819C9" w:rsidRDefault="005B58E9">
            <w:pPr>
              <w:pStyle w:val="TableParagraph"/>
              <w:spacing w:line="256" w:lineRule="exact"/>
              <w:ind w:left="711" w:right="682"/>
              <w:rPr>
                <w:sz w:val="24"/>
              </w:rPr>
            </w:pPr>
            <w:r>
              <w:rPr>
                <w:sz w:val="24"/>
              </w:rPr>
              <w:t>Котельная «МКУ-14»</w:t>
            </w:r>
          </w:p>
        </w:tc>
        <w:tc>
          <w:tcPr>
            <w:tcW w:w="5982" w:type="dxa"/>
          </w:tcPr>
          <w:p w:rsidR="009819C9" w:rsidRDefault="005B58E9">
            <w:pPr>
              <w:pStyle w:val="TableParagraph"/>
              <w:spacing w:line="256" w:lineRule="exact"/>
              <w:ind w:left="109" w:right="78"/>
              <w:rPr>
                <w:sz w:val="24"/>
              </w:rPr>
            </w:pPr>
            <w:r>
              <w:rPr>
                <w:sz w:val="24"/>
              </w:rPr>
              <w:t>19,68</w:t>
            </w:r>
          </w:p>
        </w:tc>
      </w:tr>
      <w:tr w:rsidR="009819C9" w:rsidTr="00D5381E">
        <w:trPr>
          <w:trHeight w:val="275"/>
        </w:trPr>
        <w:tc>
          <w:tcPr>
            <w:tcW w:w="4340" w:type="dxa"/>
          </w:tcPr>
          <w:p w:rsidR="009819C9" w:rsidRDefault="005B58E9">
            <w:pPr>
              <w:pStyle w:val="TableParagraph"/>
              <w:spacing w:line="256" w:lineRule="exact"/>
              <w:ind w:left="709" w:right="685"/>
              <w:rPr>
                <w:sz w:val="24"/>
              </w:rPr>
            </w:pPr>
            <w:r>
              <w:rPr>
                <w:sz w:val="24"/>
              </w:rPr>
              <w:t>Котельная с. Якокут</w:t>
            </w:r>
          </w:p>
        </w:tc>
        <w:tc>
          <w:tcPr>
            <w:tcW w:w="5982" w:type="dxa"/>
          </w:tcPr>
          <w:p w:rsidR="009819C9" w:rsidRDefault="005B58E9">
            <w:pPr>
              <w:pStyle w:val="TableParagraph"/>
              <w:spacing w:line="256" w:lineRule="exact"/>
              <w:ind w:left="109" w:right="78"/>
              <w:rPr>
                <w:sz w:val="24"/>
              </w:rPr>
            </w:pPr>
            <w:r>
              <w:rPr>
                <w:sz w:val="24"/>
              </w:rPr>
              <w:t>0,75</w:t>
            </w:r>
          </w:p>
        </w:tc>
      </w:tr>
      <w:tr w:rsidR="009819C9" w:rsidTr="00D5381E">
        <w:trPr>
          <w:trHeight w:val="275"/>
        </w:trPr>
        <w:tc>
          <w:tcPr>
            <w:tcW w:w="4340" w:type="dxa"/>
          </w:tcPr>
          <w:p w:rsidR="009819C9" w:rsidRDefault="005B58E9">
            <w:pPr>
              <w:pStyle w:val="TableParagraph"/>
              <w:spacing w:line="255" w:lineRule="exact"/>
              <w:ind w:left="711" w:right="685"/>
              <w:rPr>
                <w:sz w:val="24"/>
              </w:rPr>
            </w:pPr>
            <w:r>
              <w:rPr>
                <w:sz w:val="24"/>
              </w:rPr>
              <w:t>Котельная с. Орочен</w:t>
            </w:r>
          </w:p>
        </w:tc>
        <w:tc>
          <w:tcPr>
            <w:tcW w:w="5982" w:type="dxa"/>
          </w:tcPr>
          <w:p w:rsidR="009819C9" w:rsidRDefault="005B58E9">
            <w:pPr>
              <w:pStyle w:val="TableParagraph"/>
              <w:spacing w:line="255" w:lineRule="exact"/>
              <w:ind w:left="109" w:right="78"/>
              <w:rPr>
                <w:sz w:val="24"/>
              </w:rPr>
            </w:pPr>
            <w:r>
              <w:rPr>
                <w:sz w:val="24"/>
              </w:rPr>
              <w:t>0,20</w:t>
            </w:r>
          </w:p>
        </w:tc>
      </w:tr>
    </w:tbl>
    <w:p w:rsidR="00614BD5" w:rsidRDefault="00614BD5" w:rsidP="00614BD5">
      <w:bookmarkStart w:id="86" w:name="1.8_Топливные_балансы_источников_теплово"/>
      <w:bookmarkEnd w:id="86"/>
    </w:p>
    <w:p w:rsidR="00614BD5" w:rsidRDefault="00614BD5">
      <w:r>
        <w:br w:type="page"/>
      </w:r>
    </w:p>
    <w:p w:rsidR="009819C9" w:rsidRDefault="00614BD5" w:rsidP="00CD16B8">
      <w:pPr>
        <w:pStyle w:val="2"/>
        <w:spacing w:before="240" w:after="0"/>
        <w:ind w:left="0"/>
        <w:jc w:val="center"/>
      </w:pPr>
      <w:bookmarkStart w:id="87" w:name="_Toc5267694"/>
      <w:r>
        <w:lastRenderedPageBreak/>
        <w:t xml:space="preserve">Часть 8 «Топливные балансы источников тепловой </w:t>
      </w:r>
      <w:r w:rsidR="005B58E9">
        <w:t>э</w:t>
      </w:r>
      <w:r>
        <w:t xml:space="preserve">нергии и </w:t>
      </w:r>
      <w:r>
        <w:rPr>
          <w:spacing w:val="-4"/>
        </w:rPr>
        <w:t xml:space="preserve">система </w:t>
      </w:r>
      <w:r w:rsidR="005B58E9">
        <w:t>обеспечения</w:t>
      </w:r>
      <w:r w:rsidR="005B58E9">
        <w:rPr>
          <w:spacing w:val="-3"/>
        </w:rPr>
        <w:t xml:space="preserve"> </w:t>
      </w:r>
      <w:r w:rsidR="005B58E9">
        <w:t>топливом</w:t>
      </w:r>
      <w:r>
        <w:t>»</w:t>
      </w:r>
      <w:bookmarkEnd w:id="87"/>
    </w:p>
    <w:p w:rsidR="00614BD5" w:rsidRDefault="00614BD5" w:rsidP="00614BD5">
      <w:pPr>
        <w:pStyle w:val="3"/>
        <w:spacing w:before="240" w:after="0"/>
        <w:ind w:firstLine="709"/>
        <w:jc w:val="both"/>
      </w:pPr>
      <w:bookmarkStart w:id="88" w:name="_Toc5267695"/>
      <w:r>
        <w:t>1.8.1 Описание видов и количества используемого топлива для каждого источника тепловой энергии</w:t>
      </w:r>
      <w:bookmarkEnd w:id="88"/>
    </w:p>
    <w:p w:rsidR="00DB6159" w:rsidRDefault="00DB6159" w:rsidP="00D5381E">
      <w:pPr>
        <w:pStyle w:val="a3"/>
        <w:spacing w:line="360" w:lineRule="auto"/>
        <w:ind w:firstLine="709"/>
        <w:jc w:val="both"/>
      </w:pPr>
      <w:r>
        <w:t>Топливом для котельных «МКУ-10», «МКУ-14» и котельной с. Якокут является уголь. Для котельной с. Орочен – электроэнергия.</w:t>
      </w:r>
    </w:p>
    <w:p w:rsidR="00D5381E" w:rsidRDefault="00D5381E" w:rsidP="00D5381E">
      <w:pPr>
        <w:pStyle w:val="a3"/>
        <w:spacing w:line="360" w:lineRule="auto"/>
        <w:ind w:firstLine="709"/>
        <w:jc w:val="both"/>
      </w:pPr>
      <w:r>
        <w:t>Отчётные данные по количеству сожжённого основного и резервного топлива источниками теплоснабжения МО «Поселок Ленинский» представлены в Таблице 1.8.1.</w:t>
      </w:r>
    </w:p>
    <w:p w:rsidR="00D5381E" w:rsidRDefault="00D5381E" w:rsidP="00D5381E">
      <w:pPr>
        <w:pStyle w:val="a3"/>
        <w:spacing w:line="360" w:lineRule="auto"/>
        <w:ind w:firstLine="709"/>
        <w:jc w:val="both"/>
      </w:pPr>
      <w:r>
        <w:t>Данные о количество сожжённого основного и резервного топлива приведены за 2018 г.</w:t>
      </w:r>
    </w:p>
    <w:p w:rsidR="00D5381E" w:rsidRPr="00D5381E" w:rsidRDefault="00D5381E" w:rsidP="00D5381E">
      <w:pPr>
        <w:pStyle w:val="a3"/>
        <w:spacing w:before="120" w:after="120"/>
        <w:jc w:val="right"/>
        <w:rPr>
          <w:sz w:val="24"/>
        </w:rPr>
      </w:pPr>
      <w:r w:rsidRPr="00D5381E">
        <w:rPr>
          <w:sz w:val="24"/>
        </w:rPr>
        <w:t>Таблица 1.</w:t>
      </w:r>
      <w:r>
        <w:rPr>
          <w:sz w:val="24"/>
        </w:rPr>
        <w:t>8.1</w:t>
      </w:r>
      <w:r w:rsidRPr="00D5381E">
        <w:rPr>
          <w:sz w:val="24"/>
        </w:rPr>
        <w:t xml:space="preserve"> - Фактические расходы основного и резервного топлива</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2114"/>
        <w:gridCol w:w="2560"/>
        <w:gridCol w:w="2560"/>
      </w:tblGrid>
      <w:tr w:rsidR="00D5381E" w:rsidTr="009F4686">
        <w:trPr>
          <w:trHeight w:val="553"/>
        </w:trPr>
        <w:tc>
          <w:tcPr>
            <w:tcW w:w="1626" w:type="pct"/>
            <w:vMerge w:val="restart"/>
            <w:vAlign w:val="center"/>
          </w:tcPr>
          <w:p w:rsidR="00D5381E" w:rsidRPr="009F4686" w:rsidRDefault="00D5381E" w:rsidP="00D5381E">
            <w:pPr>
              <w:pStyle w:val="TableParagraph"/>
              <w:rPr>
                <w:b/>
                <w:sz w:val="24"/>
              </w:rPr>
            </w:pPr>
            <w:r w:rsidRPr="009F4686">
              <w:rPr>
                <w:b/>
                <w:sz w:val="24"/>
              </w:rPr>
              <w:t>Источник тепловой энергии</w:t>
            </w:r>
          </w:p>
        </w:tc>
        <w:tc>
          <w:tcPr>
            <w:tcW w:w="986" w:type="pct"/>
            <w:vMerge w:val="restart"/>
            <w:vAlign w:val="center"/>
          </w:tcPr>
          <w:p w:rsidR="00D5381E" w:rsidRPr="009F4686" w:rsidRDefault="00D5381E" w:rsidP="00D5381E">
            <w:pPr>
              <w:pStyle w:val="TableParagraph"/>
              <w:rPr>
                <w:b/>
                <w:sz w:val="24"/>
              </w:rPr>
            </w:pPr>
            <w:r w:rsidRPr="009F4686">
              <w:rPr>
                <w:b/>
                <w:sz w:val="24"/>
              </w:rPr>
              <w:t>Затрачено условного топлива, т.у.т.</w:t>
            </w:r>
          </w:p>
        </w:tc>
        <w:tc>
          <w:tcPr>
            <w:tcW w:w="2388" w:type="pct"/>
            <w:gridSpan w:val="2"/>
            <w:vAlign w:val="center"/>
          </w:tcPr>
          <w:p w:rsidR="00D5381E" w:rsidRPr="009F4686" w:rsidRDefault="00D5381E" w:rsidP="00D5381E">
            <w:pPr>
              <w:pStyle w:val="TableParagraph"/>
              <w:rPr>
                <w:b/>
                <w:sz w:val="24"/>
              </w:rPr>
            </w:pPr>
            <w:r w:rsidRPr="009F4686">
              <w:rPr>
                <w:b/>
                <w:sz w:val="24"/>
              </w:rPr>
              <w:t>Затрачено натурального топлива</w:t>
            </w:r>
          </w:p>
        </w:tc>
      </w:tr>
      <w:tr w:rsidR="00D5381E" w:rsidTr="009F4686">
        <w:trPr>
          <w:trHeight w:val="274"/>
        </w:trPr>
        <w:tc>
          <w:tcPr>
            <w:tcW w:w="1626" w:type="pct"/>
            <w:vMerge/>
            <w:vAlign w:val="center"/>
          </w:tcPr>
          <w:p w:rsidR="00D5381E" w:rsidRPr="009F4686" w:rsidRDefault="00D5381E" w:rsidP="00D5381E">
            <w:pPr>
              <w:jc w:val="center"/>
              <w:rPr>
                <w:b/>
                <w:sz w:val="2"/>
                <w:szCs w:val="2"/>
              </w:rPr>
            </w:pPr>
          </w:p>
        </w:tc>
        <w:tc>
          <w:tcPr>
            <w:tcW w:w="986" w:type="pct"/>
            <w:vMerge/>
            <w:vAlign w:val="center"/>
          </w:tcPr>
          <w:p w:rsidR="00D5381E" w:rsidRPr="009F4686" w:rsidRDefault="00D5381E" w:rsidP="00D5381E">
            <w:pPr>
              <w:jc w:val="center"/>
              <w:rPr>
                <w:b/>
                <w:sz w:val="2"/>
                <w:szCs w:val="2"/>
              </w:rPr>
            </w:pPr>
          </w:p>
        </w:tc>
        <w:tc>
          <w:tcPr>
            <w:tcW w:w="1194" w:type="pct"/>
            <w:vAlign w:val="center"/>
          </w:tcPr>
          <w:p w:rsidR="00D5381E" w:rsidRPr="009F4686" w:rsidRDefault="00D5381E" w:rsidP="00D5381E">
            <w:pPr>
              <w:pStyle w:val="TableParagraph"/>
              <w:rPr>
                <w:b/>
                <w:sz w:val="24"/>
              </w:rPr>
            </w:pPr>
            <w:r w:rsidRPr="009F4686">
              <w:rPr>
                <w:b/>
                <w:sz w:val="24"/>
              </w:rPr>
              <w:t>Уголь, т</w:t>
            </w:r>
          </w:p>
        </w:tc>
        <w:tc>
          <w:tcPr>
            <w:tcW w:w="1194" w:type="pct"/>
            <w:vAlign w:val="center"/>
          </w:tcPr>
          <w:p w:rsidR="00D5381E" w:rsidRPr="009F4686" w:rsidRDefault="00D5381E" w:rsidP="00D5381E">
            <w:pPr>
              <w:pStyle w:val="TableParagraph"/>
              <w:rPr>
                <w:b/>
                <w:sz w:val="24"/>
              </w:rPr>
            </w:pPr>
            <w:r w:rsidRPr="009F4686">
              <w:rPr>
                <w:b/>
                <w:sz w:val="24"/>
              </w:rPr>
              <w:t>Электроэнергия,</w:t>
            </w:r>
            <w:r w:rsidR="00DB6159" w:rsidRPr="009F4686">
              <w:rPr>
                <w:b/>
                <w:sz w:val="24"/>
              </w:rPr>
              <w:t xml:space="preserve"> тыс. кВт·ч</w:t>
            </w:r>
          </w:p>
        </w:tc>
      </w:tr>
      <w:tr w:rsidR="00D5381E" w:rsidTr="00D5381E">
        <w:trPr>
          <w:trHeight w:val="277"/>
        </w:trPr>
        <w:tc>
          <w:tcPr>
            <w:tcW w:w="1626" w:type="pct"/>
          </w:tcPr>
          <w:p w:rsidR="00D5381E" w:rsidRDefault="00D5381E" w:rsidP="00D5381E">
            <w:pPr>
              <w:pStyle w:val="TableParagraph"/>
              <w:rPr>
                <w:sz w:val="24"/>
              </w:rPr>
            </w:pPr>
            <w:r>
              <w:rPr>
                <w:sz w:val="24"/>
              </w:rPr>
              <w:t>Котельная «МКУ-10»</w:t>
            </w:r>
          </w:p>
        </w:tc>
        <w:tc>
          <w:tcPr>
            <w:tcW w:w="986" w:type="pct"/>
          </w:tcPr>
          <w:p w:rsidR="00D5381E" w:rsidRDefault="00DB6159" w:rsidP="00D5381E">
            <w:pPr>
              <w:pStyle w:val="TableParagraph"/>
              <w:rPr>
                <w:sz w:val="24"/>
              </w:rPr>
            </w:pPr>
            <w:r>
              <w:rPr>
                <w:sz w:val="24"/>
              </w:rPr>
              <w:t>3917</w:t>
            </w:r>
          </w:p>
        </w:tc>
        <w:tc>
          <w:tcPr>
            <w:tcW w:w="1194" w:type="pct"/>
          </w:tcPr>
          <w:p w:rsidR="00D5381E" w:rsidRDefault="00DB6159" w:rsidP="00D5381E">
            <w:pPr>
              <w:pStyle w:val="TableParagraph"/>
              <w:rPr>
                <w:sz w:val="24"/>
              </w:rPr>
            </w:pPr>
            <w:r>
              <w:rPr>
                <w:sz w:val="24"/>
              </w:rPr>
              <w:t>5021</w:t>
            </w:r>
          </w:p>
        </w:tc>
        <w:tc>
          <w:tcPr>
            <w:tcW w:w="1194" w:type="pct"/>
          </w:tcPr>
          <w:p w:rsidR="00D5381E" w:rsidRDefault="00D5381E" w:rsidP="00D5381E">
            <w:pPr>
              <w:pStyle w:val="TableParagraph"/>
              <w:rPr>
                <w:sz w:val="24"/>
              </w:rPr>
            </w:pPr>
            <w:r>
              <w:rPr>
                <w:sz w:val="24"/>
              </w:rPr>
              <w:t>-</w:t>
            </w:r>
          </w:p>
        </w:tc>
      </w:tr>
      <w:tr w:rsidR="00D5381E" w:rsidTr="00D5381E">
        <w:trPr>
          <w:trHeight w:val="275"/>
        </w:trPr>
        <w:tc>
          <w:tcPr>
            <w:tcW w:w="1626" w:type="pct"/>
          </w:tcPr>
          <w:p w:rsidR="00D5381E" w:rsidRDefault="00D5381E" w:rsidP="00D5381E">
            <w:pPr>
              <w:pStyle w:val="TableParagraph"/>
              <w:rPr>
                <w:sz w:val="24"/>
              </w:rPr>
            </w:pPr>
            <w:r>
              <w:rPr>
                <w:sz w:val="24"/>
              </w:rPr>
              <w:t>Котельная «МКУ-14»</w:t>
            </w:r>
          </w:p>
        </w:tc>
        <w:tc>
          <w:tcPr>
            <w:tcW w:w="986" w:type="pct"/>
          </w:tcPr>
          <w:p w:rsidR="00D5381E" w:rsidRDefault="00DB6159" w:rsidP="00D5381E">
            <w:pPr>
              <w:pStyle w:val="TableParagraph"/>
              <w:rPr>
                <w:sz w:val="24"/>
              </w:rPr>
            </w:pPr>
            <w:r>
              <w:rPr>
                <w:sz w:val="24"/>
              </w:rPr>
              <w:t>7268</w:t>
            </w:r>
          </w:p>
        </w:tc>
        <w:tc>
          <w:tcPr>
            <w:tcW w:w="1194" w:type="pct"/>
          </w:tcPr>
          <w:p w:rsidR="00D5381E" w:rsidRDefault="00DB6159" w:rsidP="00D5381E">
            <w:pPr>
              <w:pStyle w:val="TableParagraph"/>
              <w:rPr>
                <w:sz w:val="24"/>
              </w:rPr>
            </w:pPr>
            <w:r>
              <w:rPr>
                <w:sz w:val="24"/>
              </w:rPr>
              <w:t>9317</w:t>
            </w:r>
          </w:p>
        </w:tc>
        <w:tc>
          <w:tcPr>
            <w:tcW w:w="1194" w:type="pct"/>
          </w:tcPr>
          <w:p w:rsidR="00D5381E" w:rsidRDefault="00D5381E" w:rsidP="00D5381E">
            <w:pPr>
              <w:pStyle w:val="TableParagraph"/>
              <w:rPr>
                <w:sz w:val="24"/>
              </w:rPr>
            </w:pPr>
            <w:r>
              <w:rPr>
                <w:sz w:val="24"/>
              </w:rPr>
              <w:t>-</w:t>
            </w:r>
          </w:p>
        </w:tc>
      </w:tr>
      <w:tr w:rsidR="00D5381E" w:rsidTr="00D5381E">
        <w:trPr>
          <w:trHeight w:val="275"/>
        </w:trPr>
        <w:tc>
          <w:tcPr>
            <w:tcW w:w="1626" w:type="pct"/>
          </w:tcPr>
          <w:p w:rsidR="00D5381E" w:rsidRDefault="00D5381E" w:rsidP="00D5381E">
            <w:pPr>
              <w:pStyle w:val="TableParagraph"/>
              <w:rPr>
                <w:sz w:val="24"/>
              </w:rPr>
            </w:pPr>
            <w:r>
              <w:rPr>
                <w:sz w:val="24"/>
              </w:rPr>
              <w:t>Котельная с. Якокут</w:t>
            </w:r>
          </w:p>
        </w:tc>
        <w:tc>
          <w:tcPr>
            <w:tcW w:w="986" w:type="pct"/>
          </w:tcPr>
          <w:p w:rsidR="00D5381E" w:rsidRDefault="00DB6159" w:rsidP="00D5381E">
            <w:pPr>
              <w:pStyle w:val="TableParagraph"/>
              <w:rPr>
                <w:sz w:val="24"/>
              </w:rPr>
            </w:pPr>
            <w:r>
              <w:rPr>
                <w:sz w:val="24"/>
              </w:rPr>
              <w:t>396,79</w:t>
            </w:r>
          </w:p>
        </w:tc>
        <w:tc>
          <w:tcPr>
            <w:tcW w:w="1194" w:type="pct"/>
          </w:tcPr>
          <w:p w:rsidR="00D5381E" w:rsidRDefault="00DB6159" w:rsidP="00D5381E">
            <w:pPr>
              <w:pStyle w:val="TableParagraph"/>
              <w:rPr>
                <w:sz w:val="24"/>
              </w:rPr>
            </w:pPr>
            <w:r>
              <w:rPr>
                <w:sz w:val="24"/>
              </w:rPr>
              <w:t>508,67</w:t>
            </w:r>
          </w:p>
        </w:tc>
        <w:tc>
          <w:tcPr>
            <w:tcW w:w="1194" w:type="pct"/>
          </w:tcPr>
          <w:p w:rsidR="00D5381E" w:rsidRDefault="00D5381E" w:rsidP="00D5381E">
            <w:pPr>
              <w:pStyle w:val="TableParagraph"/>
              <w:rPr>
                <w:sz w:val="24"/>
              </w:rPr>
            </w:pPr>
            <w:r>
              <w:rPr>
                <w:sz w:val="24"/>
              </w:rPr>
              <w:t>-</w:t>
            </w:r>
          </w:p>
        </w:tc>
      </w:tr>
      <w:tr w:rsidR="00D5381E" w:rsidTr="00D5381E">
        <w:trPr>
          <w:trHeight w:val="275"/>
        </w:trPr>
        <w:tc>
          <w:tcPr>
            <w:tcW w:w="1626" w:type="pct"/>
          </w:tcPr>
          <w:p w:rsidR="00D5381E" w:rsidRDefault="00D5381E" w:rsidP="00D5381E">
            <w:pPr>
              <w:pStyle w:val="TableParagraph"/>
              <w:rPr>
                <w:sz w:val="24"/>
              </w:rPr>
            </w:pPr>
            <w:r>
              <w:rPr>
                <w:sz w:val="24"/>
              </w:rPr>
              <w:t>Котельная с. Орочен</w:t>
            </w:r>
          </w:p>
        </w:tc>
        <w:tc>
          <w:tcPr>
            <w:tcW w:w="986" w:type="pct"/>
          </w:tcPr>
          <w:p w:rsidR="00D5381E" w:rsidRDefault="00DB6159" w:rsidP="00D5381E">
            <w:pPr>
              <w:pStyle w:val="TableParagraph"/>
              <w:rPr>
                <w:sz w:val="24"/>
              </w:rPr>
            </w:pPr>
            <w:r>
              <w:rPr>
                <w:sz w:val="24"/>
              </w:rPr>
              <w:t>98,34</w:t>
            </w:r>
          </w:p>
        </w:tc>
        <w:tc>
          <w:tcPr>
            <w:tcW w:w="1194" w:type="pct"/>
          </w:tcPr>
          <w:p w:rsidR="00D5381E" w:rsidRDefault="00D5381E" w:rsidP="00D5381E">
            <w:pPr>
              <w:pStyle w:val="TableParagraph"/>
              <w:rPr>
                <w:sz w:val="24"/>
              </w:rPr>
            </w:pPr>
            <w:r>
              <w:rPr>
                <w:sz w:val="24"/>
              </w:rPr>
              <w:t>-</w:t>
            </w:r>
          </w:p>
        </w:tc>
        <w:tc>
          <w:tcPr>
            <w:tcW w:w="1194" w:type="pct"/>
          </w:tcPr>
          <w:p w:rsidR="00D5381E" w:rsidRDefault="00DB6159" w:rsidP="00D5381E">
            <w:pPr>
              <w:pStyle w:val="TableParagraph"/>
              <w:rPr>
                <w:sz w:val="24"/>
              </w:rPr>
            </w:pPr>
            <w:r>
              <w:rPr>
                <w:sz w:val="24"/>
              </w:rPr>
              <w:t>285,47</w:t>
            </w:r>
          </w:p>
        </w:tc>
      </w:tr>
    </w:tbl>
    <w:p w:rsidR="00614BD5" w:rsidRDefault="00614BD5" w:rsidP="00614BD5">
      <w:pPr>
        <w:pStyle w:val="3"/>
        <w:spacing w:before="240" w:after="0"/>
        <w:ind w:firstLine="709"/>
        <w:jc w:val="both"/>
      </w:pPr>
      <w:bookmarkStart w:id="89" w:name="_Toc5267696"/>
      <w:r>
        <w:t>1.8.2 Описание видов резервного и аварийного топлива и возможности их обеспечения в соответствии с нормативными требованиями</w:t>
      </w:r>
      <w:bookmarkEnd w:id="89"/>
    </w:p>
    <w:p w:rsidR="00614BD5" w:rsidRPr="00F10152" w:rsidRDefault="00DB6159" w:rsidP="00614BD5">
      <w:pPr>
        <w:pStyle w:val="a3"/>
        <w:spacing w:line="360" w:lineRule="auto"/>
        <w:ind w:firstLine="709"/>
        <w:jc w:val="both"/>
      </w:pPr>
      <w:r>
        <w:t xml:space="preserve">Резервное и аварийное топливо котельных МО «Поселок Ленинский» не </w:t>
      </w:r>
      <w:r w:rsidR="002F636F">
        <w:t>предусмотрено</w:t>
      </w:r>
      <w:r>
        <w:t>.</w:t>
      </w:r>
    </w:p>
    <w:p w:rsidR="00614BD5" w:rsidRDefault="00F10152" w:rsidP="00614BD5">
      <w:pPr>
        <w:pStyle w:val="3"/>
        <w:spacing w:before="240" w:after="0"/>
        <w:ind w:firstLine="709"/>
        <w:jc w:val="both"/>
      </w:pPr>
      <w:bookmarkStart w:id="90" w:name="_Toc5267697"/>
      <w:r>
        <w:t>1.8.3 Описание особенностей характеристик видов топлива в зависимости от мет поставки</w:t>
      </w:r>
      <w:bookmarkEnd w:id="90"/>
    </w:p>
    <w:p w:rsidR="00614BD5" w:rsidRPr="00F10152" w:rsidRDefault="00DB6159" w:rsidP="00614BD5">
      <w:pPr>
        <w:pStyle w:val="a3"/>
        <w:spacing w:line="360" w:lineRule="auto"/>
        <w:ind w:firstLine="709"/>
        <w:jc w:val="both"/>
      </w:pPr>
      <w:r w:rsidRPr="00DB6159">
        <w:t>Данных по особенностям характеристик видов топлива в зависимости от мест поставки не предоставлено.</w:t>
      </w:r>
    </w:p>
    <w:p w:rsidR="00614BD5" w:rsidRDefault="00F10152" w:rsidP="00F10152">
      <w:pPr>
        <w:pStyle w:val="3"/>
        <w:spacing w:before="240" w:after="0"/>
        <w:ind w:firstLine="709"/>
        <w:jc w:val="both"/>
      </w:pPr>
      <w:bookmarkStart w:id="91" w:name="_Toc5267698"/>
      <w:r>
        <w:t>1.8.4 Описание использования местных видов топлива</w:t>
      </w:r>
      <w:bookmarkEnd w:id="91"/>
    </w:p>
    <w:p w:rsidR="00F10152" w:rsidRDefault="00F10152" w:rsidP="00F10152">
      <w:pPr>
        <w:pStyle w:val="a3"/>
        <w:spacing w:line="360" w:lineRule="auto"/>
        <w:ind w:firstLine="709"/>
        <w:jc w:val="both"/>
      </w:pPr>
      <w:r>
        <w:t>Местные виды топлива не используются.</w:t>
      </w:r>
    </w:p>
    <w:p w:rsidR="00F10152" w:rsidRDefault="00F10152">
      <w:pPr>
        <w:rPr>
          <w:sz w:val="28"/>
          <w:szCs w:val="28"/>
        </w:rPr>
      </w:pPr>
      <w:r>
        <w:br w:type="page"/>
      </w:r>
    </w:p>
    <w:p w:rsidR="009819C9" w:rsidRDefault="00DB6159" w:rsidP="00CD16B8">
      <w:pPr>
        <w:pStyle w:val="2"/>
        <w:spacing w:after="0"/>
        <w:ind w:left="0"/>
        <w:jc w:val="center"/>
      </w:pPr>
      <w:bookmarkStart w:id="92" w:name="1.9_Надежность_теплоснабжения"/>
      <w:bookmarkStart w:id="93" w:name="_Toc5267699"/>
      <w:bookmarkEnd w:id="92"/>
      <w:r>
        <w:lastRenderedPageBreak/>
        <w:t>Часть 9 «</w:t>
      </w:r>
      <w:r w:rsidR="005B58E9">
        <w:t>Надежность</w:t>
      </w:r>
      <w:r w:rsidR="005B58E9">
        <w:rPr>
          <w:spacing w:val="-3"/>
        </w:rPr>
        <w:t xml:space="preserve"> </w:t>
      </w:r>
      <w:r w:rsidR="005B58E9">
        <w:t>теплоснабжения</w:t>
      </w:r>
      <w:r>
        <w:t>»</w:t>
      </w:r>
      <w:bookmarkEnd w:id="93"/>
    </w:p>
    <w:p w:rsidR="009819C9" w:rsidRDefault="00DB6159" w:rsidP="00DB6159">
      <w:pPr>
        <w:pStyle w:val="3"/>
        <w:spacing w:before="240" w:after="0"/>
        <w:ind w:firstLine="709"/>
        <w:jc w:val="both"/>
      </w:pPr>
      <w:bookmarkStart w:id="94" w:name="_Toc5267700"/>
      <w:r>
        <w:t>1.9.1 Описание и значение показателей, определяемых в соответствии с методическими указаниями по разработке схем т</w:t>
      </w:r>
      <w:r w:rsidR="00500DAA">
        <w:t>еп</w:t>
      </w:r>
      <w:r>
        <w:t>лоснабжения</w:t>
      </w:r>
      <w:bookmarkEnd w:id="94"/>
    </w:p>
    <w:p w:rsidR="00CC4007" w:rsidRPr="00CC4007" w:rsidRDefault="00CC4007" w:rsidP="00CC4007">
      <w:pPr>
        <w:spacing w:line="360" w:lineRule="auto"/>
        <w:ind w:firstLine="709"/>
        <w:jc w:val="both"/>
        <w:rPr>
          <w:sz w:val="28"/>
        </w:rPr>
      </w:pPr>
      <w:r w:rsidRPr="00CC4007">
        <w:rPr>
          <w:sz w:val="28"/>
        </w:rPr>
        <w:t>Оценка надежности теплоснабжения разрабатывается в соответствии с подпунктом «и» пункта 19 и пункта 46 Постановления Правительства от 22 февраля 2012 г. №154 «Требования к схемам теплоснабжения». Нормативные требования к надёжности теплоснабжения установлены в СП 124.13330.2012 «Тепловые сети» в разделе «Надежность». В СП 124.13330.2012 «Тепловые сети»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коэффициент готовности и живучести.</w:t>
      </w:r>
    </w:p>
    <w:p w:rsidR="00CC4007" w:rsidRPr="00CC4007" w:rsidRDefault="00CC4007" w:rsidP="00CC4007">
      <w:pPr>
        <w:spacing w:line="360" w:lineRule="auto"/>
        <w:ind w:firstLine="709"/>
        <w:jc w:val="both"/>
        <w:rPr>
          <w:sz w:val="28"/>
        </w:rPr>
      </w:pPr>
      <w:r w:rsidRPr="00CC4007">
        <w:rPr>
          <w:sz w:val="28"/>
        </w:rPr>
        <w:t>Расчет показателей системы с учетом надежности должен производиться для конечного потребителя. При этом минимально допустимые показатели вероятности безотказной работы следует принимать:</w:t>
      </w:r>
    </w:p>
    <w:p w:rsidR="00CC4007" w:rsidRPr="00CC4007" w:rsidRDefault="00CC4007" w:rsidP="00CC4007">
      <w:pPr>
        <w:spacing w:line="360" w:lineRule="auto"/>
        <w:ind w:firstLine="709"/>
        <w:jc w:val="both"/>
        <w:rPr>
          <w:sz w:val="28"/>
        </w:rPr>
      </w:pPr>
      <w:r w:rsidRPr="00CC4007">
        <w:rPr>
          <w:sz w:val="28"/>
        </w:rPr>
        <w:t>-</w:t>
      </w:r>
      <w:r w:rsidRPr="00CC4007">
        <w:rPr>
          <w:sz w:val="28"/>
        </w:rPr>
        <w:tab/>
        <w:t>источник теплоты - 0,97;</w:t>
      </w:r>
    </w:p>
    <w:p w:rsidR="00CC4007" w:rsidRPr="00CC4007" w:rsidRDefault="00CC4007" w:rsidP="00CC4007">
      <w:pPr>
        <w:spacing w:line="360" w:lineRule="auto"/>
        <w:ind w:firstLine="709"/>
        <w:jc w:val="both"/>
        <w:rPr>
          <w:sz w:val="28"/>
        </w:rPr>
      </w:pPr>
      <w:r w:rsidRPr="00CC4007">
        <w:rPr>
          <w:sz w:val="28"/>
        </w:rPr>
        <w:t>-</w:t>
      </w:r>
      <w:r w:rsidRPr="00CC4007">
        <w:rPr>
          <w:sz w:val="28"/>
        </w:rPr>
        <w:tab/>
        <w:t>тепловые сети - 0,9;</w:t>
      </w:r>
    </w:p>
    <w:p w:rsidR="00CC4007" w:rsidRPr="00CC4007" w:rsidRDefault="00CC4007" w:rsidP="00CC4007">
      <w:pPr>
        <w:spacing w:line="360" w:lineRule="auto"/>
        <w:ind w:firstLine="709"/>
        <w:jc w:val="both"/>
        <w:rPr>
          <w:sz w:val="28"/>
        </w:rPr>
      </w:pPr>
      <w:r w:rsidRPr="00CC4007">
        <w:rPr>
          <w:sz w:val="28"/>
        </w:rPr>
        <w:t>-</w:t>
      </w:r>
      <w:r w:rsidRPr="00CC4007">
        <w:rPr>
          <w:sz w:val="28"/>
        </w:rPr>
        <w:tab/>
        <w:t>потребитель теплоты - 0,99.</w:t>
      </w:r>
    </w:p>
    <w:p w:rsidR="00CC4007" w:rsidRPr="00CC4007" w:rsidRDefault="00CC4007" w:rsidP="00CC4007">
      <w:pPr>
        <w:spacing w:line="360" w:lineRule="auto"/>
        <w:ind w:firstLine="709"/>
        <w:jc w:val="both"/>
        <w:rPr>
          <w:sz w:val="28"/>
        </w:rPr>
      </w:pPr>
      <w:r w:rsidRPr="00CC4007">
        <w:rPr>
          <w:sz w:val="28"/>
        </w:rPr>
        <w:t>Минимально допустимый показатель вероятности безотказной работы системы централизованного теплоснабжения в целом следует принимать равным 0,86.</w:t>
      </w:r>
    </w:p>
    <w:p w:rsidR="00CC4007" w:rsidRPr="00CC4007" w:rsidRDefault="00CC4007" w:rsidP="00CC4007">
      <w:pPr>
        <w:spacing w:line="360" w:lineRule="auto"/>
        <w:ind w:firstLine="709"/>
        <w:jc w:val="both"/>
        <w:rPr>
          <w:sz w:val="28"/>
        </w:rPr>
      </w:pPr>
      <w:r>
        <w:rPr>
          <w:sz w:val="28"/>
        </w:rPr>
        <w:t xml:space="preserve">Нормативные показатели безотказности тепловых сетей </w:t>
      </w:r>
      <w:r w:rsidRPr="00CC4007">
        <w:rPr>
          <w:sz w:val="28"/>
        </w:rPr>
        <w:t>обеспечиваются следующими мероприятиями:</w:t>
      </w:r>
    </w:p>
    <w:p w:rsidR="00CC4007" w:rsidRPr="00CC4007" w:rsidRDefault="00CC4007" w:rsidP="00CC4007">
      <w:pPr>
        <w:spacing w:line="360" w:lineRule="auto"/>
        <w:ind w:firstLine="709"/>
        <w:jc w:val="both"/>
        <w:rPr>
          <w:sz w:val="28"/>
        </w:rPr>
      </w:pPr>
      <w:r w:rsidRPr="00CC4007">
        <w:rPr>
          <w:sz w:val="28"/>
        </w:rPr>
        <w:t>-</w:t>
      </w:r>
      <w:r w:rsidRPr="00CC4007">
        <w:rPr>
          <w:sz w:val="28"/>
        </w:rPr>
        <w:tab/>
        <w:t>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p>
    <w:p w:rsidR="00CC4007" w:rsidRPr="00CC4007" w:rsidRDefault="00CC4007" w:rsidP="00CC4007">
      <w:pPr>
        <w:spacing w:line="360" w:lineRule="auto"/>
        <w:ind w:firstLine="709"/>
        <w:jc w:val="both"/>
        <w:rPr>
          <w:sz w:val="28"/>
        </w:rPr>
      </w:pPr>
      <w:r w:rsidRPr="00CC4007">
        <w:rPr>
          <w:sz w:val="28"/>
        </w:rPr>
        <w:t>-</w:t>
      </w:r>
      <w:r w:rsidRPr="00CC4007">
        <w:rPr>
          <w:sz w:val="28"/>
        </w:rPr>
        <w:tab/>
        <w:t>местом размещения резервных трубопроводных связей между радиальными теплопроводами;</w:t>
      </w:r>
    </w:p>
    <w:p w:rsidR="00CC4007" w:rsidRPr="00CC4007" w:rsidRDefault="00CC4007" w:rsidP="00CC4007">
      <w:pPr>
        <w:spacing w:line="360" w:lineRule="auto"/>
        <w:ind w:firstLine="709"/>
        <w:jc w:val="both"/>
        <w:rPr>
          <w:sz w:val="28"/>
        </w:rPr>
      </w:pPr>
      <w:r w:rsidRPr="00CC4007">
        <w:rPr>
          <w:sz w:val="28"/>
        </w:rPr>
        <w:t>-</w:t>
      </w:r>
      <w:r w:rsidRPr="00CC4007">
        <w:rPr>
          <w:sz w:val="28"/>
        </w:rPr>
        <w:tab/>
        <w:t xml:space="preserve">достаточностью диаметров выбираемых при проектировании новых или </w:t>
      </w:r>
      <w:r w:rsidRPr="00CC4007">
        <w:rPr>
          <w:sz w:val="28"/>
        </w:rPr>
        <w:lastRenderedPageBreak/>
        <w:t>реконструируемых существующих теплопроводов для обеспечения резервной подачи теплоты потребителям при отказах;</w:t>
      </w:r>
    </w:p>
    <w:p w:rsidR="00CC4007" w:rsidRPr="00CC4007" w:rsidRDefault="00CC4007" w:rsidP="00CC4007">
      <w:pPr>
        <w:spacing w:line="360" w:lineRule="auto"/>
        <w:ind w:firstLine="709"/>
        <w:jc w:val="both"/>
        <w:rPr>
          <w:sz w:val="28"/>
        </w:rPr>
      </w:pPr>
      <w:r w:rsidRPr="00CC4007">
        <w:rPr>
          <w:sz w:val="28"/>
        </w:rPr>
        <w:t>-</w:t>
      </w:r>
      <w:r w:rsidRPr="00CC4007">
        <w:rPr>
          <w:sz w:val="28"/>
        </w:rPr>
        <w:tab/>
        <w:t>необходимостью замены на конкретных участках тепловых сетей, теплопроводов и конструкций на более надежные, а также обоснованность перехода на надземную или тоннельную прокладку;</w:t>
      </w:r>
    </w:p>
    <w:p w:rsidR="00CC4007" w:rsidRPr="00CC4007" w:rsidRDefault="00CC4007" w:rsidP="00CC4007">
      <w:pPr>
        <w:spacing w:line="360" w:lineRule="auto"/>
        <w:ind w:firstLine="709"/>
        <w:jc w:val="both"/>
        <w:rPr>
          <w:sz w:val="28"/>
        </w:rPr>
      </w:pPr>
      <w:r w:rsidRPr="00CC4007">
        <w:rPr>
          <w:sz w:val="28"/>
        </w:rPr>
        <w:t>-</w:t>
      </w:r>
      <w:r w:rsidRPr="00CC4007">
        <w:rPr>
          <w:sz w:val="28"/>
        </w:rPr>
        <w:tab/>
        <w:t>очередностью ремонтов и замен теплопроводов, частично или полностью утративших свой ресурс.</w:t>
      </w:r>
    </w:p>
    <w:p w:rsidR="00CC4007" w:rsidRPr="00CC4007" w:rsidRDefault="00CC4007" w:rsidP="00CC4007">
      <w:pPr>
        <w:spacing w:line="360" w:lineRule="auto"/>
        <w:ind w:firstLine="709"/>
        <w:jc w:val="both"/>
        <w:rPr>
          <w:sz w:val="28"/>
        </w:rPr>
      </w:pPr>
      <w:r w:rsidRPr="00CC4007">
        <w:rPr>
          <w:sz w:val="28"/>
        </w:rPr>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 числу часов нерасчетных температур наружного воздуха в данной местности.</w:t>
      </w:r>
    </w:p>
    <w:p w:rsidR="00CC4007" w:rsidRPr="00CC4007" w:rsidRDefault="00CC4007" w:rsidP="00CC4007">
      <w:pPr>
        <w:spacing w:line="360" w:lineRule="auto"/>
        <w:ind w:firstLine="709"/>
        <w:jc w:val="both"/>
        <w:rPr>
          <w:sz w:val="28"/>
        </w:rPr>
      </w:pPr>
      <w:r w:rsidRPr="00CC4007">
        <w:rPr>
          <w:sz w:val="28"/>
        </w:rPr>
        <w:t>Минимально допустимый показатель готовности системы централизованного теплоснабжения к исправной работе принимается равным 0,97 (СП 124.13330.2012</w:t>
      </w:r>
    </w:p>
    <w:p w:rsidR="00CC4007" w:rsidRPr="00CC4007" w:rsidRDefault="00CC4007" w:rsidP="00CC4007">
      <w:pPr>
        <w:spacing w:line="360" w:lineRule="auto"/>
        <w:ind w:firstLine="709"/>
        <w:jc w:val="both"/>
        <w:rPr>
          <w:sz w:val="28"/>
        </w:rPr>
      </w:pPr>
      <w:r w:rsidRPr="00CC4007">
        <w:rPr>
          <w:sz w:val="28"/>
        </w:rPr>
        <w:t>«Тепловые сети»)</w:t>
      </w:r>
    </w:p>
    <w:p w:rsidR="00CC4007" w:rsidRPr="00CC4007" w:rsidRDefault="00CC4007" w:rsidP="00CC4007">
      <w:pPr>
        <w:spacing w:line="360" w:lineRule="auto"/>
        <w:ind w:firstLine="709"/>
        <w:jc w:val="both"/>
        <w:rPr>
          <w:sz w:val="28"/>
        </w:rPr>
      </w:pPr>
      <w:r w:rsidRPr="00CC4007">
        <w:rPr>
          <w:sz w:val="28"/>
        </w:rPr>
        <w:t>Нормативные показатели готовности систем теплоснабжения обеспечиваются следующими мероприятиями:</w:t>
      </w:r>
    </w:p>
    <w:p w:rsidR="00CC4007" w:rsidRPr="00CC4007" w:rsidRDefault="00CC4007" w:rsidP="00CC4007">
      <w:pPr>
        <w:spacing w:line="360" w:lineRule="auto"/>
        <w:ind w:firstLine="709"/>
        <w:jc w:val="both"/>
        <w:rPr>
          <w:sz w:val="28"/>
        </w:rPr>
      </w:pPr>
      <w:r w:rsidRPr="00CC4007">
        <w:rPr>
          <w:sz w:val="28"/>
        </w:rPr>
        <w:t>-</w:t>
      </w:r>
      <w:r w:rsidRPr="00CC4007">
        <w:rPr>
          <w:sz w:val="28"/>
        </w:rPr>
        <w:tab/>
        <w:t>готовностью систем централизованного теплоснабжения к отопительному сезону;</w:t>
      </w:r>
    </w:p>
    <w:p w:rsidR="00CC4007" w:rsidRPr="00CC4007" w:rsidRDefault="00CC4007" w:rsidP="00CC4007">
      <w:pPr>
        <w:spacing w:line="360" w:lineRule="auto"/>
        <w:ind w:firstLine="709"/>
        <w:jc w:val="both"/>
        <w:rPr>
          <w:sz w:val="28"/>
        </w:rPr>
      </w:pPr>
      <w:r w:rsidRPr="00CC4007">
        <w:rPr>
          <w:sz w:val="28"/>
        </w:rPr>
        <w:t>-</w:t>
      </w:r>
      <w:r w:rsidRPr="00CC4007">
        <w:rPr>
          <w:sz w:val="28"/>
        </w:rPr>
        <w:tab/>
        <w:t>достаточностью установленной (располагаемой) тепловой мощности источника тепловой энергии для обеспечения исправного функционирования системы централизованного теплоснабжения при нерасчетных похолоданиях;</w:t>
      </w:r>
    </w:p>
    <w:p w:rsidR="00CC4007" w:rsidRPr="00CC4007" w:rsidRDefault="00CC4007" w:rsidP="00CC4007">
      <w:pPr>
        <w:spacing w:line="360" w:lineRule="auto"/>
        <w:ind w:firstLine="709"/>
        <w:jc w:val="both"/>
        <w:rPr>
          <w:sz w:val="28"/>
        </w:rPr>
      </w:pPr>
      <w:r w:rsidRPr="00CC4007">
        <w:rPr>
          <w:sz w:val="28"/>
        </w:rPr>
        <w:t>-</w:t>
      </w:r>
      <w:r w:rsidRPr="00CC4007">
        <w:rPr>
          <w:sz w:val="28"/>
        </w:rPr>
        <w:tab/>
        <w:t>способностью тепловых сетей обеспечить исправное функционирование системы централизованного теплоснабжения при нерасчетных похолоданиях;</w:t>
      </w:r>
    </w:p>
    <w:p w:rsidR="00CC4007" w:rsidRPr="00CC4007" w:rsidRDefault="00CC4007" w:rsidP="00CC4007">
      <w:pPr>
        <w:spacing w:line="360" w:lineRule="auto"/>
        <w:ind w:firstLine="709"/>
        <w:jc w:val="both"/>
        <w:rPr>
          <w:sz w:val="28"/>
        </w:rPr>
      </w:pPr>
      <w:r w:rsidRPr="00CC4007">
        <w:rPr>
          <w:sz w:val="28"/>
        </w:rPr>
        <w:t>-</w:t>
      </w:r>
      <w:r w:rsidRPr="00CC4007">
        <w:rPr>
          <w:sz w:val="28"/>
        </w:rPr>
        <w:tab/>
        <w:t>организационными и техническими мерами, необходимыми для обеспечения исправного функционирования системы централизованного теплоснабжения на уровне заданной готовности;</w:t>
      </w:r>
    </w:p>
    <w:p w:rsidR="00CC4007" w:rsidRPr="00CC4007" w:rsidRDefault="00CC4007" w:rsidP="00CC4007">
      <w:pPr>
        <w:spacing w:line="360" w:lineRule="auto"/>
        <w:ind w:firstLine="709"/>
        <w:jc w:val="both"/>
        <w:rPr>
          <w:sz w:val="28"/>
        </w:rPr>
      </w:pPr>
      <w:r w:rsidRPr="00CC4007">
        <w:rPr>
          <w:sz w:val="28"/>
        </w:rPr>
        <w:t>-</w:t>
      </w:r>
      <w:r w:rsidRPr="00CC4007">
        <w:rPr>
          <w:sz w:val="28"/>
        </w:rPr>
        <w:tab/>
        <w:t>максимально допустимым числом часов готовности для источника теплоты.</w:t>
      </w:r>
    </w:p>
    <w:p w:rsidR="00CC4007" w:rsidRPr="00CC4007" w:rsidRDefault="00CC4007" w:rsidP="00CC4007">
      <w:pPr>
        <w:spacing w:line="360" w:lineRule="auto"/>
        <w:ind w:firstLine="709"/>
        <w:jc w:val="both"/>
        <w:rPr>
          <w:sz w:val="28"/>
        </w:rPr>
      </w:pPr>
      <w:r w:rsidRPr="00CC4007">
        <w:rPr>
          <w:sz w:val="28"/>
        </w:rPr>
        <w:t xml:space="preserve">Потребители теплоты по надежности теплоснабжения делятся на три категории. Первая категория – потребители, не допускающие перерывов в подаче расчетного количества теплоты и снижения температуры воздуха в помещениях, ниже </w:t>
      </w:r>
      <w:r w:rsidRPr="00CC4007">
        <w:rPr>
          <w:sz w:val="28"/>
        </w:rPr>
        <w:lastRenderedPageBreak/>
        <w:t>предусмотренных ГОСТ 30494.</w:t>
      </w:r>
    </w:p>
    <w:p w:rsidR="002F636F" w:rsidRPr="002F636F" w:rsidRDefault="00CC4007" w:rsidP="00CC4007">
      <w:pPr>
        <w:spacing w:line="360" w:lineRule="auto"/>
        <w:ind w:firstLine="709"/>
        <w:jc w:val="both"/>
        <w:rPr>
          <w:sz w:val="28"/>
        </w:rPr>
      </w:pPr>
      <w:r w:rsidRPr="00CC4007">
        <w:rPr>
          <w:sz w:val="28"/>
        </w:rPr>
        <w:t>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Вторая категория – потребители, допускающие снижение температуры в жилых и общественных зданиях до 12 °С, промышленных зданиях до 8 °С.</w:t>
      </w:r>
    </w:p>
    <w:p w:rsidR="002F636F" w:rsidRPr="002F636F" w:rsidRDefault="002F636F" w:rsidP="002F636F">
      <w:pPr>
        <w:pStyle w:val="3"/>
        <w:spacing w:before="240" w:after="0"/>
        <w:ind w:firstLine="709"/>
        <w:jc w:val="both"/>
      </w:pPr>
      <w:bookmarkStart w:id="95" w:name="_Toc5267701"/>
      <w:r>
        <w:t>1.9.2 Поток отказов (частота отказов) участков тепловых сетей</w:t>
      </w:r>
      <w:bookmarkEnd w:id="95"/>
    </w:p>
    <w:p w:rsidR="002F636F" w:rsidRPr="002F636F" w:rsidRDefault="00CC4007" w:rsidP="002F636F">
      <w:pPr>
        <w:spacing w:line="360" w:lineRule="auto"/>
        <w:ind w:firstLine="709"/>
        <w:jc w:val="both"/>
        <w:rPr>
          <w:sz w:val="28"/>
        </w:rPr>
      </w:pPr>
      <w:r w:rsidRPr="00CC4007">
        <w:rPr>
          <w:sz w:val="28"/>
        </w:rPr>
        <w:t>Анализ аварийных отключений потребителей не был произведен с связи с отсутствием данных по авариям и отключениям системы теплоснабжения.</w:t>
      </w:r>
    </w:p>
    <w:p w:rsidR="002F636F" w:rsidRPr="002F636F" w:rsidRDefault="002F636F" w:rsidP="002F636F">
      <w:pPr>
        <w:pStyle w:val="3"/>
        <w:spacing w:before="240" w:after="0"/>
        <w:ind w:firstLine="709"/>
        <w:jc w:val="both"/>
      </w:pPr>
      <w:bookmarkStart w:id="96" w:name="_Toc5267702"/>
      <w:r>
        <w:t>1.9.3 Частота отключения потребителей</w:t>
      </w:r>
      <w:bookmarkEnd w:id="96"/>
    </w:p>
    <w:p w:rsidR="002F636F" w:rsidRPr="002F636F" w:rsidRDefault="00CC4007" w:rsidP="002F636F">
      <w:pPr>
        <w:spacing w:line="360" w:lineRule="auto"/>
        <w:ind w:firstLine="709"/>
        <w:jc w:val="both"/>
        <w:rPr>
          <w:sz w:val="28"/>
        </w:rPr>
      </w:pPr>
      <w:r w:rsidRPr="00CC4007">
        <w:rPr>
          <w:sz w:val="28"/>
        </w:rPr>
        <w:t>Анализ аварийных отключений потребителей не был произведен с связи с отсутствием данных по авариям и отключениям системы теплоснабжения.</w:t>
      </w:r>
    </w:p>
    <w:p w:rsidR="002F636F" w:rsidRPr="002F636F" w:rsidRDefault="002F636F" w:rsidP="002F636F">
      <w:pPr>
        <w:pStyle w:val="3"/>
        <w:spacing w:before="240" w:after="0"/>
        <w:ind w:firstLine="709"/>
        <w:jc w:val="both"/>
      </w:pPr>
      <w:bookmarkStart w:id="97" w:name="_Toc5267703"/>
      <w:r>
        <w:t>1.9.4 Графические материалы (карты-схемы тепловых сетей и зон ненормативной надежности и безопасности теплоснабжения)</w:t>
      </w:r>
      <w:bookmarkEnd w:id="97"/>
    </w:p>
    <w:p w:rsidR="002F636F" w:rsidRDefault="00CC4007" w:rsidP="002F636F">
      <w:pPr>
        <w:spacing w:line="360" w:lineRule="auto"/>
        <w:ind w:firstLine="709"/>
        <w:jc w:val="both"/>
        <w:rPr>
          <w:sz w:val="28"/>
        </w:rPr>
      </w:pPr>
      <w:r w:rsidRPr="00CC4007">
        <w:rPr>
          <w:sz w:val="28"/>
        </w:rPr>
        <w:t>Карты-схемы тепловых сетей и зон ненормативной надежности и безопасности теплоснабжения не разрабатывались.</w:t>
      </w:r>
    </w:p>
    <w:p w:rsidR="00CC4007" w:rsidRDefault="00CC4007" w:rsidP="00CC4007">
      <w:pPr>
        <w:pStyle w:val="3"/>
        <w:spacing w:before="240" w:after="0"/>
        <w:ind w:firstLine="709"/>
        <w:jc w:val="both"/>
      </w:pPr>
      <w:bookmarkStart w:id="98" w:name="_Toc5267704"/>
      <w:r>
        <w:t>1.9.5 Результаты анализа аварийных ситуация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 постановлением Правительства Российской Федерации от 17 октября 2015 г. №1114 «О расследовании причин аварийных ситуаций при теплоснабжении и о признании утратившим силу отдельных положений Правил расследования причин аварий в электроэнергетике»</w:t>
      </w:r>
      <w:bookmarkEnd w:id="98"/>
    </w:p>
    <w:p w:rsidR="00CC4007" w:rsidRDefault="00CC4007" w:rsidP="002F636F">
      <w:pPr>
        <w:spacing w:line="360" w:lineRule="auto"/>
        <w:ind w:firstLine="709"/>
        <w:jc w:val="both"/>
        <w:rPr>
          <w:sz w:val="28"/>
        </w:rPr>
      </w:pPr>
      <w:r w:rsidRPr="00CC4007">
        <w:rPr>
          <w:sz w:val="28"/>
        </w:rPr>
        <w:t xml:space="preserve">Расследование аварийных ситуаций при теплоснабжении, которое осуществляет федеральный орган исполнительной власти, уполномоченный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w:t>
      </w:r>
      <w:r w:rsidRPr="00CC4007">
        <w:rPr>
          <w:sz w:val="28"/>
        </w:rPr>
        <w:lastRenderedPageBreak/>
        <w:t>постановлением Правительства Российской Федерации от 17 октября 2015 г. №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 не проводилось.</w:t>
      </w:r>
    </w:p>
    <w:p w:rsidR="00CC4007" w:rsidRDefault="00CC4007" w:rsidP="00CC4007">
      <w:pPr>
        <w:pStyle w:val="3"/>
        <w:spacing w:before="240" w:after="0"/>
        <w:ind w:firstLine="709"/>
        <w:jc w:val="both"/>
      </w:pPr>
      <w:bookmarkStart w:id="99" w:name="_Toc5267705"/>
      <w:r>
        <w:t>1.9.6 Результаты анализа времени теплоснабжения потребителей, отключенных в результате аварийных ситуаций при теплоснабжении, указанных в подпункте 1.9.5 настоящего пункта</w:t>
      </w:r>
      <w:bookmarkEnd w:id="99"/>
    </w:p>
    <w:p w:rsidR="00CC4007" w:rsidRDefault="00CC4007" w:rsidP="002F636F">
      <w:pPr>
        <w:spacing w:line="360" w:lineRule="auto"/>
        <w:ind w:firstLine="709"/>
        <w:jc w:val="both"/>
        <w:rPr>
          <w:sz w:val="28"/>
        </w:rPr>
      </w:pPr>
      <w:r w:rsidRPr="00CC4007">
        <w:rPr>
          <w:sz w:val="28"/>
        </w:rPr>
        <w:t>Статистика времени восстановления теплоснабжения потребителей после аварийных отключений подачи тепловой энергии в системах ц</w:t>
      </w:r>
      <w:r>
        <w:rPr>
          <w:sz w:val="28"/>
        </w:rPr>
        <w:t>ентрализованного теплоснабжения МО «Поселок Ленинский»</w:t>
      </w:r>
      <w:r w:rsidRPr="00CC4007">
        <w:rPr>
          <w:sz w:val="28"/>
        </w:rPr>
        <w:t xml:space="preserve"> не ведется.</w:t>
      </w:r>
      <w:r>
        <w:rPr>
          <w:sz w:val="28"/>
        </w:rPr>
        <w:br w:type="page"/>
      </w:r>
    </w:p>
    <w:p w:rsidR="009819C9" w:rsidRDefault="009D64ED" w:rsidP="00CD16B8">
      <w:pPr>
        <w:pStyle w:val="2"/>
        <w:spacing w:after="0"/>
        <w:ind w:left="0"/>
        <w:jc w:val="center"/>
      </w:pPr>
      <w:bookmarkStart w:id="100" w:name="1.10_Технико-экономические_показатели_те"/>
      <w:bookmarkStart w:id="101" w:name="_Toc5267706"/>
      <w:bookmarkEnd w:id="100"/>
      <w:r>
        <w:lastRenderedPageBreak/>
        <w:t>Часть 10 «Технико-экономические показатели теплоснабжающих и теплосетевых организаций»</w:t>
      </w:r>
      <w:bookmarkEnd w:id="101"/>
    </w:p>
    <w:p w:rsidR="00C576B1" w:rsidRPr="00C576B1" w:rsidRDefault="00C576B1" w:rsidP="00C576B1">
      <w:pPr>
        <w:spacing w:line="360" w:lineRule="auto"/>
        <w:ind w:firstLine="709"/>
        <w:jc w:val="both"/>
        <w:rPr>
          <w:sz w:val="28"/>
        </w:rPr>
      </w:pPr>
      <w:bookmarkStart w:id="102" w:name="1.11_Цены_(тарифы)_в_сфере_теплоснабжени"/>
      <w:bookmarkEnd w:id="102"/>
      <w:r w:rsidRPr="00C576B1">
        <w:rPr>
          <w:sz w:val="28"/>
        </w:rPr>
        <w:t xml:space="preserve">В </w:t>
      </w:r>
      <w:r>
        <w:rPr>
          <w:sz w:val="28"/>
        </w:rPr>
        <w:t>МО «Поселок Ленинский»</w:t>
      </w:r>
      <w:r w:rsidRPr="00C576B1">
        <w:rPr>
          <w:sz w:val="28"/>
        </w:rPr>
        <w:t xml:space="preserve"> регулируемую деятельность в сфере теплоснабжения по состоянию на 201</w:t>
      </w:r>
      <w:r w:rsidR="006016A8">
        <w:rPr>
          <w:sz w:val="28"/>
        </w:rPr>
        <w:t>9</w:t>
      </w:r>
      <w:r w:rsidRPr="00C576B1">
        <w:rPr>
          <w:sz w:val="28"/>
        </w:rPr>
        <w:t xml:space="preserve"> год осуществляет АФ ОАО «Теплоэнергосервис».</w:t>
      </w:r>
    </w:p>
    <w:p w:rsidR="009D64ED" w:rsidRDefault="00C576B1" w:rsidP="00C576B1">
      <w:pPr>
        <w:spacing w:line="360" w:lineRule="auto"/>
        <w:ind w:firstLine="709"/>
        <w:jc w:val="both"/>
      </w:pPr>
      <w:r w:rsidRPr="00C576B1">
        <w:rPr>
          <w:sz w:val="28"/>
        </w:rPr>
        <w:t>Данные по экономическим показателям АФ ОАО «Теплоэнергосервис» представлены не были. Технические показатели отражены в 1-ой Главе настоящего документа.</w:t>
      </w:r>
      <w:r w:rsidR="009D64ED">
        <w:br w:type="page"/>
      </w:r>
    </w:p>
    <w:p w:rsidR="009819C9" w:rsidRDefault="009D64ED" w:rsidP="00CD16B8">
      <w:pPr>
        <w:pStyle w:val="2"/>
        <w:spacing w:after="0"/>
        <w:ind w:left="0"/>
        <w:jc w:val="center"/>
      </w:pPr>
      <w:bookmarkStart w:id="103" w:name="_Toc5267707"/>
      <w:r>
        <w:lastRenderedPageBreak/>
        <w:t>Часть 11 «</w:t>
      </w:r>
      <w:r w:rsidR="005B58E9">
        <w:t>Цены (тарифы) в сфере</w:t>
      </w:r>
      <w:r w:rsidR="005B58E9">
        <w:rPr>
          <w:spacing w:val="-3"/>
        </w:rPr>
        <w:t xml:space="preserve"> </w:t>
      </w:r>
      <w:r w:rsidR="005B58E9">
        <w:t>теплоснабжения</w:t>
      </w:r>
      <w:r>
        <w:t>»</w:t>
      </w:r>
      <w:bookmarkEnd w:id="103"/>
    </w:p>
    <w:p w:rsidR="009819C9" w:rsidRDefault="009D64ED" w:rsidP="009D64ED">
      <w:pPr>
        <w:pStyle w:val="3"/>
        <w:spacing w:before="0" w:after="0"/>
        <w:ind w:firstLine="709"/>
        <w:jc w:val="both"/>
      </w:pPr>
      <w:bookmarkStart w:id="104" w:name="_Toc5267708"/>
      <w:r>
        <w:t xml:space="preserve">1.11.1 </w:t>
      </w:r>
      <w:r w:rsidRPr="00A53745">
        <w:t>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w:t>
      </w:r>
      <w:bookmarkEnd w:id="104"/>
    </w:p>
    <w:p w:rsidR="005E6066" w:rsidRDefault="009F4686" w:rsidP="00A53745">
      <w:pPr>
        <w:pStyle w:val="a3"/>
        <w:spacing w:line="360" w:lineRule="auto"/>
        <w:ind w:firstLine="709"/>
        <w:jc w:val="both"/>
      </w:pPr>
      <w:r w:rsidRPr="009F4686">
        <w:t xml:space="preserve">Тарифы на тепловую энергию для потребителей </w:t>
      </w:r>
      <w:r w:rsidR="00A53745">
        <w:t>МО «Поселок Ленинский»</w:t>
      </w:r>
      <w:r w:rsidRPr="009F4686">
        <w:t xml:space="preserve"> устанавливаются Государственным комитетом по ценовой политике – Региональной энергетической комиссией Республики Саха (Якутия) в соответствии с Федеральным законом от 27.07.2010 № 190-ФЗ «О теплоснабжении» и Постановлением Правительства РФ от 22.10.2012 № 1075 «О ценообразовании в сфере теплоснабжения» (в ред. от 07.10.2013).</w:t>
      </w:r>
    </w:p>
    <w:p w:rsidR="009D64ED" w:rsidRDefault="009D64ED" w:rsidP="009D64ED">
      <w:pPr>
        <w:pStyle w:val="3"/>
        <w:spacing w:before="240" w:after="0"/>
        <w:ind w:firstLine="709"/>
        <w:jc w:val="both"/>
      </w:pPr>
      <w:bookmarkStart w:id="105" w:name="_Toc5267709"/>
      <w:r>
        <w:t>1.11.2 Описание структуры цен (тарифов), установленных на момент разработки схемы теплоснабжения</w:t>
      </w:r>
      <w:bookmarkEnd w:id="105"/>
    </w:p>
    <w:p w:rsidR="009D64ED" w:rsidRDefault="00A53745" w:rsidP="009D64ED">
      <w:pPr>
        <w:spacing w:line="360" w:lineRule="auto"/>
        <w:ind w:firstLine="709"/>
        <w:jc w:val="both"/>
        <w:rPr>
          <w:sz w:val="28"/>
        </w:rPr>
      </w:pPr>
      <w:r>
        <w:rPr>
          <w:sz w:val="28"/>
        </w:rPr>
        <w:t>Описание структуры цен (тарифов), установленных на момент разработки схемы теплоснабжения не предоставлено.</w:t>
      </w:r>
    </w:p>
    <w:p w:rsidR="009D64ED" w:rsidRDefault="009D64ED" w:rsidP="009D64ED">
      <w:pPr>
        <w:pStyle w:val="3"/>
        <w:spacing w:before="240" w:after="0"/>
        <w:ind w:firstLine="709"/>
        <w:jc w:val="both"/>
      </w:pPr>
      <w:bookmarkStart w:id="106" w:name="_Toc5267710"/>
      <w:r>
        <w:t>1.11.3 Описание платы за подключение к системе теплоснабжения</w:t>
      </w:r>
      <w:bookmarkEnd w:id="106"/>
    </w:p>
    <w:p w:rsidR="005E6066" w:rsidRPr="005E6066" w:rsidRDefault="005E6066" w:rsidP="005E6066">
      <w:pPr>
        <w:spacing w:line="360" w:lineRule="auto"/>
        <w:ind w:firstLine="709"/>
        <w:jc w:val="both"/>
        <w:rPr>
          <w:sz w:val="28"/>
        </w:rPr>
      </w:pPr>
      <w:r w:rsidRPr="005E6066">
        <w:rPr>
          <w:sz w:val="28"/>
        </w:rPr>
        <w:t>Плата на подключение к тепловым сетям устанавливается для лиц, осуществляющих строительство и (или) реконструкцию здания, сооружения, иного объекта, в случае, если данное строительство, реконструкция влекут за собой увеличение нагрузки.</w:t>
      </w:r>
    </w:p>
    <w:p w:rsidR="005E6066" w:rsidRPr="005E6066" w:rsidRDefault="005E6066" w:rsidP="005E6066">
      <w:pPr>
        <w:spacing w:line="360" w:lineRule="auto"/>
        <w:ind w:firstLine="709"/>
        <w:jc w:val="both"/>
        <w:rPr>
          <w:sz w:val="28"/>
        </w:rPr>
      </w:pPr>
      <w:r w:rsidRPr="005E6066">
        <w:rPr>
          <w:sz w:val="28"/>
        </w:rPr>
        <w:t>Плата за подключение вносится на основании публичного договора, заключаемого теплосетевой организацией с обратившимися к ней лицами, осуществляющими строительство и (или) реконструкцию объекта.</w:t>
      </w:r>
    </w:p>
    <w:p w:rsidR="005E6066" w:rsidRPr="005E6066" w:rsidRDefault="005E6066" w:rsidP="005E6066">
      <w:pPr>
        <w:spacing w:line="360" w:lineRule="auto"/>
        <w:ind w:firstLine="709"/>
        <w:jc w:val="both"/>
        <w:rPr>
          <w:sz w:val="28"/>
        </w:rPr>
      </w:pPr>
      <w:r w:rsidRPr="005E6066">
        <w:rPr>
          <w:sz w:val="28"/>
        </w:rPr>
        <w:t>Указанный договор определяет порядок и условия подключения объекта к тепловым сетям, порядок внесения платы за подключение.</w:t>
      </w:r>
    </w:p>
    <w:p w:rsidR="005E6066" w:rsidRPr="005E6066" w:rsidRDefault="005E6066" w:rsidP="005E6066">
      <w:pPr>
        <w:spacing w:line="360" w:lineRule="auto"/>
        <w:ind w:firstLine="709"/>
        <w:jc w:val="both"/>
        <w:rPr>
          <w:sz w:val="28"/>
        </w:rPr>
      </w:pPr>
      <w:r w:rsidRPr="005E6066">
        <w:rPr>
          <w:sz w:val="28"/>
        </w:rPr>
        <w:t>Плата за работы по присоединению внутриплощадочных и (или) внутридомовых сетей построенного (реконструированного) объекта капитального строительства в точке подключения к тепловым сетям Общества определяется соглашением сторон. В состав данной платы включаются:</w:t>
      </w:r>
    </w:p>
    <w:p w:rsidR="005E6066" w:rsidRPr="005E6066" w:rsidRDefault="005E6066" w:rsidP="005E6066">
      <w:pPr>
        <w:spacing w:line="360" w:lineRule="auto"/>
        <w:ind w:firstLine="709"/>
        <w:jc w:val="both"/>
        <w:rPr>
          <w:sz w:val="28"/>
        </w:rPr>
      </w:pPr>
      <w:r w:rsidRPr="005E6066">
        <w:rPr>
          <w:sz w:val="28"/>
        </w:rPr>
        <w:lastRenderedPageBreak/>
        <w:t>-</w:t>
      </w:r>
      <w:r w:rsidRPr="005E6066">
        <w:rPr>
          <w:sz w:val="28"/>
        </w:rPr>
        <w:tab/>
        <w:t>работы по врезке построенных сетей в существующую сеть;</w:t>
      </w:r>
    </w:p>
    <w:p w:rsidR="009D64ED" w:rsidRDefault="005E6066" w:rsidP="005E6066">
      <w:pPr>
        <w:spacing w:line="360" w:lineRule="auto"/>
        <w:ind w:firstLine="709"/>
        <w:jc w:val="both"/>
        <w:rPr>
          <w:sz w:val="28"/>
        </w:rPr>
      </w:pPr>
      <w:r w:rsidRPr="005E6066">
        <w:rPr>
          <w:sz w:val="28"/>
        </w:rPr>
        <w:t>-</w:t>
      </w:r>
      <w:r w:rsidRPr="005E6066">
        <w:rPr>
          <w:sz w:val="28"/>
        </w:rPr>
        <w:tab/>
        <w:t>объем слитого, в результате выполнения работ по присоединению объектов заказчика к тепловой сети, теплоносителя и объем потерянной с теплоносителем тепловой энергии по тарифам, утвержденным в установленном законодательством порядке.</w:t>
      </w:r>
    </w:p>
    <w:p w:rsidR="009D64ED" w:rsidRDefault="009D64ED" w:rsidP="009D64ED">
      <w:pPr>
        <w:pStyle w:val="3"/>
        <w:spacing w:before="240" w:after="0"/>
        <w:ind w:firstLine="709"/>
        <w:jc w:val="both"/>
      </w:pPr>
      <w:bookmarkStart w:id="107" w:name="_Toc5267711"/>
      <w:r>
        <w:t>1.11.4 Описание платы за услуги по поддержанию резервной тепловой мощности, в том числе для социально значимых категорий потребителей</w:t>
      </w:r>
      <w:bookmarkEnd w:id="107"/>
    </w:p>
    <w:p w:rsidR="005E6066" w:rsidRPr="005E6066" w:rsidRDefault="005E6066" w:rsidP="005E6066">
      <w:pPr>
        <w:spacing w:line="360" w:lineRule="auto"/>
        <w:ind w:firstLine="709"/>
        <w:jc w:val="both"/>
        <w:rPr>
          <w:sz w:val="28"/>
        </w:rPr>
      </w:pPr>
      <w:r w:rsidRPr="005E6066">
        <w:rPr>
          <w:sz w:val="28"/>
        </w:rPr>
        <w:t>Согласно ч.3 ст. 13 ФЗ №190 «О теплоснабжении» от 27.07.2022 г. (20) 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статьей 16 настоящего Федерального закона.</w:t>
      </w:r>
    </w:p>
    <w:p w:rsidR="005E6066" w:rsidRPr="005E6066" w:rsidRDefault="005E6066" w:rsidP="005E6066">
      <w:pPr>
        <w:spacing w:line="360" w:lineRule="auto"/>
        <w:ind w:firstLine="709"/>
        <w:jc w:val="both"/>
        <w:rPr>
          <w:sz w:val="28"/>
        </w:rPr>
      </w:pPr>
      <w:r w:rsidRPr="005E6066">
        <w:rPr>
          <w:sz w:val="28"/>
        </w:rPr>
        <w:t>В соответствии со ст. 16 ФЗ-190:</w:t>
      </w:r>
    </w:p>
    <w:p w:rsidR="005E6066" w:rsidRPr="005E6066" w:rsidRDefault="005E6066" w:rsidP="005E6066">
      <w:pPr>
        <w:spacing w:line="360" w:lineRule="auto"/>
        <w:ind w:firstLine="709"/>
        <w:jc w:val="both"/>
        <w:rPr>
          <w:sz w:val="28"/>
        </w:rPr>
      </w:pPr>
      <w:r w:rsidRPr="005E6066">
        <w:rPr>
          <w:sz w:val="28"/>
        </w:rPr>
        <w:t>1.</w:t>
      </w:r>
      <w:r w:rsidRPr="005E6066">
        <w:rPr>
          <w:sz w:val="28"/>
        </w:rPr>
        <w:tab/>
        <w:t>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5E6066" w:rsidRPr="005E6066" w:rsidRDefault="005E6066" w:rsidP="005E6066">
      <w:pPr>
        <w:spacing w:line="360" w:lineRule="auto"/>
        <w:ind w:firstLine="709"/>
        <w:jc w:val="both"/>
        <w:rPr>
          <w:sz w:val="28"/>
        </w:rPr>
      </w:pPr>
      <w:r w:rsidRPr="005E6066">
        <w:rPr>
          <w:sz w:val="28"/>
        </w:rPr>
        <w:t>2.</w:t>
      </w:r>
      <w:r w:rsidRPr="005E6066">
        <w:rPr>
          <w:sz w:val="28"/>
        </w:rPr>
        <w:tab/>
        <w:t>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5E6066" w:rsidRPr="005E6066" w:rsidRDefault="005E6066" w:rsidP="005E6066">
      <w:pPr>
        <w:spacing w:line="360" w:lineRule="auto"/>
        <w:ind w:firstLine="709"/>
        <w:jc w:val="both"/>
        <w:rPr>
          <w:sz w:val="28"/>
        </w:rPr>
      </w:pPr>
      <w:r w:rsidRPr="005E6066">
        <w:rPr>
          <w:sz w:val="28"/>
        </w:rPr>
        <w:t>3.</w:t>
      </w:r>
      <w:r w:rsidRPr="005E6066">
        <w:rPr>
          <w:sz w:val="28"/>
        </w:rPr>
        <w:tab/>
        <w:t>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5E6066" w:rsidRPr="005E6066" w:rsidRDefault="005E6066" w:rsidP="005E6066">
      <w:pPr>
        <w:spacing w:line="360" w:lineRule="auto"/>
        <w:ind w:firstLine="709"/>
        <w:jc w:val="both"/>
        <w:rPr>
          <w:sz w:val="28"/>
        </w:rPr>
      </w:pPr>
      <w:r w:rsidRPr="005E6066">
        <w:rPr>
          <w:sz w:val="28"/>
        </w:rPr>
        <w:lastRenderedPageBreak/>
        <w:t>При этом нормы ФЗ четко не определяют, каким именно соглашением размер платы подлежит урегулированию. В связи с этим представляется, что размер платы может быть урегулирован как в рамках договора оказания услуг по поддержанию резервной тепловой мощности, так и в рамках самостоятельного формализованного соглашения сторон о размере платы, либо же посредством включения условия о размере платы непосредственно в договор теплоснабжения.</w:t>
      </w:r>
    </w:p>
    <w:p w:rsidR="005E6066" w:rsidRPr="005E6066" w:rsidRDefault="005E6066" w:rsidP="005E6066">
      <w:pPr>
        <w:spacing w:line="360" w:lineRule="auto"/>
        <w:ind w:firstLine="709"/>
        <w:jc w:val="both"/>
        <w:rPr>
          <w:sz w:val="28"/>
        </w:rPr>
      </w:pPr>
      <w:r w:rsidRPr="005E6066">
        <w:rPr>
          <w:sz w:val="28"/>
        </w:rPr>
        <w:t>Плата за услуги по поддержанию резервной тепловой мощности, в том числе для социально значимых категорий потребителей, в рассматриваемый период не взималась.</w:t>
      </w:r>
    </w:p>
    <w:p w:rsidR="009D64ED" w:rsidRDefault="005E6066" w:rsidP="005E6066">
      <w:pPr>
        <w:spacing w:line="360" w:lineRule="auto"/>
        <w:ind w:firstLine="709"/>
        <w:jc w:val="both"/>
        <w:rPr>
          <w:sz w:val="28"/>
        </w:rPr>
      </w:pPr>
      <w:r w:rsidRPr="005E6066">
        <w:rPr>
          <w:sz w:val="28"/>
        </w:rPr>
        <w:t>Решения об установлении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а также платы за подключение к системе теплоснабжения на 201</w:t>
      </w:r>
      <w:r w:rsidR="007450EC">
        <w:rPr>
          <w:sz w:val="28"/>
        </w:rPr>
        <w:t>9</w:t>
      </w:r>
      <w:r w:rsidRPr="005E6066">
        <w:rPr>
          <w:sz w:val="28"/>
        </w:rPr>
        <w:t xml:space="preserve"> год принимаются органами регулирования в течение одного месяца со дня вступления в силу методических указаний, предусмотренных подпунктом «а» пункта 3 постановления от 22 октября 2012 г. №2275 «О ценообразовании в сфере теплоснабжения».</w:t>
      </w:r>
    </w:p>
    <w:p w:rsidR="009D64ED" w:rsidRDefault="009D64ED">
      <w:pPr>
        <w:pStyle w:val="a3"/>
        <w:spacing w:before="1" w:line="360" w:lineRule="auto"/>
        <w:ind w:left="272" w:right="245" w:firstLine="566"/>
        <w:jc w:val="both"/>
      </w:pPr>
      <w:r>
        <w:br w:type="page"/>
      </w:r>
    </w:p>
    <w:p w:rsidR="009819C9" w:rsidRDefault="009D64ED" w:rsidP="00CD16B8">
      <w:pPr>
        <w:pStyle w:val="2"/>
        <w:spacing w:after="0"/>
        <w:ind w:left="0"/>
        <w:jc w:val="center"/>
      </w:pPr>
      <w:bookmarkStart w:id="108" w:name="1.12_Описание_существующих_технических_и"/>
      <w:bookmarkStart w:id="109" w:name="_Toc5267712"/>
      <w:bookmarkEnd w:id="108"/>
      <w:r>
        <w:lastRenderedPageBreak/>
        <w:t>Часть 12 «</w:t>
      </w:r>
      <w:r w:rsidR="005B58E9" w:rsidRPr="009D64ED">
        <w:t>Описание</w:t>
      </w:r>
      <w:r w:rsidR="005B58E9">
        <w:t xml:space="preserve"> существующих технических и технологических проблем в системах теплоснабжения поселения, городского</w:t>
      </w:r>
      <w:r w:rsidR="005B58E9">
        <w:rPr>
          <w:spacing w:val="-4"/>
        </w:rPr>
        <w:t xml:space="preserve"> </w:t>
      </w:r>
      <w:r w:rsidR="005B58E9">
        <w:t>округа</w:t>
      </w:r>
      <w:r>
        <w:t>, города федерального назначения»</w:t>
      </w:r>
      <w:bookmarkEnd w:id="109"/>
    </w:p>
    <w:p w:rsidR="009D64ED" w:rsidRDefault="009D64ED" w:rsidP="009D64ED">
      <w:pPr>
        <w:pStyle w:val="3"/>
        <w:spacing w:before="240" w:after="0"/>
        <w:ind w:firstLine="709"/>
        <w:jc w:val="both"/>
      </w:pPr>
      <w:bookmarkStart w:id="110" w:name="_Toc5267713"/>
      <w: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bookmarkEnd w:id="110"/>
    </w:p>
    <w:p w:rsidR="00C12180" w:rsidRDefault="00C12180" w:rsidP="00C12180">
      <w:pPr>
        <w:pStyle w:val="a3"/>
        <w:spacing w:line="360" w:lineRule="auto"/>
        <w:ind w:firstLine="709"/>
        <w:jc w:val="both"/>
      </w:pPr>
      <w:r>
        <w:t>По информации, полученной от теплоснабжающей организации основными существующими проблемами организации качественного теплоснабжения являются:</w:t>
      </w:r>
    </w:p>
    <w:p w:rsidR="00C12180" w:rsidRDefault="00C12180" w:rsidP="00C12180">
      <w:pPr>
        <w:pStyle w:val="a3"/>
        <w:spacing w:line="360" w:lineRule="auto"/>
        <w:ind w:firstLine="709"/>
        <w:jc w:val="both"/>
      </w:pPr>
      <w:r>
        <w:t>-</w:t>
      </w:r>
      <w:r>
        <w:tab/>
        <w:t>Высокий уровень потерь тепла при транспортировке его в тепловых сетях;</w:t>
      </w:r>
    </w:p>
    <w:p w:rsidR="00C12180" w:rsidRDefault="00C12180" w:rsidP="00C12180">
      <w:pPr>
        <w:pStyle w:val="a3"/>
        <w:spacing w:line="360" w:lineRule="auto"/>
        <w:ind w:firstLine="709"/>
        <w:jc w:val="both"/>
      </w:pPr>
      <w:r>
        <w:t>-</w:t>
      </w:r>
      <w:r>
        <w:tab/>
        <w:t>Отсутствие технических приборов узлов учета тепловой на выводе тепловой сети;</w:t>
      </w:r>
    </w:p>
    <w:p w:rsidR="00C12180" w:rsidRDefault="00C12180" w:rsidP="00C12180">
      <w:pPr>
        <w:pStyle w:val="a3"/>
        <w:spacing w:line="360" w:lineRule="auto"/>
        <w:ind w:firstLine="709"/>
        <w:jc w:val="both"/>
      </w:pPr>
      <w:r>
        <w:t>-</w:t>
      </w:r>
      <w:r>
        <w:tab/>
        <w:t>Слабая теплоизоляция наружных ограждений жилых зданий и строений малоэтажной застройки, что ведет к потерям тепловой энергии через ограждающие конструкции;</w:t>
      </w:r>
    </w:p>
    <w:p w:rsidR="009D64ED" w:rsidRDefault="00C12180" w:rsidP="00C12180">
      <w:pPr>
        <w:pStyle w:val="a3"/>
        <w:spacing w:line="360" w:lineRule="auto"/>
        <w:ind w:firstLine="709"/>
        <w:jc w:val="both"/>
      </w:pPr>
      <w:r>
        <w:t>Слабая оснащенность потребителей коммерческими приборами учета тепловой энергии на вводах в здания.</w:t>
      </w:r>
    </w:p>
    <w:p w:rsidR="009D64ED" w:rsidRDefault="009D64ED" w:rsidP="009D64ED">
      <w:pPr>
        <w:pStyle w:val="3"/>
        <w:spacing w:before="240" w:after="0"/>
        <w:ind w:firstLine="709"/>
        <w:jc w:val="both"/>
      </w:pPr>
      <w:bookmarkStart w:id="111" w:name="_Toc5267714"/>
      <w:r>
        <w:t>1.12.2 Описание существующих проблем организации надёжного теплоснабжения поселения, городского округа, города федерального назначения (перечень причин, приводящих к снижению надежности теплоснабжения, включая проблемы в работе теплопотребляющих установок потребителей)</w:t>
      </w:r>
      <w:bookmarkEnd w:id="111"/>
    </w:p>
    <w:p w:rsidR="009D64ED" w:rsidRDefault="00C12180" w:rsidP="009D64ED">
      <w:pPr>
        <w:pStyle w:val="a3"/>
        <w:spacing w:line="360" w:lineRule="auto"/>
        <w:ind w:firstLine="709"/>
        <w:jc w:val="both"/>
      </w:pPr>
      <w:r w:rsidRPr="00C12180">
        <w:t>Проблемы в организации надежного и безопасного теплоснабжения на данный момент обусловлены высоким износом тепловых сетей и малой их резервируемостью. Решение данной проблемы возможно путем капитального ремонта тепловых сетей.</w:t>
      </w:r>
    </w:p>
    <w:p w:rsidR="009D64ED" w:rsidRDefault="009D64ED" w:rsidP="009D64ED">
      <w:pPr>
        <w:pStyle w:val="3"/>
        <w:spacing w:before="240" w:after="0"/>
        <w:ind w:firstLine="709"/>
        <w:jc w:val="both"/>
      </w:pPr>
      <w:bookmarkStart w:id="112" w:name="_Toc5267715"/>
      <w:r>
        <w:t>1.12.3 Описание существующих проблем развития теплоснабжения</w:t>
      </w:r>
      <w:bookmarkEnd w:id="112"/>
    </w:p>
    <w:p w:rsidR="009D64ED" w:rsidRDefault="00C12180" w:rsidP="009D64ED">
      <w:pPr>
        <w:pStyle w:val="a3"/>
        <w:spacing w:line="360" w:lineRule="auto"/>
        <w:ind w:firstLine="709"/>
        <w:jc w:val="both"/>
      </w:pPr>
      <w:r w:rsidRPr="00C12180">
        <w:t xml:space="preserve">На данный момент на котельных муниципального образования «Поселок Ленинский» сложился достаточный резерв по располагаемой тепловой мощности. Вследствие этого, проблем для дальнейшего развития системы теплоснабжения </w:t>
      </w:r>
      <w:r w:rsidR="007450EC">
        <w:t>МО</w:t>
      </w:r>
      <w:r w:rsidRPr="00C12180">
        <w:t xml:space="preserve"> «Поселок Ленинский» – отсутствуют.</w:t>
      </w:r>
    </w:p>
    <w:p w:rsidR="009D64ED" w:rsidRDefault="009D64ED" w:rsidP="009D64ED">
      <w:pPr>
        <w:pStyle w:val="3"/>
        <w:spacing w:before="240" w:after="0"/>
        <w:ind w:firstLine="709"/>
        <w:jc w:val="both"/>
      </w:pPr>
      <w:bookmarkStart w:id="113" w:name="_Toc5267716"/>
      <w:r>
        <w:lastRenderedPageBreak/>
        <w:t>1.12.4 Описание существующих проблем надёжного и эффективного снажения топливом действующих систем теплоснабжения</w:t>
      </w:r>
      <w:bookmarkEnd w:id="113"/>
    </w:p>
    <w:p w:rsidR="009D64ED" w:rsidRDefault="00C12180" w:rsidP="009D64ED">
      <w:pPr>
        <w:pStyle w:val="a3"/>
        <w:spacing w:line="360" w:lineRule="auto"/>
        <w:ind w:firstLine="709"/>
        <w:jc w:val="both"/>
      </w:pPr>
      <w:r w:rsidRPr="00C12180">
        <w:t>Проблем с надежностью и эффективностью снабжением топливом в действующих системах теплоснабжения не наблюдается.</w:t>
      </w:r>
    </w:p>
    <w:p w:rsidR="009D64ED" w:rsidRDefault="009D64ED" w:rsidP="009D64ED">
      <w:pPr>
        <w:pStyle w:val="3"/>
        <w:spacing w:before="240" w:after="0"/>
        <w:ind w:firstLine="709"/>
        <w:jc w:val="both"/>
      </w:pPr>
      <w:bookmarkStart w:id="114" w:name="_Toc5267717"/>
      <w:r>
        <w:t>1.12.5 Анализ предписаний надзорных органов об устранении нарушений, влияющих на безопасность и надёжность теплоснабжения</w:t>
      </w:r>
      <w:bookmarkEnd w:id="114"/>
      <w:r>
        <w:t xml:space="preserve"> </w:t>
      </w:r>
    </w:p>
    <w:p w:rsidR="009D64ED" w:rsidRDefault="00C12180" w:rsidP="009D64ED">
      <w:pPr>
        <w:pStyle w:val="a3"/>
        <w:spacing w:line="360" w:lineRule="auto"/>
        <w:ind w:firstLine="709"/>
        <w:jc w:val="both"/>
      </w:pPr>
      <w:r w:rsidRPr="00C12180">
        <w:t>Предписания надзорных органов по источникам тепловой энергии отсутствуют.</w:t>
      </w:r>
    </w:p>
    <w:p w:rsidR="009819C9" w:rsidRDefault="009D64ED" w:rsidP="009D64ED">
      <w:pPr>
        <w:pStyle w:val="a3"/>
        <w:spacing w:before="1"/>
        <w:ind w:left="839"/>
        <w:jc w:val="both"/>
        <w:rPr>
          <w:sz w:val="22"/>
        </w:rPr>
      </w:pPr>
      <w:r>
        <w:rPr>
          <w:sz w:val="22"/>
        </w:rPr>
        <w:br w:type="page"/>
      </w:r>
    </w:p>
    <w:p w:rsidR="009819C9" w:rsidRDefault="00A22CE7" w:rsidP="00A22CE7">
      <w:pPr>
        <w:pStyle w:val="1"/>
        <w:tabs>
          <w:tab w:val="left" w:pos="1293"/>
          <w:tab w:val="left" w:pos="1294"/>
          <w:tab w:val="left" w:pos="4134"/>
          <w:tab w:val="left" w:pos="6559"/>
          <w:tab w:val="left" w:pos="8440"/>
          <w:tab w:val="left" w:pos="10061"/>
        </w:tabs>
        <w:spacing w:before="0" w:line="360" w:lineRule="auto"/>
        <w:ind w:left="0" w:firstLine="0"/>
        <w:jc w:val="center"/>
      </w:pPr>
      <w:bookmarkStart w:id="115" w:name="_Toc5267718"/>
      <w:r>
        <w:lastRenderedPageBreak/>
        <w:t xml:space="preserve">ГЛАВА 2 </w:t>
      </w:r>
      <w:r w:rsidR="00AE3E8A">
        <w:t>«</w:t>
      </w:r>
      <w:r>
        <w:t xml:space="preserve">СУЩЕСТВУЮЩЕЕ И ПЕРСПЕКТИВНОЕ ПОТРЕБЛЕНИЕ ТЕПЛОВОЙ ЭНЕРГИИ </w:t>
      </w:r>
      <w:r w:rsidR="005B58E9">
        <w:rPr>
          <w:spacing w:val="-10"/>
        </w:rPr>
        <w:t xml:space="preserve">НА </w:t>
      </w:r>
      <w:r w:rsidR="005B58E9">
        <w:t>ЦЕЛИ</w:t>
      </w:r>
      <w:r w:rsidR="005B58E9">
        <w:rPr>
          <w:spacing w:val="-2"/>
        </w:rPr>
        <w:t xml:space="preserve"> </w:t>
      </w:r>
      <w:r w:rsidR="005B58E9">
        <w:t>ТЕПЛОСНАБЖЕНИЯ</w:t>
      </w:r>
      <w:r w:rsidR="00AE3E8A">
        <w:t>»</w:t>
      </w:r>
      <w:bookmarkEnd w:id="115"/>
    </w:p>
    <w:p w:rsidR="009819C9" w:rsidRDefault="00A22CE7" w:rsidP="00A22CE7">
      <w:pPr>
        <w:pStyle w:val="2"/>
        <w:spacing w:before="120" w:after="0"/>
        <w:ind w:left="0" w:firstLine="709"/>
        <w:jc w:val="both"/>
      </w:pPr>
      <w:bookmarkStart w:id="116" w:name="2.1_Данные_базового_уровня_потребления_т"/>
      <w:bookmarkStart w:id="117" w:name="_Toc5267719"/>
      <w:bookmarkEnd w:id="116"/>
      <w:r>
        <w:t xml:space="preserve">2.1 </w:t>
      </w:r>
      <w:r w:rsidR="005B58E9">
        <w:t>Данные базового уровня потребления тепла на цели</w:t>
      </w:r>
      <w:r w:rsidR="005B58E9">
        <w:rPr>
          <w:spacing w:val="-15"/>
        </w:rPr>
        <w:t xml:space="preserve"> </w:t>
      </w:r>
      <w:r w:rsidR="005B58E9">
        <w:t>теплоснабжения</w:t>
      </w:r>
      <w:bookmarkEnd w:id="117"/>
    </w:p>
    <w:p w:rsidR="009819C9" w:rsidRDefault="005B58E9" w:rsidP="00A22CE7">
      <w:pPr>
        <w:pStyle w:val="a3"/>
        <w:spacing w:line="360" w:lineRule="auto"/>
        <w:ind w:firstLine="709"/>
        <w:jc w:val="both"/>
      </w:pPr>
      <w:r>
        <w:t xml:space="preserve">Основным поставщиком тепловой энергии в </w:t>
      </w:r>
      <w:r w:rsidR="00A22CE7">
        <w:t xml:space="preserve">МО </w:t>
      </w:r>
      <w:r>
        <w:t>«Поселок Ленинский» является АФ ОАО «Теплоэнергосервис».</w:t>
      </w:r>
    </w:p>
    <w:p w:rsidR="009819C9" w:rsidRDefault="005B58E9" w:rsidP="00A22CE7">
      <w:pPr>
        <w:pStyle w:val="a3"/>
        <w:spacing w:line="360" w:lineRule="auto"/>
        <w:ind w:firstLine="709"/>
        <w:jc w:val="both"/>
      </w:pPr>
      <w:r>
        <w:t xml:space="preserve">На балансе АФ ОАО «Теплоэнергосервис», в границах муниципального образования, находится четыре котельные с магистральными и квартальными тепловыми сетями с общей протяжённостью в двухтрубном исчислении </w:t>
      </w:r>
      <w:r w:rsidR="00E12846">
        <w:t>29,107</w:t>
      </w:r>
      <w:r>
        <w:t xml:space="preserve"> км.</w:t>
      </w:r>
    </w:p>
    <w:p w:rsidR="008E6E73" w:rsidRPr="008E6E73" w:rsidRDefault="008E6E73" w:rsidP="008E6E73">
      <w:pPr>
        <w:ind w:firstLine="709"/>
        <w:jc w:val="both"/>
        <w:rPr>
          <w:sz w:val="28"/>
          <w:szCs w:val="24"/>
        </w:rPr>
      </w:pPr>
      <w:bookmarkStart w:id="118" w:name="2.2_Прогнозы_приростов_на_каждом_этапе_п"/>
      <w:bookmarkEnd w:id="118"/>
      <w:r w:rsidRPr="008E6E73">
        <w:rPr>
          <w:sz w:val="28"/>
          <w:szCs w:val="24"/>
        </w:rPr>
        <w:t>Базовый уровень потребления тепла на цели теплоснабжения представлен в Таблице 2.1.</w:t>
      </w:r>
    </w:p>
    <w:p w:rsidR="008E6E73" w:rsidRPr="008E6E73" w:rsidRDefault="008E6E73" w:rsidP="00661865">
      <w:pPr>
        <w:spacing w:after="120" w:line="360" w:lineRule="auto"/>
        <w:jc w:val="right"/>
        <w:rPr>
          <w:sz w:val="24"/>
          <w:szCs w:val="24"/>
        </w:rPr>
      </w:pPr>
      <w:r w:rsidRPr="008E6E73">
        <w:rPr>
          <w:sz w:val="24"/>
          <w:szCs w:val="24"/>
        </w:rPr>
        <w:t>Таблица 2.1 Потребление тепловой энергии</w:t>
      </w:r>
    </w:p>
    <w:tbl>
      <w:tblPr>
        <w:tblW w:w="5000" w:type="pct"/>
        <w:jc w:val="center"/>
        <w:tblLook w:val="04A0" w:firstRow="1" w:lastRow="0" w:firstColumn="1" w:lastColumn="0" w:noHBand="0" w:noVBand="1"/>
      </w:tblPr>
      <w:tblGrid>
        <w:gridCol w:w="8981"/>
        <w:gridCol w:w="1729"/>
      </w:tblGrid>
      <w:tr w:rsidR="008E6E73" w:rsidRPr="008E6E73" w:rsidTr="00661865">
        <w:trPr>
          <w:trHeight w:val="476"/>
          <w:jc w:val="center"/>
        </w:trPr>
        <w:tc>
          <w:tcPr>
            <w:tcW w:w="419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E6E73" w:rsidRPr="008E6E73" w:rsidRDefault="008E6E73" w:rsidP="00661865">
            <w:pPr>
              <w:jc w:val="center"/>
              <w:rPr>
                <w:b/>
                <w:sz w:val="24"/>
                <w:szCs w:val="24"/>
              </w:rPr>
            </w:pPr>
            <w:r w:rsidRPr="008E6E73">
              <w:rPr>
                <w:b/>
                <w:sz w:val="24"/>
                <w:szCs w:val="24"/>
              </w:rPr>
              <w:t>Наименование показателя</w:t>
            </w:r>
          </w:p>
        </w:tc>
        <w:tc>
          <w:tcPr>
            <w:tcW w:w="807" w:type="pct"/>
            <w:tcBorders>
              <w:top w:val="single" w:sz="8" w:space="0" w:color="000000"/>
              <w:left w:val="nil"/>
              <w:bottom w:val="single" w:sz="8" w:space="0" w:color="000000"/>
              <w:right w:val="single" w:sz="8" w:space="0" w:color="000000"/>
            </w:tcBorders>
            <w:shd w:val="clear" w:color="auto" w:fill="auto"/>
            <w:vAlign w:val="center"/>
            <w:hideMark/>
          </w:tcPr>
          <w:p w:rsidR="008E6E73" w:rsidRPr="008E6E73" w:rsidRDefault="008E6E73" w:rsidP="008E6E73">
            <w:pPr>
              <w:jc w:val="center"/>
              <w:rPr>
                <w:b/>
                <w:sz w:val="24"/>
                <w:szCs w:val="24"/>
              </w:rPr>
            </w:pPr>
            <w:r w:rsidRPr="008E6E73">
              <w:rPr>
                <w:b/>
                <w:sz w:val="24"/>
                <w:szCs w:val="24"/>
              </w:rPr>
              <w:t>201</w:t>
            </w:r>
            <w:r>
              <w:rPr>
                <w:b/>
                <w:sz w:val="24"/>
                <w:szCs w:val="24"/>
              </w:rPr>
              <w:t>8</w:t>
            </w:r>
            <w:r w:rsidRPr="008E6E73">
              <w:rPr>
                <w:b/>
                <w:sz w:val="24"/>
                <w:szCs w:val="24"/>
              </w:rPr>
              <w:t xml:space="preserve"> г.</w:t>
            </w:r>
          </w:p>
        </w:tc>
      </w:tr>
      <w:tr w:rsidR="008E6E73" w:rsidRPr="008E6E73" w:rsidTr="00661865">
        <w:trPr>
          <w:trHeight w:val="476"/>
          <w:jc w:val="center"/>
        </w:trPr>
        <w:tc>
          <w:tcPr>
            <w:tcW w:w="4193" w:type="pct"/>
            <w:tcBorders>
              <w:top w:val="nil"/>
              <w:left w:val="single" w:sz="8" w:space="0" w:color="000000"/>
              <w:bottom w:val="single" w:sz="8" w:space="0" w:color="000000"/>
              <w:right w:val="single" w:sz="8" w:space="0" w:color="000000"/>
            </w:tcBorders>
            <w:shd w:val="clear" w:color="auto" w:fill="auto"/>
            <w:vAlign w:val="center"/>
            <w:hideMark/>
          </w:tcPr>
          <w:p w:rsidR="008E6E73" w:rsidRPr="008E6E73" w:rsidRDefault="008E6E73" w:rsidP="00661865">
            <w:pPr>
              <w:jc w:val="center"/>
              <w:rPr>
                <w:sz w:val="24"/>
                <w:szCs w:val="24"/>
              </w:rPr>
            </w:pPr>
            <w:r w:rsidRPr="008E6E73">
              <w:rPr>
                <w:sz w:val="24"/>
                <w:szCs w:val="24"/>
              </w:rPr>
              <w:t>Выработка тепловой энергии, тыс. Гкал, в т.ч.:</w:t>
            </w:r>
          </w:p>
        </w:tc>
        <w:tc>
          <w:tcPr>
            <w:tcW w:w="807" w:type="pct"/>
            <w:tcBorders>
              <w:top w:val="nil"/>
              <w:left w:val="nil"/>
              <w:bottom w:val="single" w:sz="8" w:space="0" w:color="000000"/>
              <w:right w:val="single" w:sz="8" w:space="0" w:color="000000"/>
            </w:tcBorders>
            <w:shd w:val="clear" w:color="auto" w:fill="auto"/>
            <w:vAlign w:val="center"/>
          </w:tcPr>
          <w:p w:rsidR="008E6E73" w:rsidRPr="008E6E73" w:rsidRDefault="006C049E" w:rsidP="00661865">
            <w:pPr>
              <w:jc w:val="center"/>
              <w:rPr>
                <w:sz w:val="24"/>
                <w:szCs w:val="24"/>
                <w:highlight w:val="yellow"/>
              </w:rPr>
            </w:pPr>
            <w:r>
              <w:rPr>
                <w:sz w:val="24"/>
                <w:szCs w:val="24"/>
              </w:rPr>
              <w:t>57 353</w:t>
            </w:r>
          </w:p>
        </w:tc>
      </w:tr>
      <w:tr w:rsidR="008E6E73" w:rsidRPr="008E6E73" w:rsidTr="00661865">
        <w:trPr>
          <w:trHeight w:val="476"/>
          <w:jc w:val="center"/>
        </w:trPr>
        <w:tc>
          <w:tcPr>
            <w:tcW w:w="4193" w:type="pct"/>
            <w:tcBorders>
              <w:top w:val="nil"/>
              <w:left w:val="single" w:sz="8" w:space="0" w:color="000000"/>
              <w:bottom w:val="single" w:sz="8" w:space="0" w:color="000000"/>
              <w:right w:val="single" w:sz="8" w:space="0" w:color="000000"/>
            </w:tcBorders>
            <w:shd w:val="clear" w:color="auto" w:fill="auto"/>
            <w:vAlign w:val="center"/>
            <w:hideMark/>
          </w:tcPr>
          <w:p w:rsidR="008E6E73" w:rsidRPr="008E6E73" w:rsidRDefault="008E6E73" w:rsidP="00661865">
            <w:pPr>
              <w:jc w:val="center"/>
              <w:rPr>
                <w:sz w:val="24"/>
                <w:szCs w:val="24"/>
              </w:rPr>
            </w:pPr>
            <w:r w:rsidRPr="008E6E73">
              <w:rPr>
                <w:sz w:val="24"/>
                <w:szCs w:val="24"/>
              </w:rPr>
              <w:t>Собственные нужды, тыс. Гкал</w:t>
            </w:r>
          </w:p>
        </w:tc>
        <w:tc>
          <w:tcPr>
            <w:tcW w:w="807" w:type="pct"/>
            <w:tcBorders>
              <w:top w:val="nil"/>
              <w:left w:val="nil"/>
              <w:bottom w:val="single" w:sz="8" w:space="0" w:color="000000"/>
              <w:right w:val="single" w:sz="8" w:space="0" w:color="000000"/>
            </w:tcBorders>
            <w:shd w:val="clear" w:color="auto" w:fill="auto"/>
            <w:vAlign w:val="center"/>
          </w:tcPr>
          <w:p w:rsidR="008E6E73" w:rsidRPr="008E6E73" w:rsidRDefault="006C049E" w:rsidP="00661865">
            <w:pPr>
              <w:jc w:val="center"/>
              <w:rPr>
                <w:sz w:val="24"/>
                <w:szCs w:val="24"/>
                <w:highlight w:val="yellow"/>
              </w:rPr>
            </w:pPr>
            <w:r>
              <w:rPr>
                <w:sz w:val="24"/>
                <w:szCs w:val="24"/>
              </w:rPr>
              <w:t>2 912</w:t>
            </w:r>
          </w:p>
        </w:tc>
      </w:tr>
    </w:tbl>
    <w:p w:rsidR="009819C9" w:rsidRDefault="009E3B17" w:rsidP="009E3B17">
      <w:pPr>
        <w:pStyle w:val="2"/>
        <w:spacing w:before="240" w:after="0"/>
        <w:ind w:left="0" w:firstLine="709"/>
        <w:jc w:val="both"/>
      </w:pPr>
      <w:bookmarkStart w:id="119" w:name="_Toc5267720"/>
      <w:r>
        <w:t xml:space="preserve">2.2 </w:t>
      </w:r>
      <w:r w:rsidR="005B58E9">
        <w:t>Прогнозы приростов на каждом этапе площади строительных</w:t>
      </w:r>
      <w:r w:rsidR="005B58E9">
        <w:rPr>
          <w:spacing w:val="-15"/>
        </w:rPr>
        <w:t xml:space="preserve"> </w:t>
      </w:r>
      <w:r w:rsidR="005B58E9">
        <w:t>фондов</w:t>
      </w:r>
      <w:r>
        <w:t xml:space="preserve">, сгруппированные по расчетным </w:t>
      </w:r>
      <w:r w:rsidRPr="009E3B17">
        <w:t>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на каждом этапе</w:t>
      </w:r>
      <w:bookmarkEnd w:id="119"/>
    </w:p>
    <w:p w:rsidR="00300861" w:rsidRDefault="00AB71FF" w:rsidP="00AB71FF">
      <w:pPr>
        <w:spacing w:line="360" w:lineRule="auto"/>
        <w:ind w:firstLine="709"/>
        <w:jc w:val="both"/>
        <w:rPr>
          <w:sz w:val="28"/>
        </w:rPr>
      </w:pPr>
      <w:r w:rsidRPr="00AB71FF">
        <w:rPr>
          <w:sz w:val="28"/>
        </w:rPr>
        <w:t>В срок</w:t>
      </w:r>
      <w:r w:rsidR="001435EC">
        <w:rPr>
          <w:sz w:val="28"/>
        </w:rPr>
        <w:t xml:space="preserve"> до</w:t>
      </w:r>
      <w:r w:rsidRPr="00AB71FF">
        <w:rPr>
          <w:sz w:val="28"/>
        </w:rPr>
        <w:t xml:space="preserve"> 20</w:t>
      </w:r>
      <w:r w:rsidR="001435EC">
        <w:rPr>
          <w:sz w:val="28"/>
        </w:rPr>
        <w:t>22</w:t>
      </w:r>
      <w:r w:rsidRPr="00AB71FF">
        <w:rPr>
          <w:sz w:val="28"/>
        </w:rPr>
        <w:t xml:space="preserve"> года запланирован снос ветхих зданий жилищного фон</w:t>
      </w:r>
      <w:r>
        <w:rPr>
          <w:sz w:val="28"/>
        </w:rPr>
        <w:t>да на территории п. Лебединый и п. Ленинский</w:t>
      </w:r>
      <w:r w:rsidRPr="00AB71FF">
        <w:rPr>
          <w:sz w:val="28"/>
        </w:rPr>
        <w:t xml:space="preserve">. Адресный перечень объектов сноса представлен в </w:t>
      </w:r>
      <w:r>
        <w:rPr>
          <w:sz w:val="28"/>
        </w:rPr>
        <w:t>Т</w:t>
      </w:r>
      <w:r w:rsidRPr="00AB71FF">
        <w:rPr>
          <w:sz w:val="28"/>
        </w:rPr>
        <w:t>аблице 2.</w:t>
      </w:r>
      <w:r>
        <w:rPr>
          <w:sz w:val="28"/>
        </w:rPr>
        <w:t>3</w:t>
      </w:r>
      <w:r w:rsidRPr="00AB71FF">
        <w:rPr>
          <w:sz w:val="28"/>
        </w:rPr>
        <w:t>.</w:t>
      </w:r>
    </w:p>
    <w:p w:rsidR="00300861" w:rsidRDefault="00300861" w:rsidP="00300861">
      <w:pPr>
        <w:spacing w:line="360" w:lineRule="auto"/>
        <w:ind w:firstLine="709"/>
        <w:jc w:val="both"/>
        <w:rPr>
          <w:sz w:val="28"/>
        </w:rPr>
      </w:pPr>
      <w:r>
        <w:rPr>
          <w:sz w:val="28"/>
        </w:rPr>
        <w:t xml:space="preserve">Также в рамках программы </w:t>
      </w:r>
      <w:r w:rsidRPr="00300861">
        <w:rPr>
          <w:sz w:val="28"/>
        </w:rPr>
        <w:t>«Переселение из аварийных домов на 2019-2025г.г.»</w:t>
      </w:r>
      <w:r>
        <w:rPr>
          <w:sz w:val="28"/>
        </w:rPr>
        <w:t xml:space="preserve"> планируется строительство новых домов</w:t>
      </w:r>
      <w:r w:rsidRPr="00300861">
        <w:rPr>
          <w:sz w:val="28"/>
        </w:rPr>
        <w:t xml:space="preserve"> по адресам: </w:t>
      </w:r>
    </w:p>
    <w:p w:rsidR="00300861" w:rsidRDefault="00300861" w:rsidP="00300861">
      <w:pPr>
        <w:spacing w:line="360" w:lineRule="auto"/>
        <w:ind w:firstLine="709"/>
        <w:jc w:val="both"/>
        <w:rPr>
          <w:sz w:val="28"/>
        </w:rPr>
      </w:pPr>
      <w:r>
        <w:rPr>
          <w:sz w:val="28"/>
        </w:rPr>
        <w:t>– п. Ленинский, ул. Ленина, д. 46;</w:t>
      </w:r>
    </w:p>
    <w:p w:rsidR="00300861" w:rsidRDefault="00300861" w:rsidP="00300861">
      <w:pPr>
        <w:spacing w:line="360" w:lineRule="auto"/>
        <w:ind w:firstLine="709"/>
        <w:jc w:val="both"/>
        <w:rPr>
          <w:sz w:val="28"/>
        </w:rPr>
      </w:pPr>
      <w:r>
        <w:rPr>
          <w:sz w:val="28"/>
        </w:rPr>
        <w:t xml:space="preserve">– </w:t>
      </w:r>
      <w:r>
        <w:rPr>
          <w:sz w:val="28"/>
        </w:rPr>
        <w:t>п. Ленинский,</w:t>
      </w:r>
      <w:r>
        <w:rPr>
          <w:sz w:val="28"/>
        </w:rPr>
        <w:t>1 квартал, д. 6;</w:t>
      </w:r>
    </w:p>
    <w:p w:rsidR="00300861" w:rsidRDefault="00300861" w:rsidP="00300861">
      <w:pPr>
        <w:spacing w:line="360" w:lineRule="auto"/>
        <w:ind w:firstLine="709"/>
        <w:jc w:val="both"/>
        <w:rPr>
          <w:sz w:val="28"/>
        </w:rPr>
      </w:pPr>
      <w:r>
        <w:rPr>
          <w:sz w:val="28"/>
        </w:rPr>
        <w:t xml:space="preserve">– </w:t>
      </w:r>
      <w:r>
        <w:rPr>
          <w:sz w:val="28"/>
        </w:rPr>
        <w:t>п. Ленинский,</w:t>
      </w:r>
      <w:r>
        <w:rPr>
          <w:sz w:val="28"/>
        </w:rPr>
        <w:t xml:space="preserve"> ул. Ленина, д. 40;</w:t>
      </w:r>
    </w:p>
    <w:p w:rsidR="00300861" w:rsidRDefault="000B4925" w:rsidP="00300861">
      <w:pPr>
        <w:spacing w:line="360" w:lineRule="auto"/>
        <w:ind w:firstLine="709"/>
        <w:jc w:val="both"/>
        <w:rPr>
          <w:sz w:val="28"/>
        </w:rPr>
      </w:pPr>
      <w:r>
        <w:rPr>
          <w:sz w:val="28"/>
        </w:rPr>
        <w:t>–</w:t>
      </w:r>
      <w:r w:rsidR="00300861">
        <w:rPr>
          <w:sz w:val="28"/>
        </w:rPr>
        <w:t xml:space="preserve"> п. Лебединый, ул. </w:t>
      </w:r>
      <w:r>
        <w:rPr>
          <w:sz w:val="28"/>
        </w:rPr>
        <w:t>Северная, д. 23А;</w:t>
      </w:r>
    </w:p>
    <w:p w:rsidR="000B4925" w:rsidRDefault="000B4925" w:rsidP="00300861">
      <w:pPr>
        <w:spacing w:line="360" w:lineRule="auto"/>
        <w:ind w:firstLine="709"/>
        <w:jc w:val="both"/>
        <w:rPr>
          <w:sz w:val="28"/>
        </w:rPr>
      </w:pPr>
      <w:r>
        <w:rPr>
          <w:sz w:val="28"/>
        </w:rPr>
        <w:t>– п. Лебединый, ул. Северная, д. 19А</w:t>
      </w:r>
    </w:p>
    <w:p w:rsidR="004A64F5" w:rsidRDefault="004A64F5" w:rsidP="004A64F5">
      <w:pPr>
        <w:pStyle w:val="a3"/>
        <w:spacing w:line="360" w:lineRule="auto"/>
        <w:ind w:firstLine="709"/>
        <w:jc w:val="both"/>
      </w:pPr>
      <w:r>
        <w:t xml:space="preserve">Также в поселках имеется частный жилой фонд, собственники которого подали </w:t>
      </w:r>
      <w:r>
        <w:lastRenderedPageBreak/>
        <w:t>заявление в АФ АО «Теплоэнергосервис» на подключение к центральному ТВС п. Ленинский</w:t>
      </w:r>
      <w:r w:rsidR="003C1DB4">
        <w:t xml:space="preserve"> и п. Лебединый</w:t>
      </w:r>
      <w:r>
        <w:t xml:space="preserve">: </w:t>
      </w:r>
    </w:p>
    <w:p w:rsidR="004A64F5" w:rsidRDefault="004A64F5" w:rsidP="004A64F5">
      <w:pPr>
        <w:pStyle w:val="a3"/>
        <w:spacing w:line="360" w:lineRule="auto"/>
        <w:ind w:firstLine="709"/>
        <w:jc w:val="both"/>
      </w:pPr>
      <w:r>
        <w:t xml:space="preserve">– </w:t>
      </w:r>
      <w:r w:rsidR="003C1DB4">
        <w:t xml:space="preserve">п. Ленинский </w:t>
      </w:r>
      <w:r>
        <w:t>ул. К. Маркса д. 2 А, д. 8, д. 11, д. 13, д. 31, д. 24, д. 26, д. 28, д. 33, д. 35, д. 37;</w:t>
      </w:r>
    </w:p>
    <w:p w:rsidR="004A64F5" w:rsidRDefault="004A64F5" w:rsidP="004A64F5">
      <w:pPr>
        <w:pStyle w:val="a3"/>
        <w:spacing w:line="360" w:lineRule="auto"/>
        <w:ind w:firstLine="709"/>
        <w:jc w:val="both"/>
      </w:pPr>
      <w:r>
        <w:t xml:space="preserve">– </w:t>
      </w:r>
      <w:r w:rsidR="003C1DB4">
        <w:t xml:space="preserve">п. Ленинский </w:t>
      </w:r>
      <w:r>
        <w:t>ул. Ленина д. 58;</w:t>
      </w:r>
    </w:p>
    <w:p w:rsidR="004A64F5" w:rsidRDefault="004A64F5" w:rsidP="004A64F5">
      <w:pPr>
        <w:pStyle w:val="a3"/>
        <w:spacing w:line="360" w:lineRule="auto"/>
        <w:ind w:firstLine="709"/>
        <w:jc w:val="both"/>
      </w:pPr>
      <w:r>
        <w:t xml:space="preserve">– </w:t>
      </w:r>
      <w:r w:rsidR="003C1DB4">
        <w:t xml:space="preserve">п. Ленинский </w:t>
      </w:r>
      <w:r>
        <w:t>ул. Г. Рябенького д. 21, д. 23, д. 25</w:t>
      </w:r>
      <w:r w:rsidR="003C1DB4">
        <w:t>;</w:t>
      </w:r>
    </w:p>
    <w:p w:rsidR="003C1DB4" w:rsidRDefault="003C1DB4" w:rsidP="004A64F5">
      <w:pPr>
        <w:pStyle w:val="a3"/>
        <w:spacing w:line="360" w:lineRule="auto"/>
        <w:ind w:firstLine="709"/>
        <w:jc w:val="both"/>
      </w:pPr>
      <w:r>
        <w:t xml:space="preserve">– </w:t>
      </w:r>
      <w:r w:rsidRPr="003C1DB4">
        <w:t>п.</w:t>
      </w:r>
      <w:r>
        <w:t xml:space="preserve"> Лебединый ул. Гагарина д. 3, д. 5, д. 10;</w:t>
      </w:r>
    </w:p>
    <w:p w:rsidR="003C1DB4" w:rsidRDefault="003C1DB4" w:rsidP="004A64F5">
      <w:pPr>
        <w:pStyle w:val="a3"/>
        <w:spacing w:line="360" w:lineRule="auto"/>
        <w:ind w:firstLine="709"/>
        <w:jc w:val="both"/>
      </w:pPr>
      <w:r>
        <w:t xml:space="preserve">– п. Лебединый </w:t>
      </w:r>
      <w:r w:rsidRPr="003C1DB4">
        <w:t>ул.</w:t>
      </w:r>
      <w:r>
        <w:t xml:space="preserve"> </w:t>
      </w:r>
      <w:r w:rsidRPr="003C1DB4">
        <w:t xml:space="preserve">Октябрьская </w:t>
      </w:r>
      <w:r>
        <w:t xml:space="preserve">д. </w:t>
      </w:r>
      <w:r w:rsidRPr="003C1DB4">
        <w:t xml:space="preserve">20, </w:t>
      </w:r>
      <w:r>
        <w:t>д. 75;</w:t>
      </w:r>
      <w:r w:rsidRPr="003C1DB4">
        <w:t xml:space="preserve"> </w:t>
      </w:r>
    </w:p>
    <w:p w:rsidR="003C1DB4" w:rsidRDefault="003C1DB4" w:rsidP="004A64F5">
      <w:pPr>
        <w:pStyle w:val="a3"/>
        <w:spacing w:line="360" w:lineRule="auto"/>
        <w:ind w:firstLine="709"/>
        <w:jc w:val="both"/>
      </w:pPr>
      <w:r>
        <w:t xml:space="preserve">– п. Лебединый ул. </w:t>
      </w:r>
      <w:r w:rsidRPr="003C1DB4">
        <w:t xml:space="preserve">Северная </w:t>
      </w:r>
      <w:r>
        <w:t xml:space="preserve">д. </w:t>
      </w:r>
      <w:r w:rsidRPr="003C1DB4">
        <w:t>16</w:t>
      </w:r>
      <w:r>
        <w:t>.</w:t>
      </w:r>
    </w:p>
    <w:p w:rsidR="00AB71FF" w:rsidRDefault="00AB71FF" w:rsidP="00AB71FF">
      <w:pPr>
        <w:tabs>
          <w:tab w:val="left" w:pos="1140"/>
        </w:tabs>
        <w:spacing w:after="120"/>
        <w:ind w:firstLine="709"/>
        <w:jc w:val="right"/>
        <w:rPr>
          <w:sz w:val="24"/>
        </w:rPr>
      </w:pPr>
      <w:r>
        <w:rPr>
          <w:sz w:val="24"/>
        </w:rPr>
        <w:t xml:space="preserve">Таблица 2.2 </w:t>
      </w:r>
      <w:r w:rsidRPr="00AB71FF">
        <w:rPr>
          <w:sz w:val="24"/>
        </w:rPr>
        <w:t xml:space="preserve">Данные планируемых приростов и сносов строительных фондов </w:t>
      </w:r>
      <w:r>
        <w:rPr>
          <w:sz w:val="24"/>
        </w:rPr>
        <w:t>на территории МО «Поселок Ленинский»</w:t>
      </w:r>
    </w:p>
    <w:tbl>
      <w:tblPr>
        <w:tblStyle w:val="a6"/>
        <w:tblW w:w="0" w:type="auto"/>
        <w:tblLook w:val="04A0" w:firstRow="1" w:lastRow="0" w:firstColumn="1" w:lastColumn="0" w:noHBand="0" w:noVBand="1"/>
      </w:tblPr>
      <w:tblGrid>
        <w:gridCol w:w="2680"/>
        <w:gridCol w:w="2680"/>
        <w:gridCol w:w="2680"/>
        <w:gridCol w:w="2680"/>
      </w:tblGrid>
      <w:tr w:rsidR="00AB71FF" w:rsidTr="00AB71FF">
        <w:tc>
          <w:tcPr>
            <w:tcW w:w="2680" w:type="dxa"/>
            <w:vAlign w:val="center"/>
          </w:tcPr>
          <w:p w:rsidR="00AB71FF" w:rsidRPr="00761298" w:rsidRDefault="00AB71FF" w:rsidP="00AB71FF">
            <w:pPr>
              <w:jc w:val="center"/>
              <w:rPr>
                <w:b/>
                <w:sz w:val="24"/>
              </w:rPr>
            </w:pPr>
            <w:r w:rsidRPr="00761298">
              <w:rPr>
                <w:b/>
                <w:sz w:val="24"/>
              </w:rPr>
              <w:t>Адрес аварийного многоквартирного дома, планируемого к расселению по федеральному проекту</w:t>
            </w:r>
          </w:p>
        </w:tc>
        <w:tc>
          <w:tcPr>
            <w:tcW w:w="2680" w:type="dxa"/>
            <w:vAlign w:val="center"/>
          </w:tcPr>
          <w:p w:rsidR="00AB71FF" w:rsidRPr="00761298" w:rsidRDefault="00AB71FF" w:rsidP="00AB71FF">
            <w:pPr>
              <w:jc w:val="center"/>
              <w:rPr>
                <w:b/>
                <w:sz w:val="24"/>
              </w:rPr>
            </w:pPr>
            <w:r w:rsidRPr="00761298">
              <w:rPr>
                <w:b/>
                <w:sz w:val="24"/>
              </w:rPr>
              <w:t>Расселяемая площадь жилых помещений</w:t>
            </w:r>
          </w:p>
        </w:tc>
        <w:tc>
          <w:tcPr>
            <w:tcW w:w="2680" w:type="dxa"/>
            <w:vAlign w:val="center"/>
          </w:tcPr>
          <w:p w:rsidR="00AB71FF" w:rsidRPr="00761298" w:rsidRDefault="00AB71FF" w:rsidP="00AB71FF">
            <w:pPr>
              <w:jc w:val="center"/>
              <w:rPr>
                <w:b/>
                <w:sz w:val="24"/>
              </w:rPr>
            </w:pPr>
            <w:r w:rsidRPr="00761298">
              <w:rPr>
                <w:b/>
                <w:sz w:val="24"/>
              </w:rPr>
              <w:t>Год признания аварийным</w:t>
            </w:r>
          </w:p>
        </w:tc>
        <w:tc>
          <w:tcPr>
            <w:tcW w:w="2680" w:type="dxa"/>
            <w:vAlign w:val="center"/>
          </w:tcPr>
          <w:p w:rsidR="00AB71FF" w:rsidRPr="00761298" w:rsidRDefault="00AB71FF" w:rsidP="00AB71FF">
            <w:pPr>
              <w:jc w:val="center"/>
              <w:rPr>
                <w:b/>
                <w:sz w:val="24"/>
              </w:rPr>
            </w:pPr>
            <w:r w:rsidRPr="00761298">
              <w:rPr>
                <w:b/>
                <w:sz w:val="24"/>
              </w:rPr>
              <w:t>Год желаемого переселения</w:t>
            </w:r>
          </w:p>
        </w:tc>
      </w:tr>
      <w:tr w:rsidR="00F61E61" w:rsidTr="00F61E61">
        <w:tc>
          <w:tcPr>
            <w:tcW w:w="2680" w:type="dxa"/>
            <w:vAlign w:val="center"/>
          </w:tcPr>
          <w:p w:rsidR="00F61E61" w:rsidRPr="006B45EE" w:rsidRDefault="00F61E61" w:rsidP="00F61E61">
            <w:pPr>
              <w:jc w:val="center"/>
            </w:pPr>
            <w:r>
              <w:t>п.</w:t>
            </w:r>
            <w:r w:rsidR="00675A2C">
              <w:t xml:space="preserve"> </w:t>
            </w:r>
            <w:r>
              <w:t xml:space="preserve">Лебединый, </w:t>
            </w:r>
            <w:r w:rsidRPr="006B45EE">
              <w:t>ул.</w:t>
            </w:r>
            <w:r w:rsidR="00675A2C">
              <w:t xml:space="preserve"> </w:t>
            </w:r>
            <w:r w:rsidRPr="006B45EE">
              <w:t>Нагорная 43</w:t>
            </w:r>
          </w:p>
        </w:tc>
        <w:tc>
          <w:tcPr>
            <w:tcW w:w="2680" w:type="dxa"/>
            <w:vAlign w:val="center"/>
          </w:tcPr>
          <w:p w:rsidR="00F61E61" w:rsidRPr="00E32A7B" w:rsidRDefault="00F61E61" w:rsidP="00F61E61">
            <w:pPr>
              <w:jc w:val="center"/>
            </w:pPr>
            <w:r w:rsidRPr="00E32A7B">
              <w:t>500,4</w:t>
            </w:r>
          </w:p>
        </w:tc>
        <w:tc>
          <w:tcPr>
            <w:tcW w:w="2680" w:type="dxa"/>
            <w:vAlign w:val="center"/>
          </w:tcPr>
          <w:p w:rsidR="00F61E61" w:rsidRPr="00E32A7B" w:rsidRDefault="00F61E61" w:rsidP="00F61E61">
            <w:pPr>
              <w:jc w:val="center"/>
            </w:pPr>
            <w:r w:rsidRPr="00E32A7B">
              <w:t>2013</w:t>
            </w:r>
          </w:p>
        </w:tc>
        <w:tc>
          <w:tcPr>
            <w:tcW w:w="2680" w:type="dxa"/>
            <w:vAlign w:val="center"/>
          </w:tcPr>
          <w:p w:rsidR="00F61E61" w:rsidRPr="00E32A7B" w:rsidRDefault="00F61E61" w:rsidP="00F61E61">
            <w:pPr>
              <w:jc w:val="center"/>
            </w:pPr>
            <w:r w:rsidRPr="00E32A7B">
              <w:t>2020</w:t>
            </w:r>
          </w:p>
        </w:tc>
      </w:tr>
      <w:tr w:rsidR="00F61E61" w:rsidTr="00F61E61">
        <w:tc>
          <w:tcPr>
            <w:tcW w:w="2680" w:type="dxa"/>
            <w:vAlign w:val="center"/>
          </w:tcPr>
          <w:p w:rsidR="00F61E61" w:rsidRPr="006B45EE" w:rsidRDefault="00F61E61" w:rsidP="00F61E61">
            <w:pPr>
              <w:jc w:val="center"/>
            </w:pPr>
            <w:r w:rsidRPr="006B45EE">
              <w:t>п.</w:t>
            </w:r>
            <w:r w:rsidR="00675A2C">
              <w:t xml:space="preserve"> </w:t>
            </w:r>
            <w:r w:rsidRPr="006B45EE">
              <w:t>Лебединый ул.</w:t>
            </w:r>
            <w:r w:rsidR="00675A2C">
              <w:t xml:space="preserve"> </w:t>
            </w:r>
            <w:r w:rsidRPr="006B45EE">
              <w:t>Октябрьская д 2Б</w:t>
            </w:r>
          </w:p>
        </w:tc>
        <w:tc>
          <w:tcPr>
            <w:tcW w:w="2680" w:type="dxa"/>
            <w:vAlign w:val="center"/>
          </w:tcPr>
          <w:p w:rsidR="00F61E61" w:rsidRPr="00E32A7B" w:rsidRDefault="00F61E61" w:rsidP="00F61E61">
            <w:pPr>
              <w:jc w:val="center"/>
            </w:pPr>
            <w:r w:rsidRPr="00E32A7B">
              <w:t>560,69</w:t>
            </w:r>
          </w:p>
        </w:tc>
        <w:tc>
          <w:tcPr>
            <w:tcW w:w="2680" w:type="dxa"/>
            <w:vAlign w:val="center"/>
          </w:tcPr>
          <w:p w:rsidR="00F61E61" w:rsidRPr="00E32A7B" w:rsidRDefault="00F61E61" w:rsidP="00F61E61">
            <w:pPr>
              <w:jc w:val="center"/>
            </w:pPr>
            <w:r w:rsidRPr="00E32A7B">
              <w:t>2013</w:t>
            </w:r>
          </w:p>
        </w:tc>
        <w:tc>
          <w:tcPr>
            <w:tcW w:w="2680" w:type="dxa"/>
            <w:vAlign w:val="center"/>
          </w:tcPr>
          <w:p w:rsidR="00F61E61" w:rsidRPr="00E32A7B" w:rsidRDefault="00F61E61" w:rsidP="00F61E61">
            <w:pPr>
              <w:jc w:val="center"/>
            </w:pPr>
            <w:r w:rsidRPr="00E32A7B">
              <w:t>2020</w:t>
            </w:r>
          </w:p>
        </w:tc>
      </w:tr>
      <w:tr w:rsidR="00F61E61" w:rsidTr="00F61E61">
        <w:tc>
          <w:tcPr>
            <w:tcW w:w="2680" w:type="dxa"/>
            <w:vAlign w:val="center"/>
          </w:tcPr>
          <w:p w:rsidR="00F61E61" w:rsidRPr="006B45EE" w:rsidRDefault="00F61E61" w:rsidP="00F61E61">
            <w:pPr>
              <w:jc w:val="center"/>
            </w:pPr>
            <w:r w:rsidRPr="006B45EE">
              <w:t>п.</w:t>
            </w:r>
            <w:r w:rsidR="00675A2C">
              <w:t xml:space="preserve"> </w:t>
            </w:r>
            <w:r w:rsidRPr="006B45EE">
              <w:t>Лебединый ул.</w:t>
            </w:r>
            <w:r w:rsidR="00675A2C">
              <w:t xml:space="preserve"> </w:t>
            </w:r>
            <w:r w:rsidRPr="006B45EE">
              <w:t>Октябрьская д.2А</w:t>
            </w:r>
          </w:p>
        </w:tc>
        <w:tc>
          <w:tcPr>
            <w:tcW w:w="2680" w:type="dxa"/>
            <w:vAlign w:val="center"/>
          </w:tcPr>
          <w:p w:rsidR="00F61E61" w:rsidRPr="00E32A7B" w:rsidRDefault="00F61E61" w:rsidP="00F61E61">
            <w:pPr>
              <w:jc w:val="center"/>
            </w:pPr>
            <w:r w:rsidRPr="00E32A7B">
              <w:t>506</w:t>
            </w:r>
          </w:p>
        </w:tc>
        <w:tc>
          <w:tcPr>
            <w:tcW w:w="2680" w:type="dxa"/>
            <w:vAlign w:val="center"/>
          </w:tcPr>
          <w:p w:rsidR="00F61E61" w:rsidRPr="00E32A7B" w:rsidRDefault="00F61E61" w:rsidP="00F61E61">
            <w:pPr>
              <w:jc w:val="center"/>
            </w:pPr>
            <w:r w:rsidRPr="00E32A7B">
              <w:t>2013</w:t>
            </w:r>
          </w:p>
        </w:tc>
        <w:tc>
          <w:tcPr>
            <w:tcW w:w="2680" w:type="dxa"/>
            <w:vAlign w:val="center"/>
          </w:tcPr>
          <w:p w:rsidR="00F61E61" w:rsidRPr="00E32A7B" w:rsidRDefault="00F61E61" w:rsidP="00F61E61">
            <w:pPr>
              <w:jc w:val="center"/>
            </w:pPr>
            <w:r w:rsidRPr="00E32A7B">
              <w:t>2020</w:t>
            </w:r>
          </w:p>
        </w:tc>
      </w:tr>
      <w:tr w:rsidR="00F61E61" w:rsidTr="00F61E61">
        <w:tc>
          <w:tcPr>
            <w:tcW w:w="2680" w:type="dxa"/>
            <w:vAlign w:val="center"/>
          </w:tcPr>
          <w:p w:rsidR="00F61E61" w:rsidRPr="006B45EE" w:rsidRDefault="00F61E61" w:rsidP="00F61E61">
            <w:pPr>
              <w:jc w:val="center"/>
            </w:pPr>
            <w:r>
              <w:t>п.</w:t>
            </w:r>
            <w:r w:rsidR="00675A2C">
              <w:t xml:space="preserve"> </w:t>
            </w:r>
            <w:r>
              <w:t xml:space="preserve">Ленинский, </w:t>
            </w:r>
            <w:r w:rsidRPr="006B45EE">
              <w:t>ул.</w:t>
            </w:r>
            <w:r w:rsidR="00675A2C">
              <w:t xml:space="preserve"> </w:t>
            </w:r>
            <w:r w:rsidRPr="006B45EE">
              <w:t>Ленина д. 40</w:t>
            </w:r>
          </w:p>
        </w:tc>
        <w:tc>
          <w:tcPr>
            <w:tcW w:w="2680" w:type="dxa"/>
            <w:vAlign w:val="center"/>
          </w:tcPr>
          <w:p w:rsidR="00F61E61" w:rsidRPr="00E32A7B" w:rsidRDefault="00F61E61" w:rsidP="00F61E61">
            <w:pPr>
              <w:jc w:val="center"/>
            </w:pPr>
            <w:r w:rsidRPr="00E32A7B">
              <w:t>482,54</w:t>
            </w:r>
          </w:p>
        </w:tc>
        <w:tc>
          <w:tcPr>
            <w:tcW w:w="2680" w:type="dxa"/>
            <w:vAlign w:val="center"/>
          </w:tcPr>
          <w:p w:rsidR="00F61E61" w:rsidRPr="00E32A7B" w:rsidRDefault="00F61E61" w:rsidP="00F61E61">
            <w:pPr>
              <w:jc w:val="center"/>
            </w:pPr>
            <w:r w:rsidRPr="00E32A7B">
              <w:t>2013</w:t>
            </w:r>
          </w:p>
        </w:tc>
        <w:tc>
          <w:tcPr>
            <w:tcW w:w="2680" w:type="dxa"/>
            <w:vAlign w:val="center"/>
          </w:tcPr>
          <w:p w:rsidR="00F61E61" w:rsidRPr="00E32A7B" w:rsidRDefault="00F61E61" w:rsidP="00F61E61">
            <w:pPr>
              <w:jc w:val="center"/>
            </w:pPr>
            <w:r w:rsidRPr="00E32A7B">
              <w:t>2020</w:t>
            </w:r>
          </w:p>
        </w:tc>
      </w:tr>
      <w:tr w:rsidR="00F61E61" w:rsidTr="00F61E61">
        <w:tc>
          <w:tcPr>
            <w:tcW w:w="2680" w:type="dxa"/>
            <w:vAlign w:val="center"/>
          </w:tcPr>
          <w:p w:rsidR="00F61E61" w:rsidRPr="006B45EE" w:rsidRDefault="00F61E61" w:rsidP="00F61E61">
            <w:pPr>
              <w:jc w:val="center"/>
            </w:pPr>
            <w:r w:rsidRPr="006B45EE">
              <w:t>п.</w:t>
            </w:r>
            <w:r w:rsidR="00675A2C">
              <w:t xml:space="preserve"> </w:t>
            </w:r>
            <w:r w:rsidRPr="006B45EE">
              <w:t>Ленинский ул.</w:t>
            </w:r>
            <w:r w:rsidR="00675A2C">
              <w:t xml:space="preserve"> </w:t>
            </w:r>
            <w:r w:rsidRPr="006B45EE">
              <w:t>Ленина д.42</w:t>
            </w:r>
          </w:p>
        </w:tc>
        <w:tc>
          <w:tcPr>
            <w:tcW w:w="2680" w:type="dxa"/>
            <w:vAlign w:val="center"/>
          </w:tcPr>
          <w:p w:rsidR="00F61E61" w:rsidRPr="00E32A7B" w:rsidRDefault="00F61E61" w:rsidP="00F61E61">
            <w:pPr>
              <w:jc w:val="center"/>
            </w:pPr>
            <w:r w:rsidRPr="00E32A7B">
              <w:t>376,08</w:t>
            </w:r>
          </w:p>
        </w:tc>
        <w:tc>
          <w:tcPr>
            <w:tcW w:w="2680" w:type="dxa"/>
            <w:vAlign w:val="center"/>
          </w:tcPr>
          <w:p w:rsidR="00F61E61" w:rsidRPr="00E32A7B" w:rsidRDefault="00F61E61" w:rsidP="00F61E61">
            <w:pPr>
              <w:jc w:val="center"/>
            </w:pPr>
            <w:r w:rsidRPr="00E32A7B">
              <w:t>2013</w:t>
            </w:r>
          </w:p>
        </w:tc>
        <w:tc>
          <w:tcPr>
            <w:tcW w:w="2680" w:type="dxa"/>
            <w:vAlign w:val="center"/>
          </w:tcPr>
          <w:p w:rsidR="00F61E61" w:rsidRPr="00E32A7B" w:rsidRDefault="00F61E61" w:rsidP="00F61E61">
            <w:pPr>
              <w:jc w:val="center"/>
            </w:pPr>
            <w:r w:rsidRPr="00E32A7B">
              <w:t>2020</w:t>
            </w:r>
          </w:p>
        </w:tc>
      </w:tr>
      <w:tr w:rsidR="00F61E61" w:rsidTr="00F61E61">
        <w:tc>
          <w:tcPr>
            <w:tcW w:w="2680" w:type="dxa"/>
            <w:vAlign w:val="center"/>
          </w:tcPr>
          <w:p w:rsidR="00F61E61" w:rsidRPr="006B45EE" w:rsidRDefault="00F61E61" w:rsidP="00F61E61">
            <w:pPr>
              <w:jc w:val="center"/>
            </w:pPr>
            <w:r w:rsidRPr="006B45EE">
              <w:t>п.</w:t>
            </w:r>
            <w:r w:rsidR="00675A2C">
              <w:t xml:space="preserve"> </w:t>
            </w:r>
            <w:r w:rsidRPr="006B45EE">
              <w:t>Ленинский ул.</w:t>
            </w:r>
            <w:r w:rsidR="00675A2C">
              <w:t xml:space="preserve"> </w:t>
            </w:r>
            <w:r w:rsidRPr="006B45EE">
              <w:t>Ленина д.37</w:t>
            </w:r>
          </w:p>
        </w:tc>
        <w:tc>
          <w:tcPr>
            <w:tcW w:w="2680" w:type="dxa"/>
            <w:vAlign w:val="center"/>
          </w:tcPr>
          <w:p w:rsidR="00F61E61" w:rsidRPr="00E32A7B" w:rsidRDefault="00F61E61" w:rsidP="00F61E61">
            <w:pPr>
              <w:jc w:val="center"/>
            </w:pPr>
            <w:r w:rsidRPr="00E32A7B">
              <w:t>490,5</w:t>
            </w:r>
          </w:p>
        </w:tc>
        <w:tc>
          <w:tcPr>
            <w:tcW w:w="2680" w:type="dxa"/>
            <w:vAlign w:val="center"/>
          </w:tcPr>
          <w:p w:rsidR="00F61E61" w:rsidRPr="00E32A7B" w:rsidRDefault="00F61E61" w:rsidP="00F61E61">
            <w:pPr>
              <w:jc w:val="center"/>
            </w:pPr>
            <w:r w:rsidRPr="00E32A7B">
              <w:t>2013</w:t>
            </w:r>
          </w:p>
        </w:tc>
        <w:tc>
          <w:tcPr>
            <w:tcW w:w="2680" w:type="dxa"/>
            <w:vAlign w:val="center"/>
          </w:tcPr>
          <w:p w:rsidR="00F61E61" w:rsidRPr="00E32A7B" w:rsidRDefault="00F61E61" w:rsidP="00F61E61">
            <w:pPr>
              <w:jc w:val="center"/>
            </w:pPr>
            <w:r w:rsidRPr="00E32A7B">
              <w:t>2020</w:t>
            </w:r>
          </w:p>
        </w:tc>
      </w:tr>
      <w:tr w:rsidR="00F61E61" w:rsidTr="00F61E61">
        <w:tc>
          <w:tcPr>
            <w:tcW w:w="2680" w:type="dxa"/>
            <w:vAlign w:val="center"/>
          </w:tcPr>
          <w:p w:rsidR="00F61E61" w:rsidRPr="006B45EE" w:rsidRDefault="00F61E61" w:rsidP="00F61E61">
            <w:pPr>
              <w:jc w:val="center"/>
            </w:pPr>
            <w:r w:rsidRPr="006B45EE">
              <w:t>п.</w:t>
            </w:r>
            <w:r w:rsidR="00675A2C">
              <w:t xml:space="preserve"> </w:t>
            </w:r>
            <w:r w:rsidRPr="006B45EE">
              <w:t>Ленинский ул.</w:t>
            </w:r>
            <w:r w:rsidR="00675A2C">
              <w:t xml:space="preserve"> </w:t>
            </w:r>
            <w:r w:rsidRPr="006B45EE">
              <w:t>Ленина д.44А</w:t>
            </w:r>
          </w:p>
        </w:tc>
        <w:tc>
          <w:tcPr>
            <w:tcW w:w="2680" w:type="dxa"/>
            <w:vAlign w:val="center"/>
          </w:tcPr>
          <w:p w:rsidR="00F61E61" w:rsidRPr="00E32A7B" w:rsidRDefault="00F61E61" w:rsidP="00F61E61">
            <w:pPr>
              <w:jc w:val="center"/>
            </w:pPr>
            <w:r w:rsidRPr="00E32A7B">
              <w:t>241,8</w:t>
            </w:r>
          </w:p>
        </w:tc>
        <w:tc>
          <w:tcPr>
            <w:tcW w:w="2680" w:type="dxa"/>
            <w:vAlign w:val="center"/>
          </w:tcPr>
          <w:p w:rsidR="00F61E61" w:rsidRPr="00E32A7B" w:rsidRDefault="00F61E61" w:rsidP="00F61E61">
            <w:pPr>
              <w:jc w:val="center"/>
            </w:pPr>
            <w:r w:rsidRPr="00E32A7B">
              <w:t>2013</w:t>
            </w:r>
          </w:p>
        </w:tc>
        <w:tc>
          <w:tcPr>
            <w:tcW w:w="2680" w:type="dxa"/>
            <w:vAlign w:val="center"/>
          </w:tcPr>
          <w:p w:rsidR="00F61E61" w:rsidRPr="00E32A7B" w:rsidRDefault="00F61E61" w:rsidP="00F61E61">
            <w:pPr>
              <w:jc w:val="center"/>
            </w:pPr>
            <w:r w:rsidRPr="00E32A7B">
              <w:t>2020</w:t>
            </w:r>
          </w:p>
        </w:tc>
      </w:tr>
      <w:tr w:rsidR="00F61E61" w:rsidTr="00F61E61">
        <w:tc>
          <w:tcPr>
            <w:tcW w:w="2680" w:type="dxa"/>
            <w:vAlign w:val="center"/>
          </w:tcPr>
          <w:p w:rsidR="00F61E61" w:rsidRPr="006B45EE" w:rsidRDefault="00F61E61" w:rsidP="00F61E61">
            <w:pPr>
              <w:jc w:val="center"/>
            </w:pPr>
            <w:r w:rsidRPr="006B45EE">
              <w:t>п.</w:t>
            </w:r>
            <w:r w:rsidR="00675A2C">
              <w:t xml:space="preserve"> </w:t>
            </w:r>
            <w:r w:rsidRPr="006B45EE">
              <w:t>Ленинский ул.</w:t>
            </w:r>
            <w:r w:rsidR="00675A2C">
              <w:t xml:space="preserve"> </w:t>
            </w:r>
            <w:r w:rsidRPr="006B45EE">
              <w:t>Первомайская д.8</w:t>
            </w:r>
          </w:p>
        </w:tc>
        <w:tc>
          <w:tcPr>
            <w:tcW w:w="2680" w:type="dxa"/>
            <w:vAlign w:val="center"/>
          </w:tcPr>
          <w:p w:rsidR="00F61E61" w:rsidRPr="00E32A7B" w:rsidRDefault="00F61E61" w:rsidP="00F61E61">
            <w:pPr>
              <w:jc w:val="center"/>
            </w:pPr>
            <w:r w:rsidRPr="00E32A7B">
              <w:t>514,73</w:t>
            </w:r>
          </w:p>
        </w:tc>
        <w:tc>
          <w:tcPr>
            <w:tcW w:w="2680" w:type="dxa"/>
            <w:vAlign w:val="center"/>
          </w:tcPr>
          <w:p w:rsidR="00F61E61" w:rsidRPr="00E32A7B" w:rsidRDefault="00F61E61" w:rsidP="00F61E61">
            <w:pPr>
              <w:jc w:val="center"/>
            </w:pPr>
            <w:r w:rsidRPr="00E32A7B">
              <w:t>2016</w:t>
            </w:r>
          </w:p>
        </w:tc>
        <w:tc>
          <w:tcPr>
            <w:tcW w:w="2680" w:type="dxa"/>
            <w:vAlign w:val="center"/>
          </w:tcPr>
          <w:p w:rsidR="00F61E61" w:rsidRPr="00E32A7B" w:rsidRDefault="00F61E61" w:rsidP="00F61E61">
            <w:pPr>
              <w:jc w:val="center"/>
            </w:pPr>
            <w:r w:rsidRPr="00E32A7B">
              <w:t>2020</w:t>
            </w:r>
          </w:p>
        </w:tc>
      </w:tr>
      <w:tr w:rsidR="00F61E61" w:rsidTr="00F61E61">
        <w:tc>
          <w:tcPr>
            <w:tcW w:w="2680" w:type="dxa"/>
            <w:vAlign w:val="center"/>
          </w:tcPr>
          <w:p w:rsidR="00F61E61" w:rsidRPr="006B45EE" w:rsidRDefault="00F61E61" w:rsidP="00F61E61">
            <w:pPr>
              <w:jc w:val="center"/>
            </w:pPr>
            <w:r w:rsidRPr="006B45EE">
              <w:t>п.</w:t>
            </w:r>
            <w:r w:rsidR="00675A2C">
              <w:t xml:space="preserve"> </w:t>
            </w:r>
            <w:r w:rsidRPr="006B45EE">
              <w:t>Лебединый ул</w:t>
            </w:r>
            <w:r w:rsidR="00675A2C">
              <w:t>.</w:t>
            </w:r>
            <w:r w:rsidRPr="006B45EE">
              <w:t xml:space="preserve"> Гагарина д 2</w:t>
            </w:r>
          </w:p>
        </w:tc>
        <w:tc>
          <w:tcPr>
            <w:tcW w:w="2680" w:type="dxa"/>
            <w:vAlign w:val="center"/>
          </w:tcPr>
          <w:p w:rsidR="00F61E61" w:rsidRPr="00E32A7B" w:rsidRDefault="00F61E61" w:rsidP="00F61E61">
            <w:pPr>
              <w:jc w:val="center"/>
            </w:pPr>
            <w:r w:rsidRPr="00E32A7B">
              <w:t>486,8</w:t>
            </w:r>
          </w:p>
        </w:tc>
        <w:tc>
          <w:tcPr>
            <w:tcW w:w="2680" w:type="dxa"/>
            <w:vAlign w:val="center"/>
          </w:tcPr>
          <w:p w:rsidR="00F61E61" w:rsidRPr="00E32A7B" w:rsidRDefault="00F61E61" w:rsidP="00F61E61">
            <w:pPr>
              <w:jc w:val="center"/>
            </w:pPr>
            <w:r w:rsidRPr="00E32A7B">
              <w:t>2013</w:t>
            </w:r>
          </w:p>
        </w:tc>
        <w:tc>
          <w:tcPr>
            <w:tcW w:w="2680" w:type="dxa"/>
            <w:vAlign w:val="center"/>
          </w:tcPr>
          <w:p w:rsidR="00F61E61" w:rsidRPr="00E32A7B" w:rsidRDefault="00F61E61" w:rsidP="00F61E61">
            <w:pPr>
              <w:jc w:val="center"/>
            </w:pPr>
            <w:r w:rsidRPr="00E32A7B">
              <w:t>2021</w:t>
            </w:r>
          </w:p>
        </w:tc>
      </w:tr>
      <w:tr w:rsidR="00F61E61" w:rsidTr="00F61E61">
        <w:tc>
          <w:tcPr>
            <w:tcW w:w="2680" w:type="dxa"/>
            <w:vAlign w:val="center"/>
          </w:tcPr>
          <w:p w:rsidR="00F61E61" w:rsidRPr="006B45EE" w:rsidRDefault="00F61E61" w:rsidP="00F61E61">
            <w:pPr>
              <w:jc w:val="center"/>
            </w:pPr>
            <w:r w:rsidRPr="006B45EE">
              <w:t>п.</w:t>
            </w:r>
            <w:r w:rsidR="00675A2C">
              <w:t xml:space="preserve"> Лебединый ул. </w:t>
            </w:r>
            <w:r w:rsidRPr="006B45EE">
              <w:t>Гагарина 2 Б</w:t>
            </w:r>
          </w:p>
        </w:tc>
        <w:tc>
          <w:tcPr>
            <w:tcW w:w="2680" w:type="dxa"/>
            <w:vAlign w:val="center"/>
          </w:tcPr>
          <w:p w:rsidR="00F61E61" w:rsidRPr="00E32A7B" w:rsidRDefault="00F61E61" w:rsidP="00F61E61">
            <w:pPr>
              <w:jc w:val="center"/>
            </w:pPr>
            <w:r w:rsidRPr="00E32A7B">
              <w:t>1119,2</w:t>
            </w:r>
          </w:p>
        </w:tc>
        <w:tc>
          <w:tcPr>
            <w:tcW w:w="2680" w:type="dxa"/>
            <w:vAlign w:val="center"/>
          </w:tcPr>
          <w:p w:rsidR="00F61E61" w:rsidRPr="00E32A7B" w:rsidRDefault="00F61E61" w:rsidP="00F61E61">
            <w:pPr>
              <w:jc w:val="center"/>
            </w:pPr>
            <w:r w:rsidRPr="00E32A7B">
              <w:t>2013</w:t>
            </w:r>
          </w:p>
        </w:tc>
        <w:tc>
          <w:tcPr>
            <w:tcW w:w="2680" w:type="dxa"/>
            <w:vAlign w:val="center"/>
          </w:tcPr>
          <w:p w:rsidR="00F61E61" w:rsidRPr="00E32A7B" w:rsidRDefault="00F61E61" w:rsidP="00F61E61">
            <w:pPr>
              <w:jc w:val="center"/>
            </w:pPr>
            <w:r w:rsidRPr="00E32A7B">
              <w:t>2021</w:t>
            </w:r>
          </w:p>
        </w:tc>
      </w:tr>
      <w:tr w:rsidR="00F61E61" w:rsidTr="00F61E61">
        <w:tc>
          <w:tcPr>
            <w:tcW w:w="2680" w:type="dxa"/>
            <w:vAlign w:val="center"/>
          </w:tcPr>
          <w:p w:rsidR="00F61E61" w:rsidRPr="006B45EE" w:rsidRDefault="00F61E61" w:rsidP="00F61E61">
            <w:pPr>
              <w:jc w:val="center"/>
            </w:pPr>
            <w:r w:rsidRPr="006B45EE">
              <w:t>п.</w:t>
            </w:r>
            <w:r w:rsidR="00675A2C">
              <w:t xml:space="preserve"> </w:t>
            </w:r>
            <w:r w:rsidRPr="006B45EE">
              <w:t>Лебединый ул.</w:t>
            </w:r>
            <w:r w:rsidR="00675A2C">
              <w:t xml:space="preserve"> </w:t>
            </w:r>
            <w:r w:rsidRPr="006B45EE">
              <w:t>Северная д.2А</w:t>
            </w:r>
          </w:p>
        </w:tc>
        <w:tc>
          <w:tcPr>
            <w:tcW w:w="2680" w:type="dxa"/>
            <w:vAlign w:val="center"/>
          </w:tcPr>
          <w:p w:rsidR="00F61E61" w:rsidRPr="00E32A7B" w:rsidRDefault="00F61E61" w:rsidP="00F61E61">
            <w:pPr>
              <w:jc w:val="center"/>
            </w:pPr>
            <w:r w:rsidRPr="00E32A7B">
              <w:t>490,24</w:t>
            </w:r>
          </w:p>
        </w:tc>
        <w:tc>
          <w:tcPr>
            <w:tcW w:w="2680" w:type="dxa"/>
            <w:vAlign w:val="center"/>
          </w:tcPr>
          <w:p w:rsidR="00F61E61" w:rsidRPr="00E32A7B" w:rsidRDefault="00F61E61" w:rsidP="00F61E61">
            <w:pPr>
              <w:jc w:val="center"/>
            </w:pPr>
            <w:r w:rsidRPr="00E32A7B">
              <w:t>2016</w:t>
            </w:r>
          </w:p>
        </w:tc>
        <w:tc>
          <w:tcPr>
            <w:tcW w:w="2680" w:type="dxa"/>
            <w:vAlign w:val="center"/>
          </w:tcPr>
          <w:p w:rsidR="00F61E61" w:rsidRPr="00E32A7B" w:rsidRDefault="00F61E61" w:rsidP="00F61E61">
            <w:pPr>
              <w:jc w:val="center"/>
            </w:pPr>
            <w:r w:rsidRPr="00E32A7B">
              <w:t>2021</w:t>
            </w:r>
          </w:p>
        </w:tc>
      </w:tr>
      <w:tr w:rsidR="00F61E61" w:rsidTr="00F61E61">
        <w:tc>
          <w:tcPr>
            <w:tcW w:w="2680" w:type="dxa"/>
            <w:vAlign w:val="center"/>
          </w:tcPr>
          <w:p w:rsidR="00F61E61" w:rsidRPr="006B45EE" w:rsidRDefault="00F61E61" w:rsidP="00F61E61">
            <w:pPr>
              <w:jc w:val="center"/>
            </w:pPr>
            <w:r w:rsidRPr="006B45EE">
              <w:t>п.</w:t>
            </w:r>
            <w:r w:rsidR="00675A2C">
              <w:t xml:space="preserve"> </w:t>
            </w:r>
            <w:r w:rsidRPr="006B45EE">
              <w:t>Ленинский 1 Квартал д.3</w:t>
            </w:r>
          </w:p>
        </w:tc>
        <w:tc>
          <w:tcPr>
            <w:tcW w:w="2680" w:type="dxa"/>
            <w:vAlign w:val="center"/>
          </w:tcPr>
          <w:p w:rsidR="00F61E61" w:rsidRPr="00E32A7B" w:rsidRDefault="00F61E61" w:rsidP="00F61E61">
            <w:pPr>
              <w:jc w:val="center"/>
            </w:pPr>
            <w:r w:rsidRPr="00E32A7B">
              <w:t>532</w:t>
            </w:r>
          </w:p>
        </w:tc>
        <w:tc>
          <w:tcPr>
            <w:tcW w:w="2680" w:type="dxa"/>
            <w:vAlign w:val="center"/>
          </w:tcPr>
          <w:p w:rsidR="00F61E61" w:rsidRPr="00E32A7B" w:rsidRDefault="00F61E61" w:rsidP="00F61E61">
            <w:pPr>
              <w:jc w:val="center"/>
            </w:pPr>
            <w:r w:rsidRPr="00E32A7B">
              <w:t>2013</w:t>
            </w:r>
          </w:p>
        </w:tc>
        <w:tc>
          <w:tcPr>
            <w:tcW w:w="2680" w:type="dxa"/>
            <w:vAlign w:val="center"/>
          </w:tcPr>
          <w:p w:rsidR="00F61E61" w:rsidRPr="00E32A7B" w:rsidRDefault="00F61E61" w:rsidP="00F61E61">
            <w:pPr>
              <w:jc w:val="center"/>
            </w:pPr>
            <w:r w:rsidRPr="00E32A7B">
              <w:t>2021</w:t>
            </w:r>
          </w:p>
        </w:tc>
      </w:tr>
      <w:tr w:rsidR="00F61E61" w:rsidTr="00F61E61">
        <w:tc>
          <w:tcPr>
            <w:tcW w:w="2680" w:type="dxa"/>
            <w:vAlign w:val="center"/>
          </w:tcPr>
          <w:p w:rsidR="00F61E61" w:rsidRPr="006B45EE" w:rsidRDefault="00F61E61" w:rsidP="00F61E61">
            <w:pPr>
              <w:jc w:val="center"/>
            </w:pPr>
            <w:r w:rsidRPr="006B45EE">
              <w:t>п.</w:t>
            </w:r>
            <w:r w:rsidR="00675A2C">
              <w:t xml:space="preserve"> </w:t>
            </w:r>
            <w:r w:rsidRPr="006B45EE">
              <w:t>Ленинский ул.</w:t>
            </w:r>
            <w:r w:rsidR="00675A2C">
              <w:t xml:space="preserve"> </w:t>
            </w:r>
            <w:r w:rsidRPr="006B45EE">
              <w:t>Первомайская д.9</w:t>
            </w:r>
          </w:p>
        </w:tc>
        <w:tc>
          <w:tcPr>
            <w:tcW w:w="2680" w:type="dxa"/>
            <w:vAlign w:val="center"/>
          </w:tcPr>
          <w:p w:rsidR="00F61E61" w:rsidRPr="00E32A7B" w:rsidRDefault="00F61E61" w:rsidP="00F61E61">
            <w:pPr>
              <w:jc w:val="center"/>
            </w:pPr>
            <w:r w:rsidRPr="00E32A7B">
              <w:t>517,2</w:t>
            </w:r>
          </w:p>
        </w:tc>
        <w:tc>
          <w:tcPr>
            <w:tcW w:w="2680" w:type="dxa"/>
            <w:vAlign w:val="center"/>
          </w:tcPr>
          <w:p w:rsidR="00F61E61" w:rsidRPr="00E32A7B" w:rsidRDefault="00F61E61" w:rsidP="00F61E61">
            <w:pPr>
              <w:jc w:val="center"/>
            </w:pPr>
            <w:r w:rsidRPr="00E32A7B">
              <w:t>2016</w:t>
            </w:r>
          </w:p>
        </w:tc>
        <w:tc>
          <w:tcPr>
            <w:tcW w:w="2680" w:type="dxa"/>
            <w:vAlign w:val="center"/>
          </w:tcPr>
          <w:p w:rsidR="00F61E61" w:rsidRPr="00E32A7B" w:rsidRDefault="00F61E61" w:rsidP="00F61E61">
            <w:pPr>
              <w:jc w:val="center"/>
            </w:pPr>
            <w:r w:rsidRPr="00E32A7B">
              <w:t>2021</w:t>
            </w:r>
          </w:p>
        </w:tc>
      </w:tr>
      <w:tr w:rsidR="00F61E61" w:rsidTr="00F61E61">
        <w:tc>
          <w:tcPr>
            <w:tcW w:w="2680" w:type="dxa"/>
            <w:vAlign w:val="center"/>
          </w:tcPr>
          <w:p w:rsidR="00F61E61" w:rsidRPr="006B45EE" w:rsidRDefault="00F61E61" w:rsidP="00F61E61">
            <w:pPr>
              <w:jc w:val="center"/>
            </w:pPr>
            <w:r w:rsidRPr="006B45EE">
              <w:t>п.</w:t>
            </w:r>
            <w:r w:rsidR="00675A2C">
              <w:t xml:space="preserve"> </w:t>
            </w:r>
            <w:r w:rsidRPr="006B45EE">
              <w:t>Ленинский ул.</w:t>
            </w:r>
            <w:r w:rsidR="00675A2C">
              <w:t xml:space="preserve"> </w:t>
            </w:r>
            <w:r w:rsidRPr="006B45EE">
              <w:t>Первомайская 13</w:t>
            </w:r>
          </w:p>
        </w:tc>
        <w:tc>
          <w:tcPr>
            <w:tcW w:w="2680" w:type="dxa"/>
            <w:vAlign w:val="center"/>
          </w:tcPr>
          <w:p w:rsidR="00F61E61" w:rsidRPr="00E32A7B" w:rsidRDefault="00F61E61" w:rsidP="00F61E61">
            <w:pPr>
              <w:jc w:val="center"/>
            </w:pPr>
            <w:r w:rsidRPr="00E32A7B">
              <w:t>488</w:t>
            </w:r>
          </w:p>
        </w:tc>
        <w:tc>
          <w:tcPr>
            <w:tcW w:w="2680" w:type="dxa"/>
            <w:vAlign w:val="center"/>
          </w:tcPr>
          <w:p w:rsidR="00F61E61" w:rsidRPr="00E32A7B" w:rsidRDefault="00F61E61" w:rsidP="00F61E61">
            <w:pPr>
              <w:jc w:val="center"/>
            </w:pPr>
            <w:r w:rsidRPr="00E32A7B">
              <w:t>2016</w:t>
            </w:r>
          </w:p>
        </w:tc>
        <w:tc>
          <w:tcPr>
            <w:tcW w:w="2680" w:type="dxa"/>
            <w:vAlign w:val="center"/>
          </w:tcPr>
          <w:p w:rsidR="00F61E61" w:rsidRPr="00E32A7B" w:rsidRDefault="00F61E61" w:rsidP="00F61E61">
            <w:pPr>
              <w:jc w:val="center"/>
            </w:pPr>
            <w:r w:rsidRPr="00E32A7B">
              <w:t>2021</w:t>
            </w:r>
          </w:p>
        </w:tc>
      </w:tr>
      <w:tr w:rsidR="00F61E61" w:rsidTr="00F61E61">
        <w:tc>
          <w:tcPr>
            <w:tcW w:w="2680" w:type="dxa"/>
            <w:vAlign w:val="center"/>
          </w:tcPr>
          <w:p w:rsidR="00F61E61" w:rsidRPr="006B45EE" w:rsidRDefault="00F61E61" w:rsidP="00F61E61">
            <w:pPr>
              <w:jc w:val="center"/>
            </w:pPr>
            <w:r w:rsidRPr="006B45EE">
              <w:t>п.</w:t>
            </w:r>
            <w:r w:rsidR="00675A2C">
              <w:t xml:space="preserve"> </w:t>
            </w:r>
            <w:r w:rsidRPr="006B45EE">
              <w:t>Лебединый ул.</w:t>
            </w:r>
            <w:r w:rsidR="00675A2C">
              <w:t xml:space="preserve"> </w:t>
            </w:r>
            <w:r w:rsidRPr="006B45EE">
              <w:t>Орджоникидзе д.15</w:t>
            </w:r>
          </w:p>
        </w:tc>
        <w:tc>
          <w:tcPr>
            <w:tcW w:w="2680" w:type="dxa"/>
            <w:vAlign w:val="center"/>
          </w:tcPr>
          <w:p w:rsidR="00F61E61" w:rsidRPr="00E32A7B" w:rsidRDefault="00F61E61" w:rsidP="00F61E61">
            <w:pPr>
              <w:jc w:val="center"/>
            </w:pPr>
            <w:r w:rsidRPr="00E32A7B">
              <w:t>527,4</w:t>
            </w:r>
          </w:p>
        </w:tc>
        <w:tc>
          <w:tcPr>
            <w:tcW w:w="2680" w:type="dxa"/>
            <w:vAlign w:val="center"/>
          </w:tcPr>
          <w:p w:rsidR="00F61E61" w:rsidRPr="00E32A7B" w:rsidRDefault="00F61E61" w:rsidP="00F61E61">
            <w:pPr>
              <w:jc w:val="center"/>
            </w:pPr>
            <w:r w:rsidRPr="00E32A7B">
              <w:t>2016</w:t>
            </w:r>
          </w:p>
        </w:tc>
        <w:tc>
          <w:tcPr>
            <w:tcW w:w="2680" w:type="dxa"/>
            <w:vAlign w:val="center"/>
          </w:tcPr>
          <w:p w:rsidR="00F61E61" w:rsidRPr="00E32A7B" w:rsidRDefault="00F61E61" w:rsidP="00F61E61">
            <w:pPr>
              <w:jc w:val="center"/>
            </w:pPr>
            <w:r w:rsidRPr="00E32A7B">
              <w:t>2022</w:t>
            </w:r>
          </w:p>
        </w:tc>
      </w:tr>
      <w:tr w:rsidR="00F61E61" w:rsidTr="00F61E61">
        <w:tc>
          <w:tcPr>
            <w:tcW w:w="2680" w:type="dxa"/>
            <w:vAlign w:val="center"/>
          </w:tcPr>
          <w:p w:rsidR="00F61E61" w:rsidRPr="006B45EE" w:rsidRDefault="00F61E61" w:rsidP="00F61E61">
            <w:pPr>
              <w:jc w:val="center"/>
            </w:pPr>
            <w:r w:rsidRPr="006B45EE">
              <w:lastRenderedPageBreak/>
              <w:t>п.</w:t>
            </w:r>
            <w:r w:rsidR="00675A2C">
              <w:t xml:space="preserve"> </w:t>
            </w:r>
            <w:r w:rsidRPr="006B45EE">
              <w:t>Лебединый ул.</w:t>
            </w:r>
            <w:r w:rsidR="00675A2C">
              <w:t xml:space="preserve"> </w:t>
            </w:r>
            <w:r w:rsidRPr="006B45EE">
              <w:t>Орджоникидзе д.9</w:t>
            </w:r>
          </w:p>
        </w:tc>
        <w:tc>
          <w:tcPr>
            <w:tcW w:w="2680" w:type="dxa"/>
            <w:vAlign w:val="center"/>
          </w:tcPr>
          <w:p w:rsidR="00F61E61" w:rsidRPr="00E32A7B" w:rsidRDefault="00F61E61" w:rsidP="00F61E61">
            <w:pPr>
              <w:jc w:val="center"/>
            </w:pPr>
            <w:r w:rsidRPr="00E32A7B">
              <w:t>254</w:t>
            </w:r>
          </w:p>
        </w:tc>
        <w:tc>
          <w:tcPr>
            <w:tcW w:w="2680" w:type="dxa"/>
            <w:vAlign w:val="center"/>
          </w:tcPr>
          <w:p w:rsidR="00F61E61" w:rsidRPr="00E32A7B" w:rsidRDefault="00F61E61" w:rsidP="00F61E61">
            <w:pPr>
              <w:jc w:val="center"/>
            </w:pPr>
            <w:r w:rsidRPr="00E32A7B">
              <w:t>2016</w:t>
            </w:r>
          </w:p>
        </w:tc>
        <w:tc>
          <w:tcPr>
            <w:tcW w:w="2680" w:type="dxa"/>
            <w:vAlign w:val="center"/>
          </w:tcPr>
          <w:p w:rsidR="00F61E61" w:rsidRPr="00E32A7B" w:rsidRDefault="00F61E61" w:rsidP="00F61E61">
            <w:pPr>
              <w:jc w:val="center"/>
            </w:pPr>
            <w:r w:rsidRPr="00E32A7B">
              <w:t>2022</w:t>
            </w:r>
          </w:p>
        </w:tc>
      </w:tr>
      <w:tr w:rsidR="00F61E61" w:rsidTr="00F61E61">
        <w:tc>
          <w:tcPr>
            <w:tcW w:w="2680" w:type="dxa"/>
            <w:vAlign w:val="center"/>
          </w:tcPr>
          <w:p w:rsidR="00F61E61" w:rsidRPr="006B45EE" w:rsidRDefault="00F61E61" w:rsidP="00F61E61">
            <w:pPr>
              <w:jc w:val="center"/>
            </w:pPr>
            <w:r w:rsidRPr="006B45EE">
              <w:t>п.</w:t>
            </w:r>
            <w:r w:rsidR="00675A2C">
              <w:t xml:space="preserve"> </w:t>
            </w:r>
            <w:r w:rsidRPr="006B45EE">
              <w:t>Ленинский ул. Симона Васильева 1</w:t>
            </w:r>
          </w:p>
        </w:tc>
        <w:tc>
          <w:tcPr>
            <w:tcW w:w="2680" w:type="dxa"/>
            <w:vAlign w:val="center"/>
          </w:tcPr>
          <w:p w:rsidR="00F61E61" w:rsidRPr="00E32A7B" w:rsidRDefault="00F61E61" w:rsidP="00F61E61">
            <w:pPr>
              <w:jc w:val="center"/>
            </w:pPr>
            <w:r w:rsidRPr="00E32A7B">
              <w:t>516,51</w:t>
            </w:r>
          </w:p>
        </w:tc>
        <w:tc>
          <w:tcPr>
            <w:tcW w:w="2680" w:type="dxa"/>
            <w:vAlign w:val="center"/>
          </w:tcPr>
          <w:p w:rsidR="00F61E61" w:rsidRPr="00E32A7B" w:rsidRDefault="00F61E61" w:rsidP="00F61E61">
            <w:pPr>
              <w:jc w:val="center"/>
            </w:pPr>
            <w:r w:rsidRPr="00E32A7B">
              <w:t>2016</w:t>
            </w:r>
          </w:p>
        </w:tc>
        <w:tc>
          <w:tcPr>
            <w:tcW w:w="2680" w:type="dxa"/>
            <w:vAlign w:val="center"/>
          </w:tcPr>
          <w:p w:rsidR="00F61E61" w:rsidRPr="00E32A7B" w:rsidRDefault="00F61E61" w:rsidP="00F61E61">
            <w:pPr>
              <w:jc w:val="center"/>
            </w:pPr>
            <w:r w:rsidRPr="00E32A7B">
              <w:t>2022</w:t>
            </w:r>
          </w:p>
        </w:tc>
      </w:tr>
      <w:tr w:rsidR="00F61E61" w:rsidTr="00F61E61">
        <w:tc>
          <w:tcPr>
            <w:tcW w:w="2680" w:type="dxa"/>
            <w:vAlign w:val="center"/>
          </w:tcPr>
          <w:p w:rsidR="00F61E61" w:rsidRPr="006B45EE" w:rsidRDefault="00F61E61" w:rsidP="00F61E61">
            <w:pPr>
              <w:jc w:val="center"/>
            </w:pPr>
            <w:r w:rsidRPr="006B45EE">
              <w:t>п.</w:t>
            </w:r>
            <w:r w:rsidR="00675A2C">
              <w:t xml:space="preserve"> </w:t>
            </w:r>
            <w:r w:rsidRPr="006B45EE">
              <w:t>Ленинский ул.</w:t>
            </w:r>
            <w:r w:rsidR="00675A2C">
              <w:t xml:space="preserve"> </w:t>
            </w:r>
            <w:r w:rsidRPr="006B45EE">
              <w:t>Карла Маркса д.22</w:t>
            </w:r>
          </w:p>
        </w:tc>
        <w:tc>
          <w:tcPr>
            <w:tcW w:w="2680" w:type="dxa"/>
            <w:vAlign w:val="center"/>
          </w:tcPr>
          <w:p w:rsidR="00F61E61" w:rsidRPr="00E32A7B" w:rsidRDefault="00F61E61" w:rsidP="00F61E61">
            <w:pPr>
              <w:jc w:val="center"/>
            </w:pPr>
            <w:r w:rsidRPr="00E32A7B">
              <w:t>570,1</w:t>
            </w:r>
          </w:p>
        </w:tc>
        <w:tc>
          <w:tcPr>
            <w:tcW w:w="2680" w:type="dxa"/>
            <w:vAlign w:val="center"/>
          </w:tcPr>
          <w:p w:rsidR="00F61E61" w:rsidRPr="00E32A7B" w:rsidRDefault="00F61E61" w:rsidP="00F61E61">
            <w:pPr>
              <w:jc w:val="center"/>
            </w:pPr>
            <w:r w:rsidRPr="00E32A7B">
              <w:t>2016</w:t>
            </w:r>
          </w:p>
        </w:tc>
        <w:tc>
          <w:tcPr>
            <w:tcW w:w="2680" w:type="dxa"/>
            <w:vAlign w:val="center"/>
          </w:tcPr>
          <w:p w:rsidR="00F61E61" w:rsidRPr="00E32A7B" w:rsidRDefault="00F61E61" w:rsidP="00F61E61">
            <w:pPr>
              <w:jc w:val="center"/>
            </w:pPr>
            <w:r w:rsidRPr="00E32A7B">
              <w:t>2022</w:t>
            </w:r>
          </w:p>
        </w:tc>
      </w:tr>
      <w:tr w:rsidR="00F61E61" w:rsidTr="00F61E61">
        <w:tc>
          <w:tcPr>
            <w:tcW w:w="2680" w:type="dxa"/>
            <w:vAlign w:val="center"/>
          </w:tcPr>
          <w:p w:rsidR="00F61E61" w:rsidRPr="006B45EE" w:rsidRDefault="00F61E61" w:rsidP="00F61E61">
            <w:pPr>
              <w:jc w:val="center"/>
            </w:pPr>
            <w:r w:rsidRPr="006B45EE">
              <w:t>п.</w:t>
            </w:r>
            <w:r w:rsidR="00675A2C">
              <w:t xml:space="preserve"> </w:t>
            </w:r>
            <w:r w:rsidRPr="006B45EE">
              <w:t>Ленинский ул.</w:t>
            </w:r>
            <w:r w:rsidR="00675A2C">
              <w:t xml:space="preserve"> </w:t>
            </w:r>
            <w:r w:rsidRPr="006B45EE">
              <w:t>Ленина д.18</w:t>
            </w:r>
          </w:p>
        </w:tc>
        <w:tc>
          <w:tcPr>
            <w:tcW w:w="2680" w:type="dxa"/>
            <w:vAlign w:val="center"/>
          </w:tcPr>
          <w:p w:rsidR="00F61E61" w:rsidRPr="00E32A7B" w:rsidRDefault="00F61E61" w:rsidP="00F61E61">
            <w:pPr>
              <w:jc w:val="center"/>
            </w:pPr>
            <w:r w:rsidRPr="00E32A7B">
              <w:t>498,05</w:t>
            </w:r>
          </w:p>
        </w:tc>
        <w:tc>
          <w:tcPr>
            <w:tcW w:w="2680" w:type="dxa"/>
            <w:vAlign w:val="center"/>
          </w:tcPr>
          <w:p w:rsidR="00F61E61" w:rsidRPr="00E32A7B" w:rsidRDefault="00F61E61" w:rsidP="00F61E61">
            <w:pPr>
              <w:jc w:val="center"/>
            </w:pPr>
            <w:r w:rsidRPr="00E32A7B">
              <w:t>2016</w:t>
            </w:r>
          </w:p>
        </w:tc>
        <w:tc>
          <w:tcPr>
            <w:tcW w:w="2680" w:type="dxa"/>
            <w:vAlign w:val="center"/>
          </w:tcPr>
          <w:p w:rsidR="00F61E61" w:rsidRPr="00E32A7B" w:rsidRDefault="00F61E61" w:rsidP="00F61E61">
            <w:pPr>
              <w:jc w:val="center"/>
            </w:pPr>
            <w:r w:rsidRPr="00E32A7B">
              <w:t>2022</w:t>
            </w:r>
          </w:p>
        </w:tc>
      </w:tr>
      <w:tr w:rsidR="00F61E61" w:rsidTr="00F61E61">
        <w:tc>
          <w:tcPr>
            <w:tcW w:w="2680" w:type="dxa"/>
            <w:vAlign w:val="center"/>
          </w:tcPr>
          <w:p w:rsidR="00F61E61" w:rsidRPr="006B45EE" w:rsidRDefault="00F61E61" w:rsidP="00F61E61">
            <w:pPr>
              <w:jc w:val="center"/>
            </w:pPr>
            <w:r w:rsidRPr="006B45EE">
              <w:t>п.</w:t>
            </w:r>
            <w:r w:rsidR="00675A2C">
              <w:t xml:space="preserve"> </w:t>
            </w:r>
            <w:r w:rsidRPr="006B45EE">
              <w:t>Ленинский ул.</w:t>
            </w:r>
            <w:r w:rsidR="00675A2C">
              <w:t xml:space="preserve"> </w:t>
            </w:r>
            <w:r w:rsidRPr="006B45EE">
              <w:t>Ленина д. 20</w:t>
            </w:r>
          </w:p>
        </w:tc>
        <w:tc>
          <w:tcPr>
            <w:tcW w:w="2680" w:type="dxa"/>
            <w:vAlign w:val="center"/>
          </w:tcPr>
          <w:p w:rsidR="00F61E61" w:rsidRPr="00E32A7B" w:rsidRDefault="00F61E61" w:rsidP="00F61E61">
            <w:pPr>
              <w:jc w:val="center"/>
            </w:pPr>
            <w:r w:rsidRPr="00E32A7B">
              <w:t>493,83</w:t>
            </w:r>
          </w:p>
        </w:tc>
        <w:tc>
          <w:tcPr>
            <w:tcW w:w="2680" w:type="dxa"/>
            <w:vAlign w:val="center"/>
          </w:tcPr>
          <w:p w:rsidR="00F61E61" w:rsidRPr="00E32A7B" w:rsidRDefault="00F61E61" w:rsidP="00F61E61">
            <w:pPr>
              <w:jc w:val="center"/>
            </w:pPr>
            <w:r w:rsidRPr="00E32A7B">
              <w:t>2016</w:t>
            </w:r>
          </w:p>
        </w:tc>
        <w:tc>
          <w:tcPr>
            <w:tcW w:w="2680" w:type="dxa"/>
            <w:vAlign w:val="center"/>
          </w:tcPr>
          <w:p w:rsidR="00F61E61" w:rsidRPr="00E32A7B" w:rsidRDefault="00F61E61" w:rsidP="00F61E61">
            <w:pPr>
              <w:jc w:val="center"/>
            </w:pPr>
            <w:r w:rsidRPr="00E32A7B">
              <w:t>2022</w:t>
            </w:r>
          </w:p>
        </w:tc>
      </w:tr>
      <w:tr w:rsidR="00F61E61" w:rsidTr="00F61E61">
        <w:tc>
          <w:tcPr>
            <w:tcW w:w="2680" w:type="dxa"/>
            <w:vAlign w:val="center"/>
          </w:tcPr>
          <w:p w:rsidR="00F61E61" w:rsidRDefault="00F61E61" w:rsidP="00F61E61">
            <w:pPr>
              <w:jc w:val="center"/>
            </w:pPr>
            <w:r w:rsidRPr="006B45EE">
              <w:t>п.</w:t>
            </w:r>
            <w:r w:rsidR="00675A2C">
              <w:t xml:space="preserve"> </w:t>
            </w:r>
            <w:r w:rsidRPr="006B45EE">
              <w:t>Ленинский 1 квартал д.10</w:t>
            </w:r>
          </w:p>
        </w:tc>
        <w:tc>
          <w:tcPr>
            <w:tcW w:w="2680" w:type="dxa"/>
            <w:vAlign w:val="center"/>
          </w:tcPr>
          <w:p w:rsidR="00F61E61" w:rsidRPr="00E32A7B" w:rsidRDefault="00F61E61" w:rsidP="00F61E61">
            <w:pPr>
              <w:jc w:val="center"/>
            </w:pPr>
            <w:r w:rsidRPr="00E32A7B">
              <w:t>1120,58</w:t>
            </w:r>
          </w:p>
        </w:tc>
        <w:tc>
          <w:tcPr>
            <w:tcW w:w="2680" w:type="dxa"/>
            <w:vAlign w:val="center"/>
          </w:tcPr>
          <w:p w:rsidR="00F61E61" w:rsidRPr="00E32A7B" w:rsidRDefault="00F61E61" w:rsidP="00F61E61">
            <w:pPr>
              <w:jc w:val="center"/>
            </w:pPr>
            <w:r w:rsidRPr="00E32A7B">
              <w:t>2016</w:t>
            </w:r>
          </w:p>
        </w:tc>
        <w:tc>
          <w:tcPr>
            <w:tcW w:w="2680" w:type="dxa"/>
            <w:vAlign w:val="center"/>
          </w:tcPr>
          <w:p w:rsidR="00F61E61" w:rsidRDefault="00F61E61" w:rsidP="00F61E61">
            <w:pPr>
              <w:jc w:val="center"/>
            </w:pPr>
            <w:r w:rsidRPr="00E32A7B">
              <w:t>2022</w:t>
            </w:r>
          </w:p>
        </w:tc>
      </w:tr>
    </w:tbl>
    <w:p w:rsidR="009819C9" w:rsidRDefault="009E3B17" w:rsidP="009E3B17">
      <w:pPr>
        <w:pStyle w:val="2"/>
        <w:spacing w:before="240" w:after="0"/>
        <w:ind w:left="0" w:firstLine="709"/>
        <w:jc w:val="both"/>
      </w:pPr>
      <w:bookmarkStart w:id="120" w:name="2.3_Прогноз_перспективных_удельных_расхо"/>
      <w:bookmarkStart w:id="121" w:name="_Toc5267721"/>
      <w:bookmarkEnd w:id="120"/>
      <w:r>
        <w:t xml:space="preserve">2.3 </w:t>
      </w:r>
      <w:r w:rsidR="005B58E9">
        <w:t>Прогноз перспективных удельных расходов тепловой энергии на отопление, вентиляцию и горячее</w:t>
      </w:r>
      <w:r w:rsidR="005B58E9">
        <w:rPr>
          <w:spacing w:val="-6"/>
        </w:rPr>
        <w:t xml:space="preserve"> </w:t>
      </w:r>
      <w:r w:rsidR="005B58E9">
        <w:t>водоснабжение</w:t>
      </w:r>
      <w:r w:rsidRPr="009E3B17">
        <w:t>,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121"/>
    </w:p>
    <w:p w:rsidR="000B4925" w:rsidRDefault="000B4925" w:rsidP="0069354D">
      <w:pPr>
        <w:pStyle w:val="a3"/>
        <w:spacing w:line="360" w:lineRule="auto"/>
        <w:ind w:firstLine="709"/>
        <w:jc w:val="both"/>
      </w:pPr>
      <w:r>
        <w:t>В</w:t>
      </w:r>
      <w:r w:rsidRPr="000B4925">
        <w:t xml:space="preserve"> рамках программы «Переселение из аварийных домов на 2019-2025г.г.» планируется строительство новых</w:t>
      </w:r>
      <w:r w:rsidR="00D8463B">
        <w:t xml:space="preserve"> жилых</w:t>
      </w:r>
      <w:r w:rsidRPr="000B4925">
        <w:t xml:space="preserve"> домов</w:t>
      </w:r>
      <w:r w:rsidR="0069354D" w:rsidRPr="0069354D">
        <w:t>.</w:t>
      </w:r>
      <w:r w:rsidR="0069354D">
        <w:t xml:space="preserve"> </w:t>
      </w:r>
      <w:r w:rsidR="00D8463B">
        <w:t xml:space="preserve">Так как проекты жилых домов находятся на согласовании, спрогнозировать </w:t>
      </w:r>
      <w:r w:rsidR="00D8463B" w:rsidRPr="00D8463B">
        <w:t>удельны</w:t>
      </w:r>
      <w:r w:rsidR="00D8463B">
        <w:t>е</w:t>
      </w:r>
      <w:r w:rsidR="00D8463B" w:rsidRPr="00D8463B">
        <w:t xml:space="preserve"> расход</w:t>
      </w:r>
      <w:r w:rsidR="00D8463B">
        <w:t>ы</w:t>
      </w:r>
      <w:r w:rsidR="00D8463B" w:rsidRPr="00D8463B">
        <w:t xml:space="preserve"> тепловой энергии на отопление, вентиляцию и горячее водоснабжение</w:t>
      </w:r>
      <w:r w:rsidR="00D8463B">
        <w:t xml:space="preserve"> невозможно.</w:t>
      </w:r>
    </w:p>
    <w:p w:rsidR="004A64F5" w:rsidRDefault="00281658" w:rsidP="004A64F5">
      <w:pPr>
        <w:pStyle w:val="a3"/>
        <w:spacing w:line="360" w:lineRule="auto"/>
        <w:ind w:firstLine="709"/>
        <w:jc w:val="both"/>
      </w:pPr>
      <w:r>
        <w:t xml:space="preserve">Также </w:t>
      </w:r>
      <w:r>
        <w:t>в поселках имеется частный жил</w:t>
      </w:r>
      <w:r>
        <w:t xml:space="preserve">ой фонд, собственники которого </w:t>
      </w:r>
      <w:r>
        <w:t xml:space="preserve">подали заявление в АФ АО «Теплоэнергосервис» на </w:t>
      </w:r>
      <w:r>
        <w:t xml:space="preserve">подключение к центральному ТВС </w:t>
      </w:r>
      <w:r>
        <w:t>п.</w:t>
      </w:r>
      <w:r>
        <w:t xml:space="preserve"> </w:t>
      </w:r>
      <w:r>
        <w:t>Ленинский</w:t>
      </w:r>
      <w:r w:rsidR="004A64F5">
        <w:t>.</w:t>
      </w:r>
    </w:p>
    <w:p w:rsidR="009819C9" w:rsidRPr="0069354D" w:rsidRDefault="0069354D" w:rsidP="0069354D">
      <w:pPr>
        <w:pStyle w:val="a3"/>
        <w:spacing w:line="360" w:lineRule="auto"/>
        <w:ind w:firstLine="709"/>
        <w:jc w:val="both"/>
      </w:pPr>
      <w:r w:rsidRPr="0069354D">
        <w:t>Расчет перспективных удельных расходов тепловой энергии на отопление, вентиляцию и горячее водоснабжение, в связи с этим, не производился.</w:t>
      </w:r>
    </w:p>
    <w:p w:rsidR="009819C9" w:rsidRDefault="007D34D5" w:rsidP="007D34D5">
      <w:pPr>
        <w:pStyle w:val="2"/>
        <w:spacing w:before="240" w:after="0"/>
        <w:ind w:left="0" w:firstLine="709"/>
        <w:jc w:val="both"/>
      </w:pPr>
      <w:bookmarkStart w:id="122" w:name="2.4_Прогнозы_приростов_объемов_потреблен"/>
      <w:bookmarkStart w:id="123" w:name="_Toc5267722"/>
      <w:bookmarkEnd w:id="122"/>
      <w:r>
        <w:t xml:space="preserve">2.4 </w:t>
      </w:r>
      <w:r w:rsidR="005B58E9">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w:t>
      </w:r>
      <w:r w:rsidR="005B58E9">
        <w:rPr>
          <w:spacing w:val="-2"/>
        </w:rPr>
        <w:t xml:space="preserve"> </w:t>
      </w:r>
      <w:r w:rsidR="005B58E9">
        <w:t>деления</w:t>
      </w:r>
      <w:r>
        <w:t xml:space="preserve"> и в зоне действия каждого из существующих или предлагаемых для строительства источников тепловой энергии на каждом этапе</w:t>
      </w:r>
      <w:bookmarkEnd w:id="123"/>
    </w:p>
    <w:p w:rsidR="0069354D" w:rsidRDefault="00D8463B" w:rsidP="0069354D">
      <w:pPr>
        <w:spacing w:line="360" w:lineRule="auto"/>
        <w:ind w:firstLine="709"/>
        <w:jc w:val="both"/>
        <w:rPr>
          <w:sz w:val="28"/>
        </w:rPr>
      </w:pPr>
      <w:r w:rsidRPr="00D8463B">
        <w:rPr>
          <w:sz w:val="28"/>
        </w:rPr>
        <w:t>В рамках программы «Переселение из аварийных домов на 2019-2025г.г.» планируется строительство новых жилых домов. Так как проекты жилых домов находятся на согласовании</w:t>
      </w:r>
      <w:r>
        <w:rPr>
          <w:sz w:val="28"/>
        </w:rPr>
        <w:t xml:space="preserve"> спрогнозировать объем прироста </w:t>
      </w:r>
      <w:r w:rsidR="004A64F5">
        <w:rPr>
          <w:sz w:val="28"/>
        </w:rPr>
        <w:t>потребления тепловой энергии не</w:t>
      </w:r>
      <w:r>
        <w:rPr>
          <w:sz w:val="28"/>
        </w:rPr>
        <w:t>возможно.</w:t>
      </w:r>
    </w:p>
    <w:p w:rsidR="004A64F5" w:rsidRDefault="004A64F5" w:rsidP="0069354D">
      <w:pPr>
        <w:spacing w:line="360" w:lineRule="auto"/>
        <w:ind w:firstLine="709"/>
        <w:jc w:val="both"/>
        <w:rPr>
          <w:sz w:val="28"/>
        </w:rPr>
      </w:pPr>
      <w:r w:rsidRPr="004A64F5">
        <w:rPr>
          <w:sz w:val="28"/>
        </w:rPr>
        <w:t xml:space="preserve">Также в поселках имеется частный жилой фонд, собственники которого подали заявление в АФ АО «Теплоэнергосервис» на подключение к центральному ТВС п. </w:t>
      </w:r>
      <w:r w:rsidRPr="004A64F5">
        <w:rPr>
          <w:sz w:val="28"/>
        </w:rPr>
        <w:lastRenderedPageBreak/>
        <w:t>Ленинский</w:t>
      </w:r>
      <w:r>
        <w:rPr>
          <w:sz w:val="28"/>
        </w:rPr>
        <w:t>.</w:t>
      </w:r>
    </w:p>
    <w:p w:rsidR="001435EC" w:rsidRDefault="001435EC" w:rsidP="0069354D">
      <w:pPr>
        <w:spacing w:line="360" w:lineRule="auto"/>
        <w:ind w:firstLine="709"/>
        <w:jc w:val="both"/>
        <w:rPr>
          <w:sz w:val="28"/>
        </w:rPr>
      </w:pPr>
      <w:r w:rsidRPr="001435EC">
        <w:rPr>
          <w:sz w:val="28"/>
        </w:rPr>
        <w:t>В срок</w:t>
      </w:r>
      <w:r>
        <w:rPr>
          <w:sz w:val="28"/>
        </w:rPr>
        <w:t xml:space="preserve"> до</w:t>
      </w:r>
      <w:r w:rsidRPr="001435EC">
        <w:rPr>
          <w:sz w:val="28"/>
        </w:rPr>
        <w:t xml:space="preserve"> 20</w:t>
      </w:r>
      <w:r>
        <w:rPr>
          <w:sz w:val="28"/>
        </w:rPr>
        <w:t>22</w:t>
      </w:r>
      <w:r w:rsidRPr="001435EC">
        <w:rPr>
          <w:sz w:val="28"/>
        </w:rPr>
        <w:t xml:space="preserve"> года запланирован снос ветхих зданий жилищного фонда на территории п. Лебединый и п. Ленинский.</w:t>
      </w:r>
      <w:r>
        <w:rPr>
          <w:sz w:val="28"/>
        </w:rPr>
        <w:t xml:space="preserve"> </w:t>
      </w:r>
      <w:r w:rsidRPr="001435EC">
        <w:rPr>
          <w:sz w:val="28"/>
        </w:rPr>
        <w:t xml:space="preserve">Перечень сносимых зданий с указанием адреса здания и высвобождаемой за счет сноса тепловой нагрузки представлен в </w:t>
      </w:r>
      <w:r>
        <w:rPr>
          <w:sz w:val="28"/>
        </w:rPr>
        <w:t>Т</w:t>
      </w:r>
      <w:r w:rsidRPr="001435EC">
        <w:rPr>
          <w:sz w:val="28"/>
        </w:rPr>
        <w:t xml:space="preserve">аблице </w:t>
      </w:r>
      <w:r>
        <w:rPr>
          <w:sz w:val="28"/>
        </w:rPr>
        <w:t>2.2</w:t>
      </w:r>
    </w:p>
    <w:p w:rsidR="001435EC" w:rsidRDefault="001435EC" w:rsidP="001435EC">
      <w:pPr>
        <w:spacing w:after="120"/>
        <w:jc w:val="right"/>
        <w:rPr>
          <w:sz w:val="24"/>
        </w:rPr>
      </w:pPr>
      <w:r>
        <w:rPr>
          <w:sz w:val="24"/>
        </w:rPr>
        <w:t xml:space="preserve">Таблица 2.3 </w:t>
      </w:r>
      <w:r w:rsidRPr="001435EC">
        <w:rPr>
          <w:sz w:val="24"/>
        </w:rPr>
        <w:t>Перечень сносимых зданий с указанием адреса здания и высвобождаемой за счет сноса тепловой нагрузки</w:t>
      </w:r>
    </w:p>
    <w:tbl>
      <w:tblPr>
        <w:tblStyle w:val="a6"/>
        <w:tblW w:w="0" w:type="auto"/>
        <w:jc w:val="center"/>
        <w:tblLook w:val="04A0" w:firstRow="1" w:lastRow="0" w:firstColumn="1" w:lastColumn="0" w:noHBand="0" w:noVBand="1"/>
      </w:tblPr>
      <w:tblGrid>
        <w:gridCol w:w="3573"/>
        <w:gridCol w:w="3573"/>
        <w:gridCol w:w="3574"/>
      </w:tblGrid>
      <w:tr w:rsidR="00761298" w:rsidTr="00761298">
        <w:trPr>
          <w:jc w:val="center"/>
        </w:trPr>
        <w:tc>
          <w:tcPr>
            <w:tcW w:w="3573" w:type="dxa"/>
            <w:vAlign w:val="center"/>
          </w:tcPr>
          <w:p w:rsidR="00761298" w:rsidRPr="00761298" w:rsidRDefault="00761298" w:rsidP="00761298">
            <w:pPr>
              <w:jc w:val="center"/>
              <w:rPr>
                <w:b/>
                <w:sz w:val="24"/>
              </w:rPr>
            </w:pPr>
            <w:r w:rsidRPr="00761298">
              <w:rPr>
                <w:b/>
                <w:sz w:val="24"/>
              </w:rPr>
              <w:t>Адрес</w:t>
            </w:r>
          </w:p>
        </w:tc>
        <w:tc>
          <w:tcPr>
            <w:tcW w:w="3573" w:type="dxa"/>
            <w:vAlign w:val="center"/>
          </w:tcPr>
          <w:p w:rsidR="00761298" w:rsidRPr="00761298" w:rsidRDefault="00761298" w:rsidP="00761298">
            <w:pPr>
              <w:jc w:val="center"/>
              <w:rPr>
                <w:b/>
                <w:sz w:val="24"/>
              </w:rPr>
            </w:pPr>
            <w:r w:rsidRPr="00761298">
              <w:rPr>
                <w:b/>
                <w:sz w:val="24"/>
              </w:rPr>
              <w:t>Источник теплоснабжения</w:t>
            </w:r>
          </w:p>
        </w:tc>
        <w:tc>
          <w:tcPr>
            <w:tcW w:w="3574" w:type="dxa"/>
            <w:vAlign w:val="center"/>
          </w:tcPr>
          <w:p w:rsidR="00761298" w:rsidRPr="00761298" w:rsidRDefault="00761298" w:rsidP="00761298">
            <w:pPr>
              <w:jc w:val="center"/>
              <w:rPr>
                <w:b/>
                <w:sz w:val="24"/>
              </w:rPr>
            </w:pPr>
            <w:r w:rsidRPr="00761298">
              <w:rPr>
                <w:b/>
                <w:sz w:val="24"/>
              </w:rPr>
              <w:t>Объем высвобождаемой нагрузки Гкал/час</w:t>
            </w:r>
          </w:p>
        </w:tc>
      </w:tr>
      <w:tr w:rsidR="00761298" w:rsidTr="00761298">
        <w:trPr>
          <w:jc w:val="center"/>
        </w:trPr>
        <w:tc>
          <w:tcPr>
            <w:tcW w:w="3573" w:type="dxa"/>
            <w:vAlign w:val="center"/>
          </w:tcPr>
          <w:p w:rsidR="00761298" w:rsidRPr="006B45EE" w:rsidRDefault="00761298" w:rsidP="00761298">
            <w:pPr>
              <w:jc w:val="center"/>
            </w:pPr>
            <w:r>
              <w:t xml:space="preserve">п. Лебединый, </w:t>
            </w:r>
            <w:r w:rsidRPr="006B45EE">
              <w:t>ул.</w:t>
            </w:r>
            <w:r>
              <w:t xml:space="preserve"> </w:t>
            </w:r>
            <w:r w:rsidRPr="006B45EE">
              <w:t>Нагорная 43</w:t>
            </w:r>
          </w:p>
        </w:tc>
        <w:tc>
          <w:tcPr>
            <w:tcW w:w="3573" w:type="dxa"/>
            <w:vAlign w:val="center"/>
          </w:tcPr>
          <w:p w:rsidR="00761298" w:rsidRDefault="00761298" w:rsidP="00761298">
            <w:pPr>
              <w:jc w:val="center"/>
              <w:rPr>
                <w:sz w:val="24"/>
              </w:rPr>
            </w:pPr>
            <w:r>
              <w:rPr>
                <w:sz w:val="24"/>
              </w:rPr>
              <w:t>Котельная МКУ-10</w:t>
            </w:r>
          </w:p>
        </w:tc>
        <w:tc>
          <w:tcPr>
            <w:tcW w:w="3574" w:type="dxa"/>
            <w:vAlign w:val="center"/>
          </w:tcPr>
          <w:p w:rsidR="00761298" w:rsidRDefault="00130DE0" w:rsidP="00761298">
            <w:pPr>
              <w:jc w:val="center"/>
              <w:rPr>
                <w:sz w:val="24"/>
              </w:rPr>
            </w:pPr>
            <w:r>
              <w:rPr>
                <w:sz w:val="24"/>
              </w:rPr>
              <w:t>0,065924</w:t>
            </w:r>
          </w:p>
        </w:tc>
      </w:tr>
      <w:tr w:rsidR="00761298" w:rsidTr="00761298">
        <w:trPr>
          <w:jc w:val="center"/>
        </w:trPr>
        <w:tc>
          <w:tcPr>
            <w:tcW w:w="3573" w:type="dxa"/>
            <w:vAlign w:val="center"/>
          </w:tcPr>
          <w:p w:rsidR="00761298" w:rsidRPr="006B45EE" w:rsidRDefault="00761298" w:rsidP="00761298">
            <w:pPr>
              <w:jc w:val="center"/>
            </w:pPr>
            <w:r w:rsidRPr="006B45EE">
              <w:t>п.</w:t>
            </w:r>
            <w:r>
              <w:t xml:space="preserve"> </w:t>
            </w:r>
            <w:r w:rsidRPr="006B45EE">
              <w:t>Лебединый ул.</w:t>
            </w:r>
            <w:r>
              <w:t xml:space="preserve"> </w:t>
            </w:r>
            <w:r w:rsidRPr="006B45EE">
              <w:t>Октябрьская д 2Б</w:t>
            </w:r>
          </w:p>
        </w:tc>
        <w:tc>
          <w:tcPr>
            <w:tcW w:w="3573" w:type="dxa"/>
            <w:vAlign w:val="center"/>
          </w:tcPr>
          <w:p w:rsidR="00761298" w:rsidRDefault="00761298" w:rsidP="00761298">
            <w:pPr>
              <w:jc w:val="center"/>
            </w:pPr>
            <w:r w:rsidRPr="000A7F73">
              <w:rPr>
                <w:sz w:val="24"/>
              </w:rPr>
              <w:t>Котельная МКУ-10</w:t>
            </w:r>
          </w:p>
        </w:tc>
        <w:tc>
          <w:tcPr>
            <w:tcW w:w="3574" w:type="dxa"/>
            <w:vAlign w:val="center"/>
          </w:tcPr>
          <w:p w:rsidR="00761298" w:rsidRDefault="00130DE0" w:rsidP="00761298">
            <w:pPr>
              <w:jc w:val="center"/>
              <w:rPr>
                <w:sz w:val="24"/>
              </w:rPr>
            </w:pPr>
            <w:r>
              <w:rPr>
                <w:sz w:val="24"/>
              </w:rPr>
              <w:t>0,070542</w:t>
            </w:r>
          </w:p>
        </w:tc>
      </w:tr>
      <w:tr w:rsidR="00761298" w:rsidTr="00761298">
        <w:trPr>
          <w:jc w:val="center"/>
        </w:trPr>
        <w:tc>
          <w:tcPr>
            <w:tcW w:w="3573" w:type="dxa"/>
            <w:vAlign w:val="center"/>
          </w:tcPr>
          <w:p w:rsidR="00761298" w:rsidRPr="006B45EE" w:rsidRDefault="00761298" w:rsidP="00761298">
            <w:pPr>
              <w:jc w:val="center"/>
            </w:pPr>
            <w:r w:rsidRPr="006B45EE">
              <w:t>п.</w:t>
            </w:r>
            <w:r>
              <w:t xml:space="preserve"> </w:t>
            </w:r>
            <w:r w:rsidRPr="006B45EE">
              <w:t>Лебединый ул.</w:t>
            </w:r>
            <w:r>
              <w:t xml:space="preserve"> </w:t>
            </w:r>
            <w:r w:rsidRPr="006B45EE">
              <w:t>Октябрьская д.2А</w:t>
            </w:r>
          </w:p>
        </w:tc>
        <w:tc>
          <w:tcPr>
            <w:tcW w:w="3573" w:type="dxa"/>
            <w:vAlign w:val="center"/>
          </w:tcPr>
          <w:p w:rsidR="00761298" w:rsidRDefault="00761298" w:rsidP="00761298">
            <w:pPr>
              <w:jc w:val="center"/>
            </w:pPr>
            <w:r w:rsidRPr="000A7F73">
              <w:rPr>
                <w:sz w:val="24"/>
              </w:rPr>
              <w:t>Котельная МКУ-10</w:t>
            </w:r>
          </w:p>
        </w:tc>
        <w:tc>
          <w:tcPr>
            <w:tcW w:w="3574" w:type="dxa"/>
            <w:vAlign w:val="center"/>
          </w:tcPr>
          <w:p w:rsidR="00761298" w:rsidRDefault="00130DE0" w:rsidP="00761298">
            <w:pPr>
              <w:jc w:val="center"/>
              <w:rPr>
                <w:sz w:val="24"/>
              </w:rPr>
            </w:pPr>
            <w:r>
              <w:rPr>
                <w:sz w:val="24"/>
              </w:rPr>
              <w:t>0,066705</w:t>
            </w:r>
          </w:p>
        </w:tc>
      </w:tr>
      <w:tr w:rsidR="00761298" w:rsidTr="00761298">
        <w:trPr>
          <w:jc w:val="center"/>
        </w:trPr>
        <w:tc>
          <w:tcPr>
            <w:tcW w:w="3573" w:type="dxa"/>
            <w:vAlign w:val="center"/>
          </w:tcPr>
          <w:p w:rsidR="00761298" w:rsidRPr="006B45EE" w:rsidRDefault="00761298" w:rsidP="00761298">
            <w:pPr>
              <w:jc w:val="center"/>
            </w:pPr>
            <w:r>
              <w:t xml:space="preserve">п. Ленинский, </w:t>
            </w:r>
            <w:r w:rsidRPr="006B45EE">
              <w:t>ул.</w:t>
            </w:r>
            <w:r>
              <w:t xml:space="preserve"> </w:t>
            </w:r>
            <w:r w:rsidRPr="006B45EE">
              <w:t>Ленина д. 40</w:t>
            </w:r>
          </w:p>
        </w:tc>
        <w:tc>
          <w:tcPr>
            <w:tcW w:w="3573" w:type="dxa"/>
            <w:vAlign w:val="center"/>
          </w:tcPr>
          <w:p w:rsidR="00761298" w:rsidRDefault="00761298" w:rsidP="00761298">
            <w:pPr>
              <w:jc w:val="center"/>
              <w:rPr>
                <w:sz w:val="24"/>
              </w:rPr>
            </w:pPr>
            <w:r>
              <w:rPr>
                <w:sz w:val="24"/>
              </w:rPr>
              <w:t>Котельная МКУ-14</w:t>
            </w:r>
          </w:p>
        </w:tc>
        <w:tc>
          <w:tcPr>
            <w:tcW w:w="3574" w:type="dxa"/>
            <w:vAlign w:val="center"/>
          </w:tcPr>
          <w:p w:rsidR="00761298" w:rsidRDefault="00130DE0" w:rsidP="00761298">
            <w:pPr>
              <w:jc w:val="center"/>
              <w:rPr>
                <w:sz w:val="24"/>
              </w:rPr>
            </w:pPr>
            <w:r>
              <w:rPr>
                <w:sz w:val="24"/>
              </w:rPr>
              <w:t>0,058274</w:t>
            </w:r>
          </w:p>
        </w:tc>
      </w:tr>
      <w:tr w:rsidR="00761298" w:rsidTr="00761298">
        <w:trPr>
          <w:jc w:val="center"/>
        </w:trPr>
        <w:tc>
          <w:tcPr>
            <w:tcW w:w="3573" w:type="dxa"/>
            <w:vAlign w:val="center"/>
          </w:tcPr>
          <w:p w:rsidR="00761298" w:rsidRPr="006B45EE" w:rsidRDefault="00761298" w:rsidP="00761298">
            <w:pPr>
              <w:jc w:val="center"/>
            </w:pPr>
            <w:r w:rsidRPr="006B45EE">
              <w:t>п.</w:t>
            </w:r>
            <w:r>
              <w:t xml:space="preserve"> </w:t>
            </w:r>
            <w:r w:rsidRPr="006B45EE">
              <w:t>Ленинский ул.</w:t>
            </w:r>
            <w:r>
              <w:t xml:space="preserve"> </w:t>
            </w:r>
            <w:r w:rsidRPr="006B45EE">
              <w:t>Ленина д.42</w:t>
            </w:r>
          </w:p>
        </w:tc>
        <w:tc>
          <w:tcPr>
            <w:tcW w:w="3573" w:type="dxa"/>
            <w:vAlign w:val="center"/>
          </w:tcPr>
          <w:p w:rsidR="00761298" w:rsidRDefault="00761298" w:rsidP="00761298">
            <w:pPr>
              <w:jc w:val="center"/>
            </w:pPr>
            <w:r w:rsidRPr="00B2368D">
              <w:rPr>
                <w:sz w:val="24"/>
              </w:rPr>
              <w:t>Котельная МКУ-14</w:t>
            </w:r>
          </w:p>
        </w:tc>
        <w:tc>
          <w:tcPr>
            <w:tcW w:w="3574" w:type="dxa"/>
            <w:vAlign w:val="center"/>
          </w:tcPr>
          <w:p w:rsidR="00761298" w:rsidRDefault="00130DE0" w:rsidP="00761298">
            <w:pPr>
              <w:jc w:val="center"/>
              <w:rPr>
                <w:sz w:val="24"/>
              </w:rPr>
            </w:pPr>
            <w:r>
              <w:rPr>
                <w:sz w:val="24"/>
              </w:rPr>
              <w:t>0,049774</w:t>
            </w:r>
          </w:p>
        </w:tc>
      </w:tr>
      <w:tr w:rsidR="00761298" w:rsidTr="00761298">
        <w:trPr>
          <w:jc w:val="center"/>
        </w:trPr>
        <w:tc>
          <w:tcPr>
            <w:tcW w:w="3573" w:type="dxa"/>
            <w:vAlign w:val="center"/>
          </w:tcPr>
          <w:p w:rsidR="00761298" w:rsidRPr="006B45EE" w:rsidRDefault="00761298" w:rsidP="00761298">
            <w:pPr>
              <w:jc w:val="center"/>
            </w:pPr>
            <w:r w:rsidRPr="006B45EE">
              <w:t>п.</w:t>
            </w:r>
            <w:r>
              <w:t xml:space="preserve"> </w:t>
            </w:r>
            <w:r w:rsidRPr="006B45EE">
              <w:t>Ленинский ул.</w:t>
            </w:r>
            <w:r>
              <w:t xml:space="preserve"> </w:t>
            </w:r>
            <w:r w:rsidRPr="006B45EE">
              <w:t>Ленина д.37</w:t>
            </w:r>
          </w:p>
        </w:tc>
        <w:tc>
          <w:tcPr>
            <w:tcW w:w="3573" w:type="dxa"/>
            <w:vAlign w:val="center"/>
          </w:tcPr>
          <w:p w:rsidR="00761298" w:rsidRDefault="00761298" w:rsidP="00761298">
            <w:pPr>
              <w:jc w:val="center"/>
            </w:pPr>
            <w:r w:rsidRPr="00B2368D">
              <w:rPr>
                <w:sz w:val="24"/>
              </w:rPr>
              <w:t>Котельная МКУ-14</w:t>
            </w:r>
          </w:p>
        </w:tc>
        <w:tc>
          <w:tcPr>
            <w:tcW w:w="3574" w:type="dxa"/>
            <w:vAlign w:val="center"/>
          </w:tcPr>
          <w:p w:rsidR="00761298" w:rsidRDefault="00130DE0" w:rsidP="00761298">
            <w:pPr>
              <w:jc w:val="center"/>
              <w:rPr>
                <w:sz w:val="24"/>
              </w:rPr>
            </w:pPr>
            <w:r>
              <w:rPr>
                <w:sz w:val="24"/>
              </w:rPr>
              <w:t>0,064561</w:t>
            </w:r>
          </w:p>
        </w:tc>
      </w:tr>
      <w:tr w:rsidR="00761298" w:rsidTr="00761298">
        <w:trPr>
          <w:jc w:val="center"/>
        </w:trPr>
        <w:tc>
          <w:tcPr>
            <w:tcW w:w="3573" w:type="dxa"/>
            <w:vAlign w:val="center"/>
          </w:tcPr>
          <w:p w:rsidR="00761298" w:rsidRPr="006B45EE" w:rsidRDefault="00761298" w:rsidP="00761298">
            <w:pPr>
              <w:jc w:val="center"/>
            </w:pPr>
            <w:r w:rsidRPr="006B45EE">
              <w:t>п.</w:t>
            </w:r>
            <w:r>
              <w:t xml:space="preserve"> </w:t>
            </w:r>
            <w:r w:rsidRPr="006B45EE">
              <w:t>Ленинский ул.</w:t>
            </w:r>
            <w:r>
              <w:t xml:space="preserve"> </w:t>
            </w:r>
            <w:r w:rsidRPr="006B45EE">
              <w:t>Ленина д.44А</w:t>
            </w:r>
          </w:p>
        </w:tc>
        <w:tc>
          <w:tcPr>
            <w:tcW w:w="3573" w:type="dxa"/>
            <w:vAlign w:val="center"/>
          </w:tcPr>
          <w:p w:rsidR="00761298" w:rsidRDefault="00761298" w:rsidP="00761298">
            <w:pPr>
              <w:jc w:val="center"/>
            </w:pPr>
            <w:r w:rsidRPr="00B2368D">
              <w:rPr>
                <w:sz w:val="24"/>
              </w:rPr>
              <w:t>Котельная МКУ-14</w:t>
            </w:r>
          </w:p>
        </w:tc>
        <w:tc>
          <w:tcPr>
            <w:tcW w:w="3574" w:type="dxa"/>
            <w:vAlign w:val="center"/>
          </w:tcPr>
          <w:p w:rsidR="00761298" w:rsidRDefault="008069E9" w:rsidP="00761298">
            <w:pPr>
              <w:jc w:val="center"/>
              <w:rPr>
                <w:sz w:val="24"/>
              </w:rPr>
            </w:pPr>
            <w:r>
              <w:rPr>
                <w:sz w:val="24"/>
              </w:rPr>
              <w:t>0,32933</w:t>
            </w:r>
          </w:p>
        </w:tc>
      </w:tr>
      <w:tr w:rsidR="00761298" w:rsidTr="00761298">
        <w:trPr>
          <w:jc w:val="center"/>
        </w:trPr>
        <w:tc>
          <w:tcPr>
            <w:tcW w:w="3573" w:type="dxa"/>
            <w:vAlign w:val="center"/>
          </w:tcPr>
          <w:p w:rsidR="00761298" w:rsidRPr="006B45EE" w:rsidRDefault="00761298" w:rsidP="00761298">
            <w:pPr>
              <w:jc w:val="center"/>
            </w:pPr>
            <w:r w:rsidRPr="006B45EE">
              <w:t>п.</w:t>
            </w:r>
            <w:r>
              <w:t xml:space="preserve"> </w:t>
            </w:r>
            <w:r w:rsidRPr="006B45EE">
              <w:t>Ленинский ул.</w:t>
            </w:r>
            <w:r>
              <w:t xml:space="preserve"> </w:t>
            </w:r>
            <w:r w:rsidRPr="006B45EE">
              <w:t>Первомайская д.8</w:t>
            </w:r>
          </w:p>
        </w:tc>
        <w:tc>
          <w:tcPr>
            <w:tcW w:w="3573" w:type="dxa"/>
            <w:vAlign w:val="center"/>
          </w:tcPr>
          <w:p w:rsidR="00761298" w:rsidRDefault="00761298" w:rsidP="00761298">
            <w:pPr>
              <w:jc w:val="center"/>
            </w:pPr>
            <w:r w:rsidRPr="00B2368D">
              <w:rPr>
                <w:sz w:val="24"/>
              </w:rPr>
              <w:t>Котельная МКУ-14</w:t>
            </w:r>
          </w:p>
        </w:tc>
        <w:tc>
          <w:tcPr>
            <w:tcW w:w="3574" w:type="dxa"/>
            <w:vAlign w:val="center"/>
          </w:tcPr>
          <w:p w:rsidR="00761298" w:rsidRDefault="00130DE0" w:rsidP="00761298">
            <w:pPr>
              <w:jc w:val="center"/>
              <w:rPr>
                <w:sz w:val="24"/>
              </w:rPr>
            </w:pPr>
            <w:r>
              <w:rPr>
                <w:sz w:val="24"/>
              </w:rPr>
              <w:t>0,039520</w:t>
            </w:r>
          </w:p>
        </w:tc>
      </w:tr>
      <w:tr w:rsidR="00761298" w:rsidTr="00761298">
        <w:trPr>
          <w:jc w:val="center"/>
        </w:trPr>
        <w:tc>
          <w:tcPr>
            <w:tcW w:w="3573" w:type="dxa"/>
            <w:vAlign w:val="center"/>
          </w:tcPr>
          <w:p w:rsidR="00761298" w:rsidRPr="006B45EE" w:rsidRDefault="00761298" w:rsidP="00761298">
            <w:pPr>
              <w:jc w:val="center"/>
            </w:pPr>
            <w:r w:rsidRPr="006B45EE">
              <w:t>п.</w:t>
            </w:r>
            <w:r>
              <w:t xml:space="preserve"> </w:t>
            </w:r>
            <w:r w:rsidRPr="006B45EE">
              <w:t>Лебединый ул</w:t>
            </w:r>
            <w:r>
              <w:t>.</w:t>
            </w:r>
            <w:r w:rsidRPr="006B45EE">
              <w:t xml:space="preserve"> Гагарина д 2</w:t>
            </w:r>
          </w:p>
        </w:tc>
        <w:tc>
          <w:tcPr>
            <w:tcW w:w="3573" w:type="dxa"/>
            <w:vAlign w:val="center"/>
          </w:tcPr>
          <w:p w:rsidR="00761298" w:rsidRDefault="00761298" w:rsidP="00761298">
            <w:pPr>
              <w:jc w:val="center"/>
            </w:pPr>
            <w:r w:rsidRPr="00B2368D">
              <w:rPr>
                <w:sz w:val="24"/>
              </w:rPr>
              <w:t>Котельная МКУ-14</w:t>
            </w:r>
          </w:p>
        </w:tc>
        <w:tc>
          <w:tcPr>
            <w:tcW w:w="3574" w:type="dxa"/>
            <w:vAlign w:val="center"/>
          </w:tcPr>
          <w:p w:rsidR="00761298" w:rsidRDefault="008069E9" w:rsidP="00761298">
            <w:pPr>
              <w:jc w:val="center"/>
              <w:rPr>
                <w:sz w:val="24"/>
              </w:rPr>
            </w:pPr>
            <w:r>
              <w:rPr>
                <w:sz w:val="24"/>
              </w:rPr>
              <w:t>0,064402</w:t>
            </w:r>
          </w:p>
        </w:tc>
      </w:tr>
      <w:tr w:rsidR="00761298" w:rsidTr="00761298">
        <w:trPr>
          <w:jc w:val="center"/>
        </w:trPr>
        <w:tc>
          <w:tcPr>
            <w:tcW w:w="3573" w:type="dxa"/>
            <w:vAlign w:val="center"/>
          </w:tcPr>
          <w:p w:rsidR="00761298" w:rsidRPr="006B45EE" w:rsidRDefault="00761298" w:rsidP="00761298">
            <w:pPr>
              <w:jc w:val="center"/>
            </w:pPr>
            <w:r w:rsidRPr="006B45EE">
              <w:t>п.</w:t>
            </w:r>
            <w:r>
              <w:t xml:space="preserve"> Лебединый ул. </w:t>
            </w:r>
            <w:r w:rsidRPr="006B45EE">
              <w:t>Гагарина 2 Б</w:t>
            </w:r>
          </w:p>
        </w:tc>
        <w:tc>
          <w:tcPr>
            <w:tcW w:w="3573" w:type="dxa"/>
            <w:vAlign w:val="center"/>
          </w:tcPr>
          <w:p w:rsidR="00761298" w:rsidRDefault="00761298" w:rsidP="00761298">
            <w:pPr>
              <w:jc w:val="center"/>
            </w:pPr>
            <w:r w:rsidRPr="00B2368D">
              <w:rPr>
                <w:sz w:val="24"/>
              </w:rPr>
              <w:t>Котельная МКУ-14</w:t>
            </w:r>
          </w:p>
        </w:tc>
        <w:tc>
          <w:tcPr>
            <w:tcW w:w="3574" w:type="dxa"/>
            <w:vAlign w:val="center"/>
          </w:tcPr>
          <w:p w:rsidR="00761298" w:rsidRDefault="008069E9" w:rsidP="00761298">
            <w:pPr>
              <w:jc w:val="center"/>
              <w:rPr>
                <w:sz w:val="24"/>
              </w:rPr>
            </w:pPr>
            <w:r>
              <w:rPr>
                <w:sz w:val="24"/>
              </w:rPr>
              <w:t>0,135838</w:t>
            </w:r>
          </w:p>
        </w:tc>
      </w:tr>
      <w:tr w:rsidR="00761298" w:rsidTr="00761298">
        <w:trPr>
          <w:jc w:val="center"/>
        </w:trPr>
        <w:tc>
          <w:tcPr>
            <w:tcW w:w="3573" w:type="dxa"/>
            <w:vAlign w:val="center"/>
          </w:tcPr>
          <w:p w:rsidR="00761298" w:rsidRPr="006B45EE" w:rsidRDefault="00761298" w:rsidP="00761298">
            <w:pPr>
              <w:jc w:val="center"/>
            </w:pPr>
            <w:r w:rsidRPr="006B45EE">
              <w:t>п.</w:t>
            </w:r>
            <w:r>
              <w:t xml:space="preserve"> </w:t>
            </w:r>
            <w:r w:rsidRPr="006B45EE">
              <w:t>Лебединый ул.</w:t>
            </w:r>
            <w:r>
              <w:t xml:space="preserve"> </w:t>
            </w:r>
            <w:r w:rsidRPr="006B45EE">
              <w:t>Северная д.2А</w:t>
            </w:r>
          </w:p>
        </w:tc>
        <w:tc>
          <w:tcPr>
            <w:tcW w:w="3573" w:type="dxa"/>
            <w:vAlign w:val="center"/>
          </w:tcPr>
          <w:p w:rsidR="00761298" w:rsidRDefault="00761298" w:rsidP="00761298">
            <w:pPr>
              <w:jc w:val="center"/>
            </w:pPr>
            <w:r w:rsidRPr="00B2368D">
              <w:rPr>
                <w:sz w:val="24"/>
              </w:rPr>
              <w:t>Котельная МКУ-14</w:t>
            </w:r>
          </w:p>
        </w:tc>
        <w:tc>
          <w:tcPr>
            <w:tcW w:w="3574" w:type="dxa"/>
            <w:vAlign w:val="center"/>
          </w:tcPr>
          <w:p w:rsidR="00761298" w:rsidRDefault="008069E9" w:rsidP="00761298">
            <w:pPr>
              <w:jc w:val="center"/>
              <w:rPr>
                <w:sz w:val="24"/>
              </w:rPr>
            </w:pPr>
            <w:r>
              <w:rPr>
                <w:sz w:val="24"/>
              </w:rPr>
              <w:t>0,064447</w:t>
            </w:r>
          </w:p>
        </w:tc>
      </w:tr>
      <w:tr w:rsidR="00761298" w:rsidTr="00761298">
        <w:trPr>
          <w:jc w:val="center"/>
        </w:trPr>
        <w:tc>
          <w:tcPr>
            <w:tcW w:w="3573" w:type="dxa"/>
            <w:vAlign w:val="center"/>
          </w:tcPr>
          <w:p w:rsidR="00761298" w:rsidRPr="006B45EE" w:rsidRDefault="00761298" w:rsidP="00761298">
            <w:pPr>
              <w:jc w:val="center"/>
            </w:pPr>
            <w:r w:rsidRPr="006B45EE">
              <w:t>п.</w:t>
            </w:r>
            <w:r>
              <w:t xml:space="preserve"> </w:t>
            </w:r>
            <w:r w:rsidRPr="006B45EE">
              <w:t>Ленинский 1 Квартал д.3</w:t>
            </w:r>
          </w:p>
        </w:tc>
        <w:tc>
          <w:tcPr>
            <w:tcW w:w="3573" w:type="dxa"/>
            <w:vAlign w:val="center"/>
          </w:tcPr>
          <w:p w:rsidR="00761298" w:rsidRDefault="00761298" w:rsidP="00761298">
            <w:pPr>
              <w:jc w:val="center"/>
            </w:pPr>
            <w:r w:rsidRPr="00B2368D">
              <w:rPr>
                <w:sz w:val="24"/>
              </w:rPr>
              <w:t>Котельная МКУ-14</w:t>
            </w:r>
          </w:p>
        </w:tc>
        <w:tc>
          <w:tcPr>
            <w:tcW w:w="3574" w:type="dxa"/>
            <w:vAlign w:val="center"/>
          </w:tcPr>
          <w:p w:rsidR="00761298" w:rsidRDefault="00130DE0" w:rsidP="00761298">
            <w:pPr>
              <w:jc w:val="center"/>
              <w:rPr>
                <w:sz w:val="24"/>
              </w:rPr>
            </w:pPr>
            <w:r>
              <w:rPr>
                <w:sz w:val="24"/>
              </w:rPr>
              <w:t>0,070397</w:t>
            </w:r>
          </w:p>
        </w:tc>
      </w:tr>
      <w:tr w:rsidR="00761298" w:rsidTr="00761298">
        <w:trPr>
          <w:jc w:val="center"/>
        </w:trPr>
        <w:tc>
          <w:tcPr>
            <w:tcW w:w="3573" w:type="dxa"/>
            <w:vAlign w:val="center"/>
          </w:tcPr>
          <w:p w:rsidR="00761298" w:rsidRPr="006B45EE" w:rsidRDefault="00761298" w:rsidP="00761298">
            <w:pPr>
              <w:jc w:val="center"/>
            </w:pPr>
            <w:r w:rsidRPr="006B45EE">
              <w:t>п.</w:t>
            </w:r>
            <w:r>
              <w:t xml:space="preserve"> </w:t>
            </w:r>
            <w:r w:rsidRPr="006B45EE">
              <w:t>Ленинский ул.</w:t>
            </w:r>
            <w:r>
              <w:t xml:space="preserve"> </w:t>
            </w:r>
            <w:r w:rsidRPr="006B45EE">
              <w:t>Первомайская д.9</w:t>
            </w:r>
          </w:p>
        </w:tc>
        <w:tc>
          <w:tcPr>
            <w:tcW w:w="3573" w:type="dxa"/>
            <w:vAlign w:val="center"/>
          </w:tcPr>
          <w:p w:rsidR="00761298" w:rsidRDefault="00761298" w:rsidP="00761298">
            <w:pPr>
              <w:jc w:val="center"/>
            </w:pPr>
            <w:r w:rsidRPr="00B2368D">
              <w:rPr>
                <w:sz w:val="24"/>
              </w:rPr>
              <w:t>Котельная МКУ-14</w:t>
            </w:r>
          </w:p>
        </w:tc>
        <w:tc>
          <w:tcPr>
            <w:tcW w:w="3574" w:type="dxa"/>
            <w:vAlign w:val="center"/>
          </w:tcPr>
          <w:p w:rsidR="00761298" w:rsidRDefault="008069E9" w:rsidP="00761298">
            <w:pPr>
              <w:jc w:val="center"/>
              <w:rPr>
                <w:sz w:val="24"/>
              </w:rPr>
            </w:pPr>
            <w:r>
              <w:rPr>
                <w:sz w:val="24"/>
              </w:rPr>
              <w:t>0,068454</w:t>
            </w:r>
          </w:p>
        </w:tc>
      </w:tr>
      <w:tr w:rsidR="00761298" w:rsidTr="00761298">
        <w:trPr>
          <w:jc w:val="center"/>
        </w:trPr>
        <w:tc>
          <w:tcPr>
            <w:tcW w:w="3573" w:type="dxa"/>
            <w:vAlign w:val="center"/>
          </w:tcPr>
          <w:p w:rsidR="00761298" w:rsidRPr="006B45EE" w:rsidRDefault="00761298" w:rsidP="00761298">
            <w:pPr>
              <w:jc w:val="center"/>
            </w:pPr>
            <w:r w:rsidRPr="006B45EE">
              <w:t>п.</w:t>
            </w:r>
            <w:r>
              <w:t xml:space="preserve"> </w:t>
            </w:r>
            <w:r w:rsidRPr="006B45EE">
              <w:t>Ленинский ул.</w:t>
            </w:r>
            <w:r>
              <w:t xml:space="preserve"> </w:t>
            </w:r>
            <w:r w:rsidRPr="006B45EE">
              <w:t>Первомайская 13</w:t>
            </w:r>
          </w:p>
        </w:tc>
        <w:tc>
          <w:tcPr>
            <w:tcW w:w="3573" w:type="dxa"/>
            <w:vAlign w:val="center"/>
          </w:tcPr>
          <w:p w:rsidR="00761298" w:rsidRDefault="00761298" w:rsidP="00761298">
            <w:pPr>
              <w:jc w:val="center"/>
            </w:pPr>
            <w:r w:rsidRPr="00B2368D">
              <w:rPr>
                <w:sz w:val="24"/>
              </w:rPr>
              <w:t>Котельная МКУ-14</w:t>
            </w:r>
          </w:p>
        </w:tc>
        <w:tc>
          <w:tcPr>
            <w:tcW w:w="3574" w:type="dxa"/>
            <w:vAlign w:val="center"/>
          </w:tcPr>
          <w:p w:rsidR="00761298" w:rsidRDefault="008069E9" w:rsidP="00761298">
            <w:pPr>
              <w:jc w:val="center"/>
              <w:rPr>
                <w:sz w:val="24"/>
              </w:rPr>
            </w:pPr>
            <w:r>
              <w:rPr>
                <w:sz w:val="24"/>
              </w:rPr>
              <w:t>0,064719</w:t>
            </w:r>
          </w:p>
        </w:tc>
      </w:tr>
      <w:tr w:rsidR="00761298" w:rsidTr="00761298">
        <w:trPr>
          <w:jc w:val="center"/>
        </w:trPr>
        <w:tc>
          <w:tcPr>
            <w:tcW w:w="3573" w:type="dxa"/>
            <w:vAlign w:val="center"/>
          </w:tcPr>
          <w:p w:rsidR="00761298" w:rsidRPr="006B45EE" w:rsidRDefault="00761298" w:rsidP="00761298">
            <w:pPr>
              <w:jc w:val="center"/>
            </w:pPr>
            <w:r w:rsidRPr="006B45EE">
              <w:t>п.</w:t>
            </w:r>
            <w:r>
              <w:t xml:space="preserve"> </w:t>
            </w:r>
            <w:r w:rsidRPr="006B45EE">
              <w:t>Лебединый ул.</w:t>
            </w:r>
            <w:r>
              <w:t xml:space="preserve"> </w:t>
            </w:r>
            <w:r w:rsidRPr="006B45EE">
              <w:t>Орджоникидзе д.15</w:t>
            </w:r>
          </w:p>
        </w:tc>
        <w:tc>
          <w:tcPr>
            <w:tcW w:w="3573" w:type="dxa"/>
            <w:vAlign w:val="center"/>
          </w:tcPr>
          <w:p w:rsidR="00761298" w:rsidRDefault="00761298" w:rsidP="00761298">
            <w:pPr>
              <w:jc w:val="center"/>
            </w:pPr>
            <w:r w:rsidRPr="00B2368D">
              <w:rPr>
                <w:sz w:val="24"/>
              </w:rPr>
              <w:t>Котельная МКУ-14</w:t>
            </w:r>
          </w:p>
        </w:tc>
        <w:tc>
          <w:tcPr>
            <w:tcW w:w="3574" w:type="dxa"/>
            <w:vAlign w:val="center"/>
          </w:tcPr>
          <w:p w:rsidR="00761298" w:rsidRDefault="008069E9" w:rsidP="00761298">
            <w:pPr>
              <w:jc w:val="center"/>
              <w:rPr>
                <w:sz w:val="24"/>
              </w:rPr>
            </w:pPr>
            <w:r>
              <w:rPr>
                <w:sz w:val="24"/>
              </w:rPr>
              <w:t>0,069802</w:t>
            </w:r>
          </w:p>
        </w:tc>
      </w:tr>
      <w:tr w:rsidR="00761298" w:rsidTr="00761298">
        <w:trPr>
          <w:jc w:val="center"/>
        </w:trPr>
        <w:tc>
          <w:tcPr>
            <w:tcW w:w="3573" w:type="dxa"/>
            <w:vAlign w:val="center"/>
          </w:tcPr>
          <w:p w:rsidR="00761298" w:rsidRPr="006B45EE" w:rsidRDefault="00761298" w:rsidP="00761298">
            <w:pPr>
              <w:jc w:val="center"/>
            </w:pPr>
            <w:r w:rsidRPr="006B45EE">
              <w:t>п.</w:t>
            </w:r>
            <w:r>
              <w:t xml:space="preserve"> </w:t>
            </w:r>
            <w:r w:rsidRPr="006B45EE">
              <w:t>Лебединый ул.</w:t>
            </w:r>
            <w:r>
              <w:t xml:space="preserve"> </w:t>
            </w:r>
            <w:r w:rsidRPr="006B45EE">
              <w:t>Орджоникидзе д.9</w:t>
            </w:r>
          </w:p>
        </w:tc>
        <w:tc>
          <w:tcPr>
            <w:tcW w:w="3573" w:type="dxa"/>
            <w:vAlign w:val="center"/>
          </w:tcPr>
          <w:p w:rsidR="00761298" w:rsidRDefault="00761298" w:rsidP="00761298">
            <w:pPr>
              <w:jc w:val="center"/>
            </w:pPr>
            <w:r w:rsidRPr="00B2368D">
              <w:rPr>
                <w:sz w:val="24"/>
              </w:rPr>
              <w:t>Котельная МКУ-14</w:t>
            </w:r>
          </w:p>
        </w:tc>
        <w:tc>
          <w:tcPr>
            <w:tcW w:w="3574" w:type="dxa"/>
            <w:vAlign w:val="center"/>
          </w:tcPr>
          <w:p w:rsidR="00761298" w:rsidRDefault="008069E9" w:rsidP="00761298">
            <w:pPr>
              <w:jc w:val="center"/>
              <w:rPr>
                <w:sz w:val="24"/>
              </w:rPr>
            </w:pPr>
            <w:r>
              <w:rPr>
                <w:sz w:val="24"/>
              </w:rPr>
              <w:t>0,028389</w:t>
            </w:r>
          </w:p>
        </w:tc>
      </w:tr>
      <w:tr w:rsidR="00761298" w:rsidTr="00761298">
        <w:trPr>
          <w:jc w:val="center"/>
        </w:trPr>
        <w:tc>
          <w:tcPr>
            <w:tcW w:w="3573" w:type="dxa"/>
            <w:vAlign w:val="center"/>
          </w:tcPr>
          <w:p w:rsidR="00761298" w:rsidRPr="006B45EE" w:rsidRDefault="00761298" w:rsidP="00761298">
            <w:pPr>
              <w:jc w:val="center"/>
            </w:pPr>
            <w:r w:rsidRPr="006B45EE">
              <w:t>п.</w:t>
            </w:r>
            <w:r>
              <w:t xml:space="preserve"> </w:t>
            </w:r>
            <w:r w:rsidRPr="006B45EE">
              <w:t>Ленинский ул. Симона Васильева 1</w:t>
            </w:r>
          </w:p>
        </w:tc>
        <w:tc>
          <w:tcPr>
            <w:tcW w:w="3573" w:type="dxa"/>
            <w:vAlign w:val="center"/>
          </w:tcPr>
          <w:p w:rsidR="00761298" w:rsidRDefault="00761298" w:rsidP="00761298">
            <w:pPr>
              <w:jc w:val="center"/>
            </w:pPr>
            <w:r w:rsidRPr="00B2368D">
              <w:rPr>
                <w:sz w:val="24"/>
              </w:rPr>
              <w:t>Котельная МКУ-14</w:t>
            </w:r>
          </w:p>
        </w:tc>
        <w:tc>
          <w:tcPr>
            <w:tcW w:w="3574" w:type="dxa"/>
            <w:vAlign w:val="center"/>
          </w:tcPr>
          <w:p w:rsidR="00761298" w:rsidRDefault="00130DE0" w:rsidP="00761298">
            <w:pPr>
              <w:jc w:val="center"/>
              <w:rPr>
                <w:sz w:val="24"/>
              </w:rPr>
            </w:pPr>
            <w:r>
              <w:rPr>
                <w:sz w:val="24"/>
              </w:rPr>
              <w:t>0,029242</w:t>
            </w:r>
          </w:p>
        </w:tc>
      </w:tr>
      <w:tr w:rsidR="00761298" w:rsidTr="00761298">
        <w:trPr>
          <w:jc w:val="center"/>
        </w:trPr>
        <w:tc>
          <w:tcPr>
            <w:tcW w:w="3573" w:type="dxa"/>
            <w:vAlign w:val="center"/>
          </w:tcPr>
          <w:p w:rsidR="00761298" w:rsidRPr="006B45EE" w:rsidRDefault="00761298" w:rsidP="00761298">
            <w:pPr>
              <w:jc w:val="center"/>
            </w:pPr>
            <w:r w:rsidRPr="006B45EE">
              <w:t>п.</w:t>
            </w:r>
            <w:r>
              <w:t xml:space="preserve"> </w:t>
            </w:r>
            <w:r w:rsidRPr="006B45EE">
              <w:t>Ленинский ул.</w:t>
            </w:r>
            <w:r>
              <w:t xml:space="preserve"> </w:t>
            </w:r>
            <w:r w:rsidRPr="006B45EE">
              <w:t>Карла Маркса д.22</w:t>
            </w:r>
          </w:p>
        </w:tc>
        <w:tc>
          <w:tcPr>
            <w:tcW w:w="3573" w:type="dxa"/>
            <w:vAlign w:val="center"/>
          </w:tcPr>
          <w:p w:rsidR="00761298" w:rsidRDefault="00761298" w:rsidP="00761298">
            <w:pPr>
              <w:jc w:val="center"/>
            </w:pPr>
            <w:r w:rsidRPr="00B2368D">
              <w:rPr>
                <w:sz w:val="24"/>
              </w:rPr>
              <w:t>Котельная МКУ-14</w:t>
            </w:r>
          </w:p>
        </w:tc>
        <w:tc>
          <w:tcPr>
            <w:tcW w:w="3574" w:type="dxa"/>
            <w:vAlign w:val="center"/>
          </w:tcPr>
          <w:p w:rsidR="00761298" w:rsidRDefault="00130DE0" w:rsidP="00761298">
            <w:pPr>
              <w:jc w:val="center"/>
              <w:rPr>
                <w:sz w:val="24"/>
              </w:rPr>
            </w:pPr>
            <w:r>
              <w:rPr>
                <w:sz w:val="24"/>
              </w:rPr>
              <w:t>0,075559</w:t>
            </w:r>
          </w:p>
        </w:tc>
      </w:tr>
      <w:tr w:rsidR="00761298" w:rsidTr="00761298">
        <w:trPr>
          <w:jc w:val="center"/>
        </w:trPr>
        <w:tc>
          <w:tcPr>
            <w:tcW w:w="3573" w:type="dxa"/>
            <w:vAlign w:val="center"/>
          </w:tcPr>
          <w:p w:rsidR="00761298" w:rsidRPr="006B45EE" w:rsidRDefault="00761298" w:rsidP="00761298">
            <w:pPr>
              <w:jc w:val="center"/>
            </w:pPr>
            <w:r w:rsidRPr="006B45EE">
              <w:t>п.</w:t>
            </w:r>
            <w:r>
              <w:t xml:space="preserve"> </w:t>
            </w:r>
            <w:r w:rsidRPr="006B45EE">
              <w:t>Ленинский ул.</w:t>
            </w:r>
            <w:r>
              <w:t xml:space="preserve"> </w:t>
            </w:r>
            <w:r w:rsidRPr="006B45EE">
              <w:t>Ленина д.18</w:t>
            </w:r>
          </w:p>
        </w:tc>
        <w:tc>
          <w:tcPr>
            <w:tcW w:w="3573" w:type="dxa"/>
            <w:vAlign w:val="center"/>
          </w:tcPr>
          <w:p w:rsidR="00761298" w:rsidRDefault="00761298" w:rsidP="00761298">
            <w:pPr>
              <w:jc w:val="center"/>
            </w:pPr>
            <w:r w:rsidRPr="00B2368D">
              <w:rPr>
                <w:sz w:val="24"/>
              </w:rPr>
              <w:t>Котельная МКУ-14</w:t>
            </w:r>
          </w:p>
        </w:tc>
        <w:tc>
          <w:tcPr>
            <w:tcW w:w="3574" w:type="dxa"/>
            <w:vAlign w:val="center"/>
          </w:tcPr>
          <w:p w:rsidR="00761298" w:rsidRDefault="008069E9" w:rsidP="00761298">
            <w:pPr>
              <w:jc w:val="center"/>
              <w:rPr>
                <w:sz w:val="24"/>
              </w:rPr>
            </w:pPr>
            <w:r>
              <w:rPr>
                <w:sz w:val="24"/>
              </w:rPr>
              <w:t>0,065838</w:t>
            </w:r>
          </w:p>
        </w:tc>
      </w:tr>
      <w:tr w:rsidR="00761298" w:rsidTr="00761298">
        <w:trPr>
          <w:jc w:val="center"/>
        </w:trPr>
        <w:tc>
          <w:tcPr>
            <w:tcW w:w="3573" w:type="dxa"/>
            <w:vAlign w:val="center"/>
          </w:tcPr>
          <w:p w:rsidR="00761298" w:rsidRPr="006B45EE" w:rsidRDefault="00761298" w:rsidP="00761298">
            <w:pPr>
              <w:jc w:val="center"/>
            </w:pPr>
            <w:r w:rsidRPr="006B45EE">
              <w:t>п.</w:t>
            </w:r>
            <w:r>
              <w:t xml:space="preserve"> </w:t>
            </w:r>
            <w:r w:rsidRPr="006B45EE">
              <w:t>Ленинский ул.</w:t>
            </w:r>
            <w:r>
              <w:t xml:space="preserve"> </w:t>
            </w:r>
            <w:r w:rsidRPr="006B45EE">
              <w:t>Ленина д. 20</w:t>
            </w:r>
          </w:p>
        </w:tc>
        <w:tc>
          <w:tcPr>
            <w:tcW w:w="3573" w:type="dxa"/>
            <w:vAlign w:val="center"/>
          </w:tcPr>
          <w:p w:rsidR="00761298" w:rsidRDefault="00761298" w:rsidP="00761298">
            <w:pPr>
              <w:jc w:val="center"/>
            </w:pPr>
            <w:r w:rsidRPr="00B2368D">
              <w:rPr>
                <w:sz w:val="24"/>
              </w:rPr>
              <w:t>Котельная МКУ-14</w:t>
            </w:r>
          </w:p>
        </w:tc>
        <w:tc>
          <w:tcPr>
            <w:tcW w:w="3574" w:type="dxa"/>
            <w:vAlign w:val="center"/>
          </w:tcPr>
          <w:p w:rsidR="00761298" w:rsidRDefault="00130DE0" w:rsidP="00761298">
            <w:pPr>
              <w:jc w:val="center"/>
              <w:rPr>
                <w:sz w:val="24"/>
              </w:rPr>
            </w:pPr>
            <w:r>
              <w:rPr>
                <w:sz w:val="24"/>
              </w:rPr>
              <w:t>0,065482</w:t>
            </w:r>
          </w:p>
        </w:tc>
      </w:tr>
      <w:tr w:rsidR="00761298" w:rsidTr="00761298">
        <w:trPr>
          <w:jc w:val="center"/>
        </w:trPr>
        <w:tc>
          <w:tcPr>
            <w:tcW w:w="3573" w:type="dxa"/>
            <w:vAlign w:val="center"/>
          </w:tcPr>
          <w:p w:rsidR="00761298" w:rsidRDefault="00761298" w:rsidP="00761298">
            <w:pPr>
              <w:jc w:val="center"/>
            </w:pPr>
            <w:r w:rsidRPr="006B45EE">
              <w:t>п.</w:t>
            </w:r>
            <w:r>
              <w:t xml:space="preserve"> </w:t>
            </w:r>
            <w:r w:rsidRPr="006B45EE">
              <w:t>Ленинский 1 квартал д.10</w:t>
            </w:r>
          </w:p>
        </w:tc>
        <w:tc>
          <w:tcPr>
            <w:tcW w:w="3573" w:type="dxa"/>
            <w:vAlign w:val="center"/>
          </w:tcPr>
          <w:p w:rsidR="00761298" w:rsidRDefault="00761298" w:rsidP="00761298">
            <w:pPr>
              <w:jc w:val="center"/>
            </w:pPr>
            <w:r w:rsidRPr="00B2368D">
              <w:rPr>
                <w:sz w:val="24"/>
              </w:rPr>
              <w:t>Котельная МКУ-14</w:t>
            </w:r>
          </w:p>
        </w:tc>
        <w:tc>
          <w:tcPr>
            <w:tcW w:w="3574" w:type="dxa"/>
            <w:vAlign w:val="center"/>
          </w:tcPr>
          <w:p w:rsidR="00761298" w:rsidRDefault="00130DE0" w:rsidP="00761298">
            <w:pPr>
              <w:jc w:val="center"/>
              <w:rPr>
                <w:sz w:val="24"/>
              </w:rPr>
            </w:pPr>
            <w:r>
              <w:rPr>
                <w:sz w:val="24"/>
              </w:rPr>
              <w:t>0,146936</w:t>
            </w:r>
          </w:p>
        </w:tc>
      </w:tr>
      <w:tr w:rsidR="00130DE0" w:rsidTr="00D61750">
        <w:trPr>
          <w:jc w:val="center"/>
        </w:trPr>
        <w:tc>
          <w:tcPr>
            <w:tcW w:w="7146" w:type="dxa"/>
            <w:gridSpan w:val="2"/>
            <w:vAlign w:val="center"/>
          </w:tcPr>
          <w:p w:rsidR="00130DE0" w:rsidRPr="00130DE0" w:rsidRDefault="00130DE0" w:rsidP="00130DE0">
            <w:pPr>
              <w:jc w:val="right"/>
              <w:rPr>
                <w:b/>
                <w:sz w:val="24"/>
              </w:rPr>
            </w:pPr>
            <w:r>
              <w:rPr>
                <w:b/>
                <w:sz w:val="24"/>
              </w:rPr>
              <w:t>ИТОГО</w:t>
            </w:r>
          </w:p>
        </w:tc>
        <w:tc>
          <w:tcPr>
            <w:tcW w:w="3574" w:type="dxa"/>
            <w:vAlign w:val="center"/>
          </w:tcPr>
          <w:p w:rsidR="00130DE0" w:rsidRPr="00130DE0" w:rsidRDefault="008069E9" w:rsidP="00761298">
            <w:pPr>
              <w:jc w:val="center"/>
              <w:rPr>
                <w:b/>
                <w:sz w:val="24"/>
              </w:rPr>
            </w:pPr>
            <w:r>
              <w:rPr>
                <w:b/>
                <w:sz w:val="24"/>
              </w:rPr>
              <w:t>1,694135</w:t>
            </w:r>
          </w:p>
        </w:tc>
      </w:tr>
    </w:tbl>
    <w:p w:rsidR="001435EC" w:rsidRPr="001435EC" w:rsidRDefault="001435EC" w:rsidP="001435EC">
      <w:pPr>
        <w:spacing w:after="120"/>
        <w:jc w:val="right"/>
        <w:rPr>
          <w:sz w:val="24"/>
        </w:rPr>
      </w:pPr>
    </w:p>
    <w:p w:rsidR="007D34D5" w:rsidRDefault="007D34D5" w:rsidP="007D34D5">
      <w:pPr>
        <w:pStyle w:val="2"/>
        <w:spacing w:before="240" w:after="0"/>
        <w:ind w:left="0" w:firstLine="709"/>
        <w:jc w:val="both"/>
      </w:pPr>
      <w:bookmarkStart w:id="124" w:name="_Toc5267723"/>
      <w:r>
        <w:t xml:space="preserve">2.5 </w:t>
      </w:r>
      <w:r w:rsidRPr="007D34D5">
        <w:t>Прогнозы приростов объёмов потребления тепловой энергии (мощности) и теплоносителя с разделением по видам теплопотребления в расчётных элементах территориального деления и в зонах действия индивидуального теплоснабжения на каждом этапе</w:t>
      </w:r>
      <w:bookmarkEnd w:id="124"/>
    </w:p>
    <w:p w:rsidR="007D34D5" w:rsidRDefault="007D34D5" w:rsidP="007D34D5">
      <w:pPr>
        <w:spacing w:line="360" w:lineRule="auto"/>
        <w:ind w:firstLine="709"/>
        <w:jc w:val="both"/>
        <w:rPr>
          <w:sz w:val="28"/>
        </w:rPr>
      </w:pPr>
      <w:r w:rsidRPr="007D34D5">
        <w:rPr>
          <w:sz w:val="28"/>
        </w:rPr>
        <w:t xml:space="preserve">Приростов площадей строительных фондов на территории </w:t>
      </w:r>
      <w:r>
        <w:rPr>
          <w:sz w:val="28"/>
        </w:rPr>
        <w:t>МО «Поселок Ленинский»</w:t>
      </w:r>
      <w:r w:rsidRPr="007D34D5">
        <w:rPr>
          <w:sz w:val="28"/>
        </w:rPr>
        <w:t xml:space="preserve"> в зонах действия индивидуального теплоснабжения на расчетный срок схемы теплоснабжения до 20</w:t>
      </w:r>
      <w:r>
        <w:rPr>
          <w:sz w:val="28"/>
        </w:rPr>
        <w:t>33</w:t>
      </w:r>
      <w:r w:rsidRPr="007D34D5">
        <w:rPr>
          <w:sz w:val="28"/>
        </w:rPr>
        <w:t xml:space="preserve"> года не запланировано.</w:t>
      </w:r>
      <w:r>
        <w:rPr>
          <w:sz w:val="28"/>
        </w:rPr>
        <w:br w:type="page"/>
      </w:r>
    </w:p>
    <w:p w:rsidR="009819C9" w:rsidRDefault="007D34D5" w:rsidP="007D34D5">
      <w:pPr>
        <w:pStyle w:val="1"/>
        <w:spacing w:before="0" w:line="360" w:lineRule="auto"/>
        <w:ind w:left="0" w:firstLine="0"/>
        <w:jc w:val="center"/>
      </w:pPr>
      <w:bookmarkStart w:id="125" w:name="_Toc5267724"/>
      <w:r>
        <w:lastRenderedPageBreak/>
        <w:t xml:space="preserve">ГЛАВА 3 </w:t>
      </w:r>
      <w:r w:rsidR="00AE3E8A">
        <w:t xml:space="preserve">«СУЩЕСТВУЮЩИЕ И </w:t>
      </w:r>
      <w:r w:rsidR="005B58E9">
        <w:t>ПЕРСПЕК</w:t>
      </w:r>
      <w:r>
        <w:t xml:space="preserve">ТИВНЫЕ БАЛАНСЫ ТЕПЛОВОЙ </w:t>
      </w:r>
      <w:r w:rsidR="005B58E9">
        <w:rPr>
          <w:spacing w:val="-4"/>
        </w:rPr>
        <w:t xml:space="preserve">МОЩНОСТИ </w:t>
      </w:r>
      <w:r w:rsidR="005B58E9">
        <w:t>ИСТОЧНИКОВ ТЕПЛОВОЙ ЭНЕРГИИ И ТЕПЛОВОЙ</w:t>
      </w:r>
      <w:r w:rsidR="005B58E9">
        <w:rPr>
          <w:spacing w:val="-4"/>
        </w:rPr>
        <w:t xml:space="preserve"> </w:t>
      </w:r>
      <w:r w:rsidR="005B58E9">
        <w:t>НАГРУЗКИ</w:t>
      </w:r>
      <w:r w:rsidR="00AE3E8A">
        <w:t xml:space="preserve"> ПОТРЕБИТЕЛЕЙ»</w:t>
      </w:r>
      <w:bookmarkEnd w:id="125"/>
    </w:p>
    <w:p w:rsidR="00AE3E8A" w:rsidRDefault="00AE3E8A" w:rsidP="00AE3E8A">
      <w:pPr>
        <w:pStyle w:val="2"/>
        <w:spacing w:before="240" w:after="0"/>
        <w:ind w:left="0" w:firstLine="709"/>
        <w:jc w:val="both"/>
      </w:pPr>
      <w:bookmarkStart w:id="126" w:name="_Toc5267725"/>
      <w:r>
        <w:t xml:space="preserve">3.1 </w:t>
      </w:r>
      <w:r w:rsidRPr="00AE3E8A">
        <w:t>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126"/>
    </w:p>
    <w:p w:rsidR="00AE3E8A" w:rsidRDefault="00FF169D" w:rsidP="00AE3E8A">
      <w:pPr>
        <w:pStyle w:val="a3"/>
        <w:spacing w:line="360" w:lineRule="auto"/>
        <w:ind w:firstLine="709"/>
        <w:jc w:val="both"/>
      </w:pPr>
      <w:r w:rsidRPr="00FF169D">
        <w:t xml:space="preserve">Балансы тепловой мощности котельных и перспективной тепловой нагрузки в каждой зоне действия источников тепловой энергии с определением резервов и дефицитов относительно существующей располагаемой тепловой мощности источников тепловой энергии для </w:t>
      </w:r>
      <w:r w:rsidR="000951EF">
        <w:t>МО «Поселок Ленинский»</w:t>
      </w:r>
      <w:r w:rsidRPr="00FF169D">
        <w:t xml:space="preserve"> приведены в </w:t>
      </w:r>
      <w:r>
        <w:t>Т</w:t>
      </w:r>
      <w:r w:rsidRPr="00FF169D">
        <w:t>аблице 3.1.</w:t>
      </w:r>
    </w:p>
    <w:p w:rsidR="00AE3E8A" w:rsidRDefault="00AE3E8A" w:rsidP="00AE3E8A">
      <w:pPr>
        <w:pStyle w:val="2"/>
        <w:spacing w:before="240" w:after="0"/>
        <w:ind w:left="0" w:firstLine="709"/>
        <w:jc w:val="both"/>
      </w:pPr>
      <w:bookmarkStart w:id="127" w:name="_Toc5267726"/>
      <w:r>
        <w:t xml:space="preserve">3.2 </w:t>
      </w:r>
      <w:r w:rsidRPr="00FF169D">
        <w:t>Гидравлический расчёт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присоединённых к тепловой сети от каждого источника тепловой энергии</w:t>
      </w:r>
      <w:bookmarkEnd w:id="127"/>
    </w:p>
    <w:p w:rsidR="00FF169D" w:rsidRDefault="00FF169D" w:rsidP="00FF169D">
      <w:pPr>
        <w:pStyle w:val="a3"/>
        <w:spacing w:line="360" w:lineRule="auto"/>
        <w:ind w:firstLine="709"/>
        <w:jc w:val="both"/>
      </w:pPr>
      <w:r>
        <w:t>При проектировании строительства новых и реконструкции действующих систем централизованного теплоснабжения необходимо выполнение гидравлического расчёта передачи теплоносителя,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w:t>
      </w:r>
    </w:p>
    <w:p w:rsidR="00FF169D" w:rsidRDefault="00FF169D" w:rsidP="00FF169D">
      <w:pPr>
        <w:pStyle w:val="a3"/>
        <w:spacing w:line="360" w:lineRule="auto"/>
        <w:ind w:firstLine="709"/>
        <w:jc w:val="both"/>
      </w:pPr>
      <w:r>
        <w:t>Для водяных тепловых сетей гидравлический расчет следует проводить следующих режимах:</w:t>
      </w:r>
    </w:p>
    <w:p w:rsidR="00FF169D" w:rsidRDefault="00FF169D" w:rsidP="00FF169D">
      <w:pPr>
        <w:pStyle w:val="a3"/>
        <w:spacing w:line="360" w:lineRule="auto"/>
        <w:ind w:firstLine="709"/>
        <w:jc w:val="both"/>
      </w:pPr>
      <w:r>
        <w:t>– расчётном — по расчётным расходам сетевой воды;</w:t>
      </w:r>
    </w:p>
    <w:p w:rsidR="00FF169D" w:rsidRDefault="00FF169D" w:rsidP="00FF169D">
      <w:pPr>
        <w:pStyle w:val="a3"/>
        <w:spacing w:line="360" w:lineRule="auto"/>
        <w:ind w:firstLine="709"/>
        <w:jc w:val="both"/>
      </w:pPr>
      <w:r>
        <w:t>– зимнем — при максимальном отборе воды на горячее водоснабжение из обратного трубопровода;</w:t>
      </w:r>
    </w:p>
    <w:p w:rsidR="00FF169D" w:rsidRDefault="00FF169D" w:rsidP="00FF169D">
      <w:pPr>
        <w:pStyle w:val="a3"/>
        <w:spacing w:line="360" w:lineRule="auto"/>
        <w:ind w:firstLine="709"/>
        <w:jc w:val="both"/>
      </w:pPr>
      <w:r>
        <w:t>– переходном — при максимальном отборе воды на горячее водоснабжение из подающего трубопровода;</w:t>
      </w:r>
    </w:p>
    <w:p w:rsidR="00FF169D" w:rsidRDefault="00FF169D" w:rsidP="00FF169D">
      <w:pPr>
        <w:pStyle w:val="a3"/>
        <w:spacing w:line="360" w:lineRule="auto"/>
        <w:ind w:firstLine="709"/>
        <w:jc w:val="both"/>
      </w:pPr>
      <w:r>
        <w:lastRenderedPageBreak/>
        <w:t>– летнем — при максимальной нагрузке горячего водоснабжения в неотопительный период;</w:t>
      </w:r>
    </w:p>
    <w:p w:rsidR="00FF169D" w:rsidRDefault="00FF169D" w:rsidP="00FF169D">
      <w:pPr>
        <w:pStyle w:val="a3"/>
        <w:spacing w:line="360" w:lineRule="auto"/>
        <w:ind w:firstLine="709"/>
        <w:jc w:val="both"/>
      </w:pPr>
      <w:r>
        <w:t>– статическом — при отсутствии циркуляции теплоносителя в тепловой сети;</w:t>
      </w:r>
    </w:p>
    <w:p w:rsidR="00FF169D" w:rsidRDefault="00FF169D" w:rsidP="00FF169D">
      <w:pPr>
        <w:pStyle w:val="a3"/>
        <w:spacing w:line="360" w:lineRule="auto"/>
        <w:ind w:firstLine="709"/>
        <w:jc w:val="both"/>
      </w:pPr>
      <w:r>
        <w:t>– аварийном.</w:t>
      </w:r>
    </w:p>
    <w:p w:rsidR="00FF169D" w:rsidRDefault="00FF169D" w:rsidP="00FF169D">
      <w:pPr>
        <w:pStyle w:val="a3"/>
        <w:spacing w:line="360" w:lineRule="auto"/>
        <w:ind w:firstLine="709"/>
        <w:jc w:val="both"/>
      </w:pPr>
      <w:r>
        <w:t>Система централизованного теплоснабжения МО «Поселок Ленинский» запроектирована на качественное регулирование отпуска тепловой энергии по совместной нагрузке отопления и горячего водоснабжения.</w:t>
      </w:r>
    </w:p>
    <w:p w:rsidR="00AE3E8A" w:rsidRDefault="00FF169D" w:rsidP="00FF169D">
      <w:pPr>
        <w:pStyle w:val="a3"/>
        <w:spacing w:line="360" w:lineRule="auto"/>
        <w:ind w:firstLine="709"/>
        <w:jc w:val="both"/>
      </w:pPr>
      <w:r>
        <w:t>Гидравлические режимы, обеспечивающие передачу тепловой энергии от источников тепла до самого удаленного потребителя, соблюдаются и позволяют обеспечить качественное и надежное теплоснабжение абонентов МО «Поселок Ленинский». Изменений расхода теплоносителя в трубопроводах тепловых сетей СЦТ МО «Поселок Ленинский» в сторону увеличения расхода на расчетный срок Схемы теплоснабжения не предвидится. Пропускная способность трубопроводов достаточна для обеспечения гидравлических режимов качественного и надежного теплоснабжения потребителей тепловой энергии.</w:t>
      </w:r>
    </w:p>
    <w:p w:rsidR="00AE3E8A" w:rsidRDefault="00AE3E8A" w:rsidP="00AE3E8A">
      <w:pPr>
        <w:pStyle w:val="2"/>
        <w:spacing w:before="240" w:after="0"/>
        <w:ind w:left="0" w:firstLine="709"/>
        <w:jc w:val="both"/>
      </w:pPr>
      <w:bookmarkStart w:id="128" w:name="_Toc5267727"/>
      <w:r>
        <w:t xml:space="preserve">3.3. </w:t>
      </w:r>
      <w:r w:rsidRPr="00AE3E8A">
        <w:t>Выводы о резервах (дефицитах) существующей системы теплоснабжения при обеспечении перспективной тепловой нагрузки потребителей</w:t>
      </w:r>
      <w:bookmarkEnd w:id="128"/>
    </w:p>
    <w:p w:rsidR="009819C9" w:rsidRDefault="00305ABB">
      <w:pPr>
        <w:pStyle w:val="a3"/>
        <w:spacing w:line="360" w:lineRule="auto"/>
        <w:ind w:left="272" w:right="242" w:firstLine="566"/>
        <w:jc w:val="both"/>
      </w:pPr>
      <w:r>
        <w:t>Данные по резервам и дефицитам те</w:t>
      </w:r>
      <w:r w:rsidR="00F138C3">
        <w:t xml:space="preserve">пловой мощности существующей </w:t>
      </w:r>
      <w:r>
        <w:t>си</w:t>
      </w:r>
      <w:r w:rsidR="00F138C3">
        <w:t>с</w:t>
      </w:r>
      <w:r>
        <w:t>темы теплоснабжения и перспективной нагрузки представлены в Таблице 3.1.</w:t>
      </w:r>
    </w:p>
    <w:p w:rsidR="009819C9" w:rsidRDefault="009819C9">
      <w:pPr>
        <w:spacing w:line="360" w:lineRule="auto"/>
        <w:jc w:val="both"/>
        <w:sectPr w:rsidR="009819C9">
          <w:headerReference w:type="default" r:id="rId18"/>
          <w:pgSz w:w="11910" w:h="16840"/>
          <w:pgMar w:top="1320" w:right="320" w:bottom="620" w:left="860" w:header="286" w:footer="349" w:gutter="0"/>
          <w:cols w:space="720"/>
        </w:sectPr>
      </w:pPr>
    </w:p>
    <w:p w:rsidR="009819C9" w:rsidRDefault="009819C9">
      <w:pPr>
        <w:pStyle w:val="a3"/>
        <w:spacing w:before="1"/>
        <w:rPr>
          <w:sz w:val="12"/>
        </w:rPr>
      </w:pPr>
    </w:p>
    <w:p w:rsidR="009819C9" w:rsidRPr="00FF169D" w:rsidRDefault="005B58E9" w:rsidP="00FF169D">
      <w:pPr>
        <w:pStyle w:val="a3"/>
        <w:spacing w:line="360" w:lineRule="auto"/>
        <w:jc w:val="right"/>
        <w:rPr>
          <w:sz w:val="24"/>
        </w:rPr>
      </w:pPr>
      <w:r w:rsidRPr="00FF169D">
        <w:rPr>
          <w:sz w:val="24"/>
        </w:rPr>
        <w:t xml:space="preserve">Таблица 3.1 – </w:t>
      </w:r>
      <w:r w:rsidR="00FF169D" w:rsidRPr="00FF169D">
        <w:rPr>
          <w:sz w:val="24"/>
        </w:rPr>
        <w:t>Резервы/дефициты тепловой мощности существующей системы теплоснабжения и перспективной нагрузки</w:t>
      </w:r>
    </w:p>
    <w:tbl>
      <w:tblPr>
        <w:tblW w:w="5000" w:type="pct"/>
        <w:tblLook w:val="04A0" w:firstRow="1" w:lastRow="0" w:firstColumn="1" w:lastColumn="0" w:noHBand="0" w:noVBand="1"/>
      </w:tblPr>
      <w:tblGrid>
        <w:gridCol w:w="3030"/>
        <w:gridCol w:w="1072"/>
        <w:gridCol w:w="1071"/>
        <w:gridCol w:w="1071"/>
        <w:gridCol w:w="947"/>
        <w:gridCol w:w="1071"/>
        <w:gridCol w:w="1215"/>
        <w:gridCol w:w="1071"/>
        <w:gridCol w:w="943"/>
        <w:gridCol w:w="1071"/>
        <w:gridCol w:w="1071"/>
        <w:gridCol w:w="1420"/>
        <w:gridCol w:w="937"/>
      </w:tblGrid>
      <w:tr w:rsidR="00FF169D" w:rsidRPr="00FF169D" w:rsidTr="00521A26">
        <w:trPr>
          <w:trHeight w:val="255"/>
        </w:trPr>
        <w:tc>
          <w:tcPr>
            <w:tcW w:w="9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69D" w:rsidRPr="00FF169D" w:rsidRDefault="00FF169D" w:rsidP="00FF169D">
            <w:pPr>
              <w:widowControl/>
              <w:autoSpaceDE/>
              <w:autoSpaceDN/>
              <w:jc w:val="center"/>
              <w:rPr>
                <w:b/>
                <w:bCs/>
                <w:color w:val="000000"/>
                <w:sz w:val="16"/>
                <w:szCs w:val="16"/>
                <w:lang w:bidi="ar-SA"/>
              </w:rPr>
            </w:pPr>
            <w:r w:rsidRPr="00FF169D">
              <w:rPr>
                <w:b/>
                <w:bCs/>
                <w:color w:val="000000"/>
                <w:sz w:val="16"/>
                <w:szCs w:val="16"/>
                <w:lang w:bidi="ar-SA"/>
              </w:rPr>
              <w:t>Показатель</w:t>
            </w:r>
          </w:p>
        </w:tc>
        <w:tc>
          <w:tcPr>
            <w:tcW w:w="1301" w:type="pct"/>
            <w:gridSpan w:val="4"/>
            <w:tcBorders>
              <w:top w:val="single" w:sz="4" w:space="0" w:color="auto"/>
              <w:left w:val="nil"/>
              <w:bottom w:val="single" w:sz="4" w:space="0" w:color="auto"/>
              <w:right w:val="single" w:sz="4" w:space="0" w:color="auto"/>
            </w:tcBorders>
            <w:shd w:val="clear" w:color="auto" w:fill="auto"/>
            <w:noWrap/>
            <w:vAlign w:val="center"/>
            <w:hideMark/>
          </w:tcPr>
          <w:p w:rsidR="00FF169D" w:rsidRPr="00FF169D" w:rsidRDefault="00FF169D" w:rsidP="00FF169D">
            <w:pPr>
              <w:widowControl/>
              <w:autoSpaceDE/>
              <w:autoSpaceDN/>
              <w:jc w:val="center"/>
              <w:rPr>
                <w:b/>
                <w:bCs/>
                <w:color w:val="000000"/>
                <w:sz w:val="16"/>
                <w:szCs w:val="16"/>
                <w:lang w:bidi="ar-SA"/>
              </w:rPr>
            </w:pPr>
            <w:r w:rsidRPr="00FF169D">
              <w:rPr>
                <w:b/>
                <w:bCs/>
                <w:color w:val="000000"/>
                <w:sz w:val="16"/>
                <w:szCs w:val="16"/>
                <w:lang w:bidi="ar-SA"/>
              </w:rPr>
              <w:t>Базовый период</w:t>
            </w:r>
          </w:p>
        </w:tc>
        <w:tc>
          <w:tcPr>
            <w:tcW w:w="1345" w:type="pct"/>
            <w:gridSpan w:val="4"/>
            <w:tcBorders>
              <w:top w:val="single" w:sz="4" w:space="0" w:color="auto"/>
              <w:left w:val="nil"/>
              <w:bottom w:val="single" w:sz="4" w:space="0" w:color="auto"/>
              <w:right w:val="single" w:sz="4" w:space="0" w:color="auto"/>
            </w:tcBorders>
            <w:shd w:val="clear" w:color="auto" w:fill="auto"/>
            <w:noWrap/>
            <w:vAlign w:val="center"/>
            <w:hideMark/>
          </w:tcPr>
          <w:p w:rsidR="00FF169D" w:rsidRPr="00FF169D" w:rsidRDefault="00FF169D" w:rsidP="00FF169D">
            <w:pPr>
              <w:widowControl/>
              <w:autoSpaceDE/>
              <w:autoSpaceDN/>
              <w:jc w:val="center"/>
              <w:rPr>
                <w:b/>
                <w:bCs/>
                <w:color w:val="000000"/>
                <w:sz w:val="16"/>
                <w:szCs w:val="16"/>
                <w:lang w:bidi="ar-SA"/>
              </w:rPr>
            </w:pPr>
            <w:r w:rsidRPr="00FF169D">
              <w:rPr>
                <w:b/>
                <w:bCs/>
                <w:color w:val="000000"/>
                <w:sz w:val="16"/>
                <w:szCs w:val="16"/>
                <w:lang w:bidi="ar-SA"/>
              </w:rPr>
              <w:t>201</w:t>
            </w:r>
            <w:r>
              <w:rPr>
                <w:b/>
                <w:bCs/>
                <w:color w:val="000000"/>
                <w:sz w:val="16"/>
                <w:szCs w:val="16"/>
                <w:lang w:bidi="ar-SA"/>
              </w:rPr>
              <w:t>9</w:t>
            </w:r>
            <w:r w:rsidRPr="00FF169D">
              <w:rPr>
                <w:b/>
                <w:bCs/>
                <w:color w:val="000000"/>
                <w:sz w:val="16"/>
                <w:szCs w:val="16"/>
                <w:lang w:bidi="ar-SA"/>
              </w:rPr>
              <w:t xml:space="preserve"> г.</w:t>
            </w:r>
          </w:p>
        </w:tc>
        <w:tc>
          <w:tcPr>
            <w:tcW w:w="1407" w:type="pct"/>
            <w:gridSpan w:val="4"/>
            <w:tcBorders>
              <w:top w:val="single" w:sz="4" w:space="0" w:color="auto"/>
              <w:left w:val="nil"/>
              <w:bottom w:val="single" w:sz="4" w:space="0" w:color="auto"/>
              <w:right w:val="single" w:sz="4" w:space="0" w:color="auto"/>
            </w:tcBorders>
            <w:shd w:val="clear" w:color="auto" w:fill="auto"/>
            <w:noWrap/>
            <w:vAlign w:val="center"/>
            <w:hideMark/>
          </w:tcPr>
          <w:p w:rsidR="00FF169D" w:rsidRPr="00FF169D" w:rsidRDefault="00FF169D" w:rsidP="00FF169D">
            <w:pPr>
              <w:widowControl/>
              <w:autoSpaceDE/>
              <w:autoSpaceDN/>
              <w:jc w:val="center"/>
              <w:rPr>
                <w:b/>
                <w:bCs/>
                <w:color w:val="000000"/>
                <w:sz w:val="16"/>
                <w:szCs w:val="16"/>
                <w:lang w:bidi="ar-SA"/>
              </w:rPr>
            </w:pPr>
            <w:r w:rsidRPr="00FF169D">
              <w:rPr>
                <w:b/>
                <w:bCs/>
                <w:color w:val="000000"/>
                <w:sz w:val="16"/>
                <w:szCs w:val="16"/>
                <w:lang w:bidi="ar-SA"/>
              </w:rPr>
              <w:t>20</w:t>
            </w:r>
            <w:r>
              <w:rPr>
                <w:b/>
                <w:bCs/>
                <w:color w:val="000000"/>
                <w:sz w:val="16"/>
                <w:szCs w:val="16"/>
                <w:lang w:bidi="ar-SA"/>
              </w:rPr>
              <w:t>20</w:t>
            </w:r>
            <w:r w:rsidRPr="00FF169D">
              <w:rPr>
                <w:b/>
                <w:bCs/>
                <w:color w:val="000000"/>
                <w:sz w:val="16"/>
                <w:szCs w:val="16"/>
                <w:lang w:bidi="ar-SA"/>
              </w:rPr>
              <w:t xml:space="preserve"> г.</w:t>
            </w:r>
          </w:p>
        </w:tc>
      </w:tr>
      <w:tr w:rsidR="00521A26" w:rsidRPr="00FF169D" w:rsidTr="00521A26">
        <w:trPr>
          <w:trHeight w:val="1605"/>
        </w:trPr>
        <w:tc>
          <w:tcPr>
            <w:tcW w:w="947" w:type="pct"/>
            <w:vMerge/>
            <w:tcBorders>
              <w:top w:val="single" w:sz="4" w:space="0" w:color="auto"/>
              <w:left w:val="single" w:sz="4" w:space="0" w:color="auto"/>
              <w:bottom w:val="single" w:sz="4" w:space="0" w:color="auto"/>
              <w:right w:val="single" w:sz="4" w:space="0" w:color="auto"/>
            </w:tcBorders>
            <w:vAlign w:val="center"/>
            <w:hideMark/>
          </w:tcPr>
          <w:p w:rsidR="00521A26" w:rsidRPr="00FF169D" w:rsidRDefault="00521A26" w:rsidP="00521A26">
            <w:pPr>
              <w:widowControl/>
              <w:autoSpaceDE/>
              <w:autoSpaceDN/>
              <w:rPr>
                <w:b/>
                <w:bCs/>
                <w:color w:val="000000"/>
                <w:sz w:val="16"/>
                <w:szCs w:val="16"/>
                <w:lang w:bidi="ar-SA"/>
              </w:rPr>
            </w:pP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Pr>
                <w:b/>
                <w:bCs/>
                <w:color w:val="000000"/>
                <w:sz w:val="16"/>
                <w:szCs w:val="16"/>
                <w:lang w:bidi="ar-SA"/>
              </w:rPr>
              <w:t>Котельная «МКУ-10»</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sidRPr="00FF169D">
              <w:rPr>
                <w:b/>
                <w:bCs/>
                <w:color w:val="000000"/>
                <w:sz w:val="16"/>
                <w:szCs w:val="16"/>
                <w:lang w:bidi="ar-SA"/>
              </w:rPr>
              <w:t>Котельная «</w:t>
            </w:r>
            <w:r>
              <w:rPr>
                <w:b/>
                <w:bCs/>
                <w:color w:val="000000"/>
                <w:sz w:val="16"/>
                <w:szCs w:val="16"/>
                <w:lang w:bidi="ar-SA"/>
              </w:rPr>
              <w:t>МКУ-14»</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sidRPr="00FF169D">
              <w:rPr>
                <w:b/>
                <w:bCs/>
                <w:color w:val="000000"/>
                <w:sz w:val="16"/>
                <w:szCs w:val="16"/>
                <w:lang w:bidi="ar-SA"/>
              </w:rPr>
              <w:t xml:space="preserve">Котельная </w:t>
            </w:r>
            <w:r>
              <w:rPr>
                <w:b/>
                <w:bCs/>
                <w:color w:val="000000"/>
                <w:sz w:val="16"/>
                <w:szCs w:val="16"/>
                <w:lang w:bidi="ar-SA"/>
              </w:rPr>
              <w:t>с. Якокут</w:t>
            </w:r>
          </w:p>
        </w:tc>
        <w:tc>
          <w:tcPr>
            <w:tcW w:w="296"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sidRPr="00FF169D">
              <w:rPr>
                <w:b/>
                <w:bCs/>
                <w:color w:val="000000"/>
                <w:sz w:val="16"/>
                <w:szCs w:val="16"/>
                <w:lang w:bidi="ar-SA"/>
              </w:rPr>
              <w:t xml:space="preserve">Котельная </w:t>
            </w:r>
            <w:r>
              <w:rPr>
                <w:b/>
                <w:bCs/>
                <w:color w:val="000000"/>
                <w:sz w:val="16"/>
                <w:szCs w:val="16"/>
                <w:lang w:bidi="ar-SA"/>
              </w:rPr>
              <w:t>с. Орочен</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Pr>
                <w:b/>
                <w:bCs/>
                <w:color w:val="000000"/>
                <w:sz w:val="16"/>
                <w:szCs w:val="16"/>
                <w:lang w:bidi="ar-SA"/>
              </w:rPr>
              <w:t>Котельная «МКУ-10»</w:t>
            </w:r>
          </w:p>
        </w:tc>
        <w:tc>
          <w:tcPr>
            <w:tcW w:w="380"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sidRPr="00FF169D">
              <w:rPr>
                <w:b/>
                <w:bCs/>
                <w:color w:val="000000"/>
                <w:sz w:val="16"/>
                <w:szCs w:val="16"/>
                <w:lang w:bidi="ar-SA"/>
              </w:rPr>
              <w:t>Котельная «</w:t>
            </w:r>
            <w:r>
              <w:rPr>
                <w:b/>
                <w:bCs/>
                <w:color w:val="000000"/>
                <w:sz w:val="16"/>
                <w:szCs w:val="16"/>
                <w:lang w:bidi="ar-SA"/>
              </w:rPr>
              <w:t>МКУ-14»</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sidRPr="00FF169D">
              <w:rPr>
                <w:b/>
                <w:bCs/>
                <w:color w:val="000000"/>
                <w:sz w:val="16"/>
                <w:szCs w:val="16"/>
                <w:lang w:bidi="ar-SA"/>
              </w:rPr>
              <w:t xml:space="preserve">Котельная </w:t>
            </w:r>
            <w:r>
              <w:rPr>
                <w:b/>
                <w:bCs/>
                <w:color w:val="000000"/>
                <w:sz w:val="16"/>
                <w:szCs w:val="16"/>
                <w:lang w:bidi="ar-SA"/>
              </w:rPr>
              <w:t>с. Якокут</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sidRPr="00FF169D">
              <w:rPr>
                <w:b/>
                <w:bCs/>
                <w:color w:val="000000"/>
                <w:sz w:val="16"/>
                <w:szCs w:val="16"/>
                <w:lang w:bidi="ar-SA"/>
              </w:rPr>
              <w:t xml:space="preserve">Котельная </w:t>
            </w:r>
            <w:r>
              <w:rPr>
                <w:b/>
                <w:bCs/>
                <w:color w:val="000000"/>
                <w:sz w:val="16"/>
                <w:szCs w:val="16"/>
                <w:lang w:bidi="ar-SA"/>
              </w:rPr>
              <w:t>с. Орочен</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Pr>
                <w:b/>
                <w:bCs/>
                <w:color w:val="000000"/>
                <w:sz w:val="16"/>
                <w:szCs w:val="16"/>
                <w:lang w:bidi="ar-SA"/>
              </w:rPr>
              <w:t>Котельная «МКУ-10»</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sidRPr="00FF169D">
              <w:rPr>
                <w:b/>
                <w:bCs/>
                <w:color w:val="000000"/>
                <w:sz w:val="16"/>
                <w:szCs w:val="16"/>
                <w:lang w:bidi="ar-SA"/>
              </w:rPr>
              <w:t>Котельная «</w:t>
            </w:r>
            <w:r>
              <w:rPr>
                <w:b/>
                <w:bCs/>
                <w:color w:val="000000"/>
                <w:sz w:val="16"/>
                <w:szCs w:val="16"/>
                <w:lang w:bidi="ar-SA"/>
              </w:rPr>
              <w:t>МКУ-14»</w:t>
            </w:r>
          </w:p>
        </w:tc>
        <w:tc>
          <w:tcPr>
            <w:tcW w:w="444"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sidRPr="00FF169D">
              <w:rPr>
                <w:b/>
                <w:bCs/>
                <w:color w:val="000000"/>
                <w:sz w:val="16"/>
                <w:szCs w:val="16"/>
                <w:lang w:bidi="ar-SA"/>
              </w:rPr>
              <w:t xml:space="preserve">Котельная </w:t>
            </w:r>
            <w:r>
              <w:rPr>
                <w:b/>
                <w:bCs/>
                <w:color w:val="000000"/>
                <w:sz w:val="16"/>
                <w:szCs w:val="16"/>
                <w:lang w:bidi="ar-SA"/>
              </w:rPr>
              <w:t>с. Якокут</w:t>
            </w:r>
          </w:p>
        </w:tc>
        <w:tc>
          <w:tcPr>
            <w:tcW w:w="293"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sidRPr="00FF169D">
              <w:rPr>
                <w:b/>
                <w:bCs/>
                <w:color w:val="000000"/>
                <w:sz w:val="16"/>
                <w:szCs w:val="16"/>
                <w:lang w:bidi="ar-SA"/>
              </w:rPr>
              <w:t xml:space="preserve">Котельная </w:t>
            </w:r>
            <w:r>
              <w:rPr>
                <w:b/>
                <w:bCs/>
                <w:color w:val="000000"/>
                <w:sz w:val="16"/>
                <w:szCs w:val="16"/>
                <w:lang w:bidi="ar-SA"/>
              </w:rPr>
              <w:t>с. Орочен</w:t>
            </w:r>
          </w:p>
        </w:tc>
      </w:tr>
      <w:tr w:rsidR="00D20F6D" w:rsidRPr="00FF169D" w:rsidTr="00521A26">
        <w:trPr>
          <w:trHeight w:val="510"/>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D20F6D" w:rsidRPr="00FF169D" w:rsidRDefault="00D20F6D" w:rsidP="00D20F6D">
            <w:pPr>
              <w:widowControl/>
              <w:autoSpaceDE/>
              <w:autoSpaceDN/>
              <w:rPr>
                <w:color w:val="000000"/>
                <w:sz w:val="20"/>
                <w:szCs w:val="20"/>
                <w:lang w:bidi="ar-SA"/>
              </w:rPr>
            </w:pPr>
            <w:r w:rsidRPr="00FF169D">
              <w:rPr>
                <w:color w:val="000000"/>
                <w:sz w:val="20"/>
                <w:szCs w:val="20"/>
                <w:lang w:bidi="ar-SA"/>
              </w:rPr>
              <w:t>Прирост тепловой нагрузки в указанный период, Гкал/ч</w:t>
            </w:r>
          </w:p>
        </w:tc>
        <w:tc>
          <w:tcPr>
            <w:tcW w:w="335" w:type="pct"/>
            <w:tcBorders>
              <w:top w:val="nil"/>
              <w:left w:val="nil"/>
              <w:bottom w:val="single" w:sz="4" w:space="0" w:color="auto"/>
              <w:right w:val="single" w:sz="4" w:space="0" w:color="auto"/>
            </w:tcBorders>
            <w:shd w:val="clear" w:color="auto" w:fill="auto"/>
            <w:noWrap/>
            <w:vAlign w:val="center"/>
            <w:hideMark/>
          </w:tcPr>
          <w:p w:rsidR="00D20F6D" w:rsidRPr="00FF169D" w:rsidRDefault="00D20F6D" w:rsidP="00D20F6D">
            <w:pPr>
              <w:widowControl/>
              <w:autoSpaceDE/>
              <w:autoSpaceDN/>
              <w:jc w:val="center"/>
              <w:rPr>
                <w:color w:val="000000"/>
                <w:sz w:val="16"/>
                <w:szCs w:val="16"/>
                <w:lang w:bidi="ar-SA"/>
              </w:rPr>
            </w:pPr>
            <w:r w:rsidRPr="00FF169D">
              <w:rPr>
                <w:color w:val="000000"/>
                <w:sz w:val="16"/>
                <w:szCs w:val="20"/>
                <w:lang w:bidi="ar-SA"/>
              </w:rPr>
              <w:t>0</w:t>
            </w:r>
          </w:p>
        </w:tc>
        <w:tc>
          <w:tcPr>
            <w:tcW w:w="335" w:type="pct"/>
            <w:tcBorders>
              <w:top w:val="nil"/>
              <w:left w:val="nil"/>
              <w:bottom w:val="single" w:sz="4" w:space="0" w:color="auto"/>
              <w:right w:val="single" w:sz="4" w:space="0" w:color="auto"/>
            </w:tcBorders>
            <w:shd w:val="clear" w:color="auto" w:fill="auto"/>
            <w:noWrap/>
            <w:vAlign w:val="center"/>
            <w:hideMark/>
          </w:tcPr>
          <w:p w:rsidR="00D20F6D" w:rsidRPr="00FF169D" w:rsidRDefault="00D20F6D" w:rsidP="00D20F6D">
            <w:pPr>
              <w:widowControl/>
              <w:autoSpaceDE/>
              <w:autoSpaceDN/>
              <w:jc w:val="center"/>
              <w:rPr>
                <w:color w:val="000000"/>
                <w:sz w:val="16"/>
                <w:szCs w:val="16"/>
                <w:lang w:bidi="ar-SA"/>
              </w:rPr>
            </w:pPr>
            <w:r w:rsidRPr="00FF169D">
              <w:rPr>
                <w:color w:val="000000"/>
                <w:sz w:val="16"/>
                <w:szCs w:val="20"/>
                <w:lang w:bidi="ar-SA"/>
              </w:rPr>
              <w:t>0</w:t>
            </w:r>
          </w:p>
        </w:tc>
        <w:tc>
          <w:tcPr>
            <w:tcW w:w="335" w:type="pct"/>
            <w:tcBorders>
              <w:top w:val="nil"/>
              <w:left w:val="nil"/>
              <w:bottom w:val="single" w:sz="4" w:space="0" w:color="auto"/>
              <w:right w:val="single" w:sz="4" w:space="0" w:color="auto"/>
            </w:tcBorders>
            <w:shd w:val="clear" w:color="auto" w:fill="auto"/>
            <w:noWrap/>
            <w:vAlign w:val="center"/>
            <w:hideMark/>
          </w:tcPr>
          <w:p w:rsidR="00D20F6D" w:rsidRPr="00FF169D" w:rsidRDefault="00D20F6D" w:rsidP="00D20F6D">
            <w:pPr>
              <w:widowControl/>
              <w:autoSpaceDE/>
              <w:autoSpaceDN/>
              <w:jc w:val="center"/>
              <w:rPr>
                <w:color w:val="000000"/>
                <w:sz w:val="16"/>
                <w:szCs w:val="16"/>
                <w:lang w:bidi="ar-SA"/>
              </w:rPr>
            </w:pPr>
            <w:r w:rsidRPr="00FF169D">
              <w:rPr>
                <w:color w:val="000000"/>
                <w:sz w:val="16"/>
                <w:szCs w:val="20"/>
                <w:lang w:bidi="ar-SA"/>
              </w:rPr>
              <w:t>0</w:t>
            </w:r>
          </w:p>
        </w:tc>
        <w:tc>
          <w:tcPr>
            <w:tcW w:w="296" w:type="pct"/>
            <w:tcBorders>
              <w:top w:val="nil"/>
              <w:left w:val="nil"/>
              <w:bottom w:val="single" w:sz="4" w:space="0" w:color="auto"/>
              <w:right w:val="single" w:sz="4" w:space="0" w:color="auto"/>
            </w:tcBorders>
            <w:shd w:val="clear" w:color="auto" w:fill="auto"/>
            <w:noWrap/>
            <w:vAlign w:val="center"/>
            <w:hideMark/>
          </w:tcPr>
          <w:p w:rsidR="00D20F6D" w:rsidRPr="00FF169D" w:rsidRDefault="00D20F6D" w:rsidP="00D20F6D">
            <w:pPr>
              <w:widowControl/>
              <w:autoSpaceDE/>
              <w:autoSpaceDN/>
              <w:jc w:val="center"/>
              <w:rPr>
                <w:color w:val="000000"/>
                <w:sz w:val="16"/>
                <w:szCs w:val="16"/>
                <w:lang w:bidi="ar-SA"/>
              </w:rPr>
            </w:pPr>
            <w:r w:rsidRPr="00FF169D">
              <w:rPr>
                <w:color w:val="000000"/>
                <w:sz w:val="16"/>
                <w:szCs w:val="20"/>
                <w:lang w:bidi="ar-SA"/>
              </w:rPr>
              <w:t>0</w:t>
            </w:r>
          </w:p>
        </w:tc>
        <w:tc>
          <w:tcPr>
            <w:tcW w:w="335" w:type="pct"/>
            <w:tcBorders>
              <w:top w:val="nil"/>
              <w:left w:val="nil"/>
              <w:bottom w:val="single" w:sz="4" w:space="0" w:color="auto"/>
              <w:right w:val="single" w:sz="4" w:space="0" w:color="auto"/>
            </w:tcBorders>
            <w:shd w:val="clear" w:color="auto" w:fill="auto"/>
            <w:noWrap/>
            <w:vAlign w:val="center"/>
            <w:hideMark/>
          </w:tcPr>
          <w:p w:rsidR="00D20F6D" w:rsidRPr="00FF169D" w:rsidRDefault="00D20F6D" w:rsidP="00D20F6D">
            <w:pPr>
              <w:widowControl/>
              <w:autoSpaceDE/>
              <w:autoSpaceDN/>
              <w:jc w:val="center"/>
              <w:rPr>
                <w:color w:val="000000"/>
                <w:sz w:val="16"/>
                <w:szCs w:val="16"/>
                <w:lang w:bidi="ar-SA"/>
              </w:rPr>
            </w:pPr>
            <w:r w:rsidRPr="00FF169D">
              <w:rPr>
                <w:color w:val="000000"/>
                <w:sz w:val="16"/>
                <w:szCs w:val="20"/>
                <w:lang w:bidi="ar-SA"/>
              </w:rPr>
              <w:t>0</w:t>
            </w:r>
          </w:p>
        </w:tc>
        <w:tc>
          <w:tcPr>
            <w:tcW w:w="380" w:type="pct"/>
            <w:tcBorders>
              <w:top w:val="nil"/>
              <w:left w:val="nil"/>
              <w:bottom w:val="single" w:sz="4" w:space="0" w:color="auto"/>
              <w:right w:val="single" w:sz="4" w:space="0" w:color="auto"/>
            </w:tcBorders>
            <w:shd w:val="clear" w:color="auto" w:fill="auto"/>
            <w:noWrap/>
            <w:vAlign w:val="center"/>
            <w:hideMark/>
          </w:tcPr>
          <w:p w:rsidR="00D20F6D" w:rsidRPr="00FF169D" w:rsidRDefault="00D20F6D" w:rsidP="00D20F6D">
            <w:pPr>
              <w:widowControl/>
              <w:autoSpaceDE/>
              <w:autoSpaceDN/>
              <w:jc w:val="center"/>
              <w:rPr>
                <w:color w:val="000000"/>
                <w:sz w:val="16"/>
                <w:szCs w:val="16"/>
                <w:lang w:bidi="ar-SA"/>
              </w:rPr>
            </w:pPr>
            <w:r w:rsidRPr="00FF169D">
              <w:rPr>
                <w:color w:val="000000"/>
                <w:sz w:val="16"/>
                <w:szCs w:val="20"/>
                <w:lang w:bidi="ar-SA"/>
              </w:rPr>
              <w:t>0</w:t>
            </w:r>
          </w:p>
        </w:tc>
        <w:tc>
          <w:tcPr>
            <w:tcW w:w="335" w:type="pct"/>
            <w:tcBorders>
              <w:top w:val="nil"/>
              <w:left w:val="nil"/>
              <w:bottom w:val="single" w:sz="4" w:space="0" w:color="auto"/>
              <w:right w:val="single" w:sz="4" w:space="0" w:color="auto"/>
            </w:tcBorders>
            <w:shd w:val="clear" w:color="auto" w:fill="auto"/>
            <w:noWrap/>
            <w:vAlign w:val="center"/>
            <w:hideMark/>
          </w:tcPr>
          <w:p w:rsidR="00D20F6D" w:rsidRPr="00FF169D" w:rsidRDefault="00D20F6D" w:rsidP="00D20F6D">
            <w:pPr>
              <w:widowControl/>
              <w:autoSpaceDE/>
              <w:autoSpaceDN/>
              <w:jc w:val="center"/>
              <w:rPr>
                <w:color w:val="000000"/>
                <w:sz w:val="16"/>
                <w:szCs w:val="16"/>
                <w:lang w:bidi="ar-SA"/>
              </w:rPr>
            </w:pPr>
            <w:r w:rsidRPr="00FF169D">
              <w:rPr>
                <w:color w:val="000000"/>
                <w:sz w:val="16"/>
                <w:szCs w:val="20"/>
                <w:lang w:bidi="ar-SA"/>
              </w:rPr>
              <w:t>0</w:t>
            </w:r>
          </w:p>
        </w:tc>
        <w:tc>
          <w:tcPr>
            <w:tcW w:w="295" w:type="pct"/>
            <w:tcBorders>
              <w:top w:val="nil"/>
              <w:left w:val="nil"/>
              <w:bottom w:val="single" w:sz="4" w:space="0" w:color="auto"/>
              <w:right w:val="single" w:sz="4" w:space="0" w:color="auto"/>
            </w:tcBorders>
            <w:shd w:val="clear" w:color="auto" w:fill="auto"/>
            <w:noWrap/>
            <w:vAlign w:val="center"/>
            <w:hideMark/>
          </w:tcPr>
          <w:p w:rsidR="00D20F6D" w:rsidRPr="00FF169D" w:rsidRDefault="00D20F6D" w:rsidP="00D20F6D">
            <w:pPr>
              <w:widowControl/>
              <w:autoSpaceDE/>
              <w:autoSpaceDN/>
              <w:jc w:val="center"/>
              <w:rPr>
                <w:color w:val="000000"/>
                <w:sz w:val="16"/>
                <w:szCs w:val="16"/>
                <w:lang w:bidi="ar-SA"/>
              </w:rPr>
            </w:pPr>
            <w:r w:rsidRPr="00FF169D">
              <w:rPr>
                <w:color w:val="000000"/>
                <w:sz w:val="16"/>
                <w:szCs w:val="20"/>
                <w:lang w:bidi="ar-SA"/>
              </w:rPr>
              <w:t>0</w:t>
            </w:r>
          </w:p>
        </w:tc>
        <w:tc>
          <w:tcPr>
            <w:tcW w:w="335" w:type="pct"/>
            <w:tcBorders>
              <w:top w:val="nil"/>
              <w:left w:val="nil"/>
              <w:bottom w:val="single" w:sz="4" w:space="0" w:color="auto"/>
              <w:right w:val="single" w:sz="4" w:space="0" w:color="auto"/>
            </w:tcBorders>
            <w:shd w:val="clear" w:color="auto" w:fill="auto"/>
            <w:noWrap/>
            <w:vAlign w:val="center"/>
            <w:hideMark/>
          </w:tcPr>
          <w:p w:rsidR="00D20F6D" w:rsidRPr="00FF169D" w:rsidRDefault="00D20F6D" w:rsidP="00D20F6D">
            <w:pPr>
              <w:widowControl/>
              <w:autoSpaceDE/>
              <w:autoSpaceDN/>
              <w:jc w:val="center"/>
              <w:rPr>
                <w:color w:val="000000"/>
                <w:sz w:val="16"/>
                <w:szCs w:val="16"/>
                <w:lang w:bidi="ar-SA"/>
              </w:rPr>
            </w:pPr>
            <w:r>
              <w:rPr>
                <w:color w:val="000000"/>
                <w:sz w:val="16"/>
                <w:szCs w:val="20"/>
                <w:lang w:bidi="ar-SA"/>
              </w:rPr>
              <w:t>-0,203171</w:t>
            </w:r>
          </w:p>
        </w:tc>
        <w:tc>
          <w:tcPr>
            <w:tcW w:w="335" w:type="pct"/>
            <w:tcBorders>
              <w:top w:val="nil"/>
              <w:left w:val="nil"/>
              <w:bottom w:val="single" w:sz="4" w:space="0" w:color="auto"/>
              <w:right w:val="single" w:sz="4" w:space="0" w:color="auto"/>
            </w:tcBorders>
            <w:shd w:val="clear" w:color="auto" w:fill="auto"/>
            <w:noWrap/>
            <w:vAlign w:val="center"/>
            <w:hideMark/>
          </w:tcPr>
          <w:p w:rsidR="00D20F6D" w:rsidRPr="00FF169D" w:rsidRDefault="00D20F6D" w:rsidP="00D20F6D">
            <w:pPr>
              <w:widowControl/>
              <w:autoSpaceDE/>
              <w:autoSpaceDN/>
              <w:jc w:val="center"/>
              <w:rPr>
                <w:color w:val="000000"/>
                <w:sz w:val="16"/>
                <w:szCs w:val="16"/>
                <w:lang w:bidi="ar-SA"/>
              </w:rPr>
            </w:pPr>
            <w:r>
              <w:rPr>
                <w:color w:val="000000"/>
                <w:sz w:val="16"/>
                <w:szCs w:val="20"/>
                <w:lang w:bidi="ar-SA"/>
              </w:rPr>
              <w:t>-0,541459</w:t>
            </w:r>
          </w:p>
        </w:tc>
        <w:tc>
          <w:tcPr>
            <w:tcW w:w="444" w:type="pct"/>
            <w:tcBorders>
              <w:top w:val="nil"/>
              <w:left w:val="nil"/>
              <w:bottom w:val="single" w:sz="4" w:space="0" w:color="auto"/>
              <w:right w:val="single" w:sz="4" w:space="0" w:color="auto"/>
            </w:tcBorders>
            <w:shd w:val="clear" w:color="auto" w:fill="auto"/>
            <w:noWrap/>
            <w:vAlign w:val="center"/>
            <w:hideMark/>
          </w:tcPr>
          <w:p w:rsidR="00D20F6D" w:rsidRPr="00FF169D" w:rsidRDefault="00D20F6D" w:rsidP="00D20F6D">
            <w:pPr>
              <w:widowControl/>
              <w:autoSpaceDE/>
              <w:autoSpaceDN/>
              <w:jc w:val="center"/>
              <w:rPr>
                <w:color w:val="000000"/>
                <w:sz w:val="16"/>
                <w:szCs w:val="16"/>
                <w:lang w:bidi="ar-SA"/>
              </w:rPr>
            </w:pPr>
            <w:r w:rsidRPr="00FF169D">
              <w:rPr>
                <w:color w:val="000000"/>
                <w:sz w:val="16"/>
                <w:szCs w:val="20"/>
                <w:lang w:bidi="ar-SA"/>
              </w:rPr>
              <w:t>0</w:t>
            </w:r>
          </w:p>
        </w:tc>
        <w:tc>
          <w:tcPr>
            <w:tcW w:w="293" w:type="pct"/>
            <w:tcBorders>
              <w:top w:val="nil"/>
              <w:left w:val="nil"/>
              <w:bottom w:val="single" w:sz="4" w:space="0" w:color="auto"/>
              <w:right w:val="single" w:sz="4" w:space="0" w:color="auto"/>
            </w:tcBorders>
            <w:shd w:val="clear" w:color="auto" w:fill="auto"/>
            <w:noWrap/>
            <w:vAlign w:val="center"/>
            <w:hideMark/>
          </w:tcPr>
          <w:p w:rsidR="00D20F6D" w:rsidRPr="00FF169D" w:rsidRDefault="00D20F6D" w:rsidP="00D20F6D">
            <w:pPr>
              <w:widowControl/>
              <w:autoSpaceDE/>
              <w:autoSpaceDN/>
              <w:jc w:val="center"/>
              <w:rPr>
                <w:color w:val="000000"/>
                <w:sz w:val="16"/>
                <w:szCs w:val="16"/>
                <w:lang w:bidi="ar-SA"/>
              </w:rPr>
            </w:pPr>
            <w:r w:rsidRPr="00FF169D">
              <w:rPr>
                <w:color w:val="000000"/>
                <w:sz w:val="16"/>
                <w:szCs w:val="20"/>
                <w:lang w:bidi="ar-SA"/>
              </w:rPr>
              <w:t>0</w:t>
            </w:r>
          </w:p>
        </w:tc>
      </w:tr>
      <w:tr w:rsidR="000B598F" w:rsidRPr="00FF169D" w:rsidTr="00521A26">
        <w:trPr>
          <w:trHeight w:val="510"/>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0B598F" w:rsidRPr="00FF169D" w:rsidRDefault="000B598F" w:rsidP="000B598F">
            <w:pPr>
              <w:widowControl/>
              <w:autoSpaceDE/>
              <w:autoSpaceDN/>
              <w:rPr>
                <w:color w:val="000000"/>
                <w:sz w:val="20"/>
                <w:szCs w:val="20"/>
                <w:lang w:bidi="ar-SA"/>
              </w:rPr>
            </w:pPr>
            <w:r w:rsidRPr="00FF169D">
              <w:rPr>
                <w:color w:val="000000"/>
                <w:sz w:val="20"/>
                <w:szCs w:val="20"/>
                <w:lang w:bidi="ar-SA"/>
              </w:rPr>
              <w:t>Присоединенная расчетная тепловая нагрузка, Гкал/ч</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3,3</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6,12</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0,25</w:t>
            </w:r>
          </w:p>
        </w:tc>
        <w:tc>
          <w:tcPr>
            <w:tcW w:w="296"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0,09</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3,3</w:t>
            </w:r>
          </w:p>
        </w:tc>
        <w:tc>
          <w:tcPr>
            <w:tcW w:w="380"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6,12</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0,25</w:t>
            </w:r>
          </w:p>
        </w:tc>
        <w:tc>
          <w:tcPr>
            <w:tcW w:w="29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0,09</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3,096829</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BA38F1" w:rsidP="000B598F">
            <w:pPr>
              <w:widowControl/>
              <w:autoSpaceDE/>
              <w:autoSpaceDN/>
              <w:jc w:val="center"/>
              <w:rPr>
                <w:color w:val="000000"/>
                <w:sz w:val="16"/>
                <w:szCs w:val="16"/>
                <w:lang w:bidi="ar-SA"/>
              </w:rPr>
            </w:pPr>
            <w:r>
              <w:rPr>
                <w:color w:val="000000"/>
                <w:sz w:val="16"/>
                <w:szCs w:val="16"/>
                <w:lang w:bidi="ar-SA"/>
              </w:rPr>
              <w:t>5,578541</w:t>
            </w:r>
          </w:p>
        </w:tc>
        <w:tc>
          <w:tcPr>
            <w:tcW w:w="444"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3</w:t>
            </w:r>
          </w:p>
        </w:tc>
        <w:tc>
          <w:tcPr>
            <w:tcW w:w="293"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0,13</w:t>
            </w:r>
          </w:p>
        </w:tc>
      </w:tr>
      <w:tr w:rsidR="000B598F" w:rsidRPr="00FF169D" w:rsidTr="00521A26">
        <w:trPr>
          <w:trHeight w:val="510"/>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0B598F" w:rsidRPr="00FF169D" w:rsidRDefault="000B598F" w:rsidP="000B598F">
            <w:pPr>
              <w:widowControl/>
              <w:autoSpaceDE/>
              <w:autoSpaceDN/>
              <w:rPr>
                <w:color w:val="000000"/>
                <w:sz w:val="20"/>
                <w:szCs w:val="20"/>
                <w:lang w:bidi="ar-SA"/>
              </w:rPr>
            </w:pPr>
            <w:r w:rsidRPr="00FF169D">
              <w:rPr>
                <w:color w:val="000000"/>
                <w:sz w:val="20"/>
                <w:szCs w:val="20"/>
                <w:lang w:bidi="ar-SA"/>
              </w:rPr>
              <w:t>Установленная тепловая мощность, Гкал/ч</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8,6</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12,04</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3</w:t>
            </w:r>
          </w:p>
        </w:tc>
        <w:tc>
          <w:tcPr>
            <w:tcW w:w="296"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0,13</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8,6</w:t>
            </w:r>
          </w:p>
        </w:tc>
        <w:tc>
          <w:tcPr>
            <w:tcW w:w="380"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12,04</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3</w:t>
            </w:r>
          </w:p>
        </w:tc>
        <w:tc>
          <w:tcPr>
            <w:tcW w:w="29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0,13</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8,6</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12,04</w:t>
            </w:r>
          </w:p>
        </w:tc>
        <w:tc>
          <w:tcPr>
            <w:tcW w:w="444"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3</w:t>
            </w:r>
          </w:p>
        </w:tc>
        <w:tc>
          <w:tcPr>
            <w:tcW w:w="293"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0,13</w:t>
            </w:r>
          </w:p>
        </w:tc>
      </w:tr>
      <w:tr w:rsidR="000B598F" w:rsidRPr="00FF169D" w:rsidTr="00521A26">
        <w:trPr>
          <w:trHeight w:val="510"/>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0B598F" w:rsidRPr="00FF169D" w:rsidRDefault="000B598F" w:rsidP="000B598F">
            <w:pPr>
              <w:widowControl/>
              <w:autoSpaceDE/>
              <w:autoSpaceDN/>
              <w:rPr>
                <w:color w:val="000000"/>
                <w:sz w:val="20"/>
                <w:szCs w:val="20"/>
                <w:lang w:bidi="ar-SA"/>
              </w:rPr>
            </w:pPr>
            <w:r w:rsidRPr="00FF169D">
              <w:rPr>
                <w:color w:val="000000"/>
                <w:sz w:val="20"/>
                <w:szCs w:val="20"/>
                <w:lang w:bidi="ar-SA"/>
              </w:rPr>
              <w:t>Располагаемая тепловая мощность, Гкал/ч</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8,6</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12,04</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3</w:t>
            </w:r>
          </w:p>
        </w:tc>
        <w:tc>
          <w:tcPr>
            <w:tcW w:w="296"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0,13</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8,6</w:t>
            </w:r>
          </w:p>
        </w:tc>
        <w:tc>
          <w:tcPr>
            <w:tcW w:w="380"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12,04</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3</w:t>
            </w:r>
          </w:p>
        </w:tc>
        <w:tc>
          <w:tcPr>
            <w:tcW w:w="29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0,13</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8,6</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12,04</w:t>
            </w:r>
          </w:p>
        </w:tc>
        <w:tc>
          <w:tcPr>
            <w:tcW w:w="444"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3</w:t>
            </w:r>
          </w:p>
        </w:tc>
        <w:tc>
          <w:tcPr>
            <w:tcW w:w="293"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0,13</w:t>
            </w:r>
          </w:p>
        </w:tc>
      </w:tr>
      <w:tr w:rsidR="00485E84" w:rsidRPr="00FF169D" w:rsidTr="00521A26">
        <w:trPr>
          <w:trHeight w:val="255"/>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485E84" w:rsidRPr="00FF169D" w:rsidRDefault="00485E84" w:rsidP="00485E84">
            <w:pPr>
              <w:widowControl/>
              <w:autoSpaceDE/>
              <w:autoSpaceDN/>
              <w:rPr>
                <w:color w:val="000000"/>
                <w:sz w:val="20"/>
                <w:szCs w:val="20"/>
                <w:lang w:bidi="ar-SA"/>
              </w:rPr>
            </w:pPr>
            <w:r w:rsidRPr="00FF169D">
              <w:rPr>
                <w:color w:val="000000"/>
                <w:sz w:val="20"/>
                <w:szCs w:val="20"/>
                <w:lang w:bidi="ar-SA"/>
              </w:rPr>
              <w:t>Собственные нужды, Гкал/ч</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0,23</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0,399</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0,02</w:t>
            </w:r>
          </w:p>
        </w:tc>
        <w:tc>
          <w:tcPr>
            <w:tcW w:w="296"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0,008</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0,23</w:t>
            </w:r>
          </w:p>
        </w:tc>
        <w:tc>
          <w:tcPr>
            <w:tcW w:w="380"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0,399</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0,02</w:t>
            </w:r>
          </w:p>
        </w:tc>
        <w:tc>
          <w:tcPr>
            <w:tcW w:w="29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0,008</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0,23</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0,399</w:t>
            </w:r>
          </w:p>
        </w:tc>
        <w:tc>
          <w:tcPr>
            <w:tcW w:w="444"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0,02</w:t>
            </w:r>
          </w:p>
        </w:tc>
        <w:tc>
          <w:tcPr>
            <w:tcW w:w="293"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0,008</w:t>
            </w:r>
          </w:p>
        </w:tc>
      </w:tr>
      <w:tr w:rsidR="000B598F" w:rsidRPr="00FF169D" w:rsidTr="00521A26">
        <w:trPr>
          <w:trHeight w:val="510"/>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0B598F" w:rsidRPr="00FF169D" w:rsidRDefault="000B598F" w:rsidP="000B598F">
            <w:pPr>
              <w:widowControl/>
              <w:autoSpaceDE/>
              <w:autoSpaceDN/>
              <w:rPr>
                <w:color w:val="000000"/>
                <w:sz w:val="20"/>
                <w:szCs w:val="20"/>
                <w:lang w:bidi="ar-SA"/>
              </w:rPr>
            </w:pPr>
            <w:r w:rsidRPr="00FF169D">
              <w:rPr>
                <w:color w:val="000000"/>
                <w:sz w:val="20"/>
                <w:szCs w:val="20"/>
                <w:lang w:bidi="ar-SA"/>
              </w:rPr>
              <w:t>Мощность станции нетто, Гкал/ч</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8,37</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11,641</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2,98</w:t>
            </w:r>
          </w:p>
        </w:tc>
        <w:tc>
          <w:tcPr>
            <w:tcW w:w="296"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0,122</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8,37</w:t>
            </w:r>
          </w:p>
        </w:tc>
        <w:tc>
          <w:tcPr>
            <w:tcW w:w="380"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11,641</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2,98</w:t>
            </w:r>
          </w:p>
        </w:tc>
        <w:tc>
          <w:tcPr>
            <w:tcW w:w="29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0,122</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8,37</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11,641</w:t>
            </w:r>
          </w:p>
        </w:tc>
        <w:tc>
          <w:tcPr>
            <w:tcW w:w="444"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2,98</w:t>
            </w:r>
          </w:p>
        </w:tc>
        <w:tc>
          <w:tcPr>
            <w:tcW w:w="293"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0,122</w:t>
            </w:r>
          </w:p>
        </w:tc>
      </w:tr>
      <w:tr w:rsidR="00485E84" w:rsidRPr="00FF169D" w:rsidTr="00521A26">
        <w:trPr>
          <w:trHeight w:val="255"/>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485E84" w:rsidRPr="00FF169D" w:rsidRDefault="00485E84" w:rsidP="00485E84">
            <w:pPr>
              <w:widowControl/>
              <w:autoSpaceDE/>
              <w:autoSpaceDN/>
              <w:rPr>
                <w:color w:val="000000"/>
                <w:sz w:val="20"/>
                <w:szCs w:val="20"/>
                <w:lang w:bidi="ar-SA"/>
              </w:rPr>
            </w:pPr>
            <w:r w:rsidRPr="00FF169D">
              <w:rPr>
                <w:color w:val="000000"/>
                <w:sz w:val="20"/>
                <w:szCs w:val="20"/>
                <w:lang w:bidi="ar-SA"/>
              </w:rPr>
              <w:t>Потери в тепловых сетях, Гкал/ч</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2,384</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4,366</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0,123</w:t>
            </w:r>
          </w:p>
        </w:tc>
        <w:tc>
          <w:tcPr>
            <w:tcW w:w="296"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0,095</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2,384</w:t>
            </w:r>
          </w:p>
        </w:tc>
        <w:tc>
          <w:tcPr>
            <w:tcW w:w="380"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4,366</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0,123</w:t>
            </w:r>
          </w:p>
        </w:tc>
        <w:tc>
          <w:tcPr>
            <w:tcW w:w="29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0,095</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2,384</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4,366</w:t>
            </w:r>
          </w:p>
        </w:tc>
        <w:tc>
          <w:tcPr>
            <w:tcW w:w="444"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0,123</w:t>
            </w:r>
          </w:p>
        </w:tc>
        <w:tc>
          <w:tcPr>
            <w:tcW w:w="293"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0,095</w:t>
            </w:r>
          </w:p>
        </w:tc>
      </w:tr>
      <w:tr w:rsidR="005D103A" w:rsidRPr="00FF169D" w:rsidTr="00521A26">
        <w:trPr>
          <w:trHeight w:val="510"/>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5D103A" w:rsidRPr="00FF169D" w:rsidRDefault="005D103A" w:rsidP="005D103A">
            <w:pPr>
              <w:widowControl/>
              <w:autoSpaceDE/>
              <w:autoSpaceDN/>
              <w:rPr>
                <w:color w:val="000000"/>
                <w:sz w:val="20"/>
                <w:szCs w:val="20"/>
                <w:lang w:bidi="ar-SA"/>
              </w:rPr>
            </w:pPr>
            <w:r w:rsidRPr="00FF169D">
              <w:rPr>
                <w:color w:val="000000"/>
                <w:sz w:val="20"/>
                <w:szCs w:val="20"/>
                <w:lang w:bidi="ar-SA"/>
              </w:rPr>
              <w:t>Отпуск в тепловую сеть с учетом тепловых потерь, Гкал/ч</w:t>
            </w:r>
          </w:p>
        </w:tc>
        <w:tc>
          <w:tcPr>
            <w:tcW w:w="335"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5,968</w:t>
            </w:r>
          </w:p>
        </w:tc>
        <w:tc>
          <w:tcPr>
            <w:tcW w:w="335"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7,252</w:t>
            </w:r>
          </w:p>
        </w:tc>
        <w:tc>
          <w:tcPr>
            <w:tcW w:w="335"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2,857</w:t>
            </w:r>
          </w:p>
        </w:tc>
        <w:tc>
          <w:tcPr>
            <w:tcW w:w="296"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0,027</w:t>
            </w:r>
          </w:p>
        </w:tc>
        <w:tc>
          <w:tcPr>
            <w:tcW w:w="335"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5,968</w:t>
            </w:r>
          </w:p>
        </w:tc>
        <w:tc>
          <w:tcPr>
            <w:tcW w:w="380"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7,252</w:t>
            </w:r>
          </w:p>
        </w:tc>
        <w:tc>
          <w:tcPr>
            <w:tcW w:w="335"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2,857</w:t>
            </w:r>
          </w:p>
        </w:tc>
        <w:tc>
          <w:tcPr>
            <w:tcW w:w="295"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0,027</w:t>
            </w:r>
          </w:p>
        </w:tc>
        <w:tc>
          <w:tcPr>
            <w:tcW w:w="335"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5,968</w:t>
            </w:r>
          </w:p>
        </w:tc>
        <w:tc>
          <w:tcPr>
            <w:tcW w:w="335"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7,252</w:t>
            </w:r>
          </w:p>
        </w:tc>
        <w:tc>
          <w:tcPr>
            <w:tcW w:w="444"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2,857</w:t>
            </w:r>
          </w:p>
        </w:tc>
        <w:tc>
          <w:tcPr>
            <w:tcW w:w="293"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0,027</w:t>
            </w:r>
          </w:p>
        </w:tc>
      </w:tr>
      <w:tr w:rsidR="00146C6E" w:rsidRPr="00FF169D" w:rsidTr="00521A26">
        <w:trPr>
          <w:trHeight w:val="765"/>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146C6E" w:rsidRPr="00FF169D" w:rsidRDefault="00146C6E" w:rsidP="00146C6E">
            <w:pPr>
              <w:widowControl/>
              <w:autoSpaceDE/>
              <w:autoSpaceDN/>
              <w:rPr>
                <w:color w:val="000000"/>
                <w:sz w:val="20"/>
                <w:szCs w:val="20"/>
                <w:lang w:bidi="ar-SA"/>
              </w:rPr>
            </w:pPr>
            <w:r w:rsidRPr="00FF169D">
              <w:rPr>
                <w:color w:val="000000"/>
                <w:sz w:val="20"/>
                <w:szCs w:val="20"/>
                <w:lang w:bidi="ar-SA"/>
              </w:rPr>
              <w:t>Резерв (+) дефицит (-) мощности станции нетто, Гкал/ч</w:t>
            </w:r>
          </w:p>
        </w:tc>
        <w:tc>
          <w:tcPr>
            <w:tcW w:w="335"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2,668</w:t>
            </w:r>
          </w:p>
        </w:tc>
        <w:tc>
          <w:tcPr>
            <w:tcW w:w="335"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1,132</w:t>
            </w:r>
          </w:p>
        </w:tc>
        <w:tc>
          <w:tcPr>
            <w:tcW w:w="335"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2,607</w:t>
            </w:r>
          </w:p>
        </w:tc>
        <w:tc>
          <w:tcPr>
            <w:tcW w:w="296"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-0,063</w:t>
            </w:r>
          </w:p>
        </w:tc>
        <w:tc>
          <w:tcPr>
            <w:tcW w:w="335"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2,668</w:t>
            </w:r>
          </w:p>
        </w:tc>
        <w:tc>
          <w:tcPr>
            <w:tcW w:w="380"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1,132</w:t>
            </w:r>
          </w:p>
        </w:tc>
        <w:tc>
          <w:tcPr>
            <w:tcW w:w="335"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2,607</w:t>
            </w:r>
          </w:p>
        </w:tc>
        <w:tc>
          <w:tcPr>
            <w:tcW w:w="295"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-0,063</w:t>
            </w:r>
          </w:p>
        </w:tc>
        <w:tc>
          <w:tcPr>
            <w:tcW w:w="335"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2,871171</w:t>
            </w:r>
          </w:p>
        </w:tc>
        <w:tc>
          <w:tcPr>
            <w:tcW w:w="335"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1,673459</w:t>
            </w:r>
          </w:p>
        </w:tc>
        <w:tc>
          <w:tcPr>
            <w:tcW w:w="444"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2,607</w:t>
            </w:r>
          </w:p>
        </w:tc>
        <w:tc>
          <w:tcPr>
            <w:tcW w:w="293"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-0,063</w:t>
            </w:r>
          </w:p>
        </w:tc>
      </w:tr>
    </w:tbl>
    <w:p w:rsidR="00FF169D" w:rsidRDefault="00FF169D">
      <w:pPr>
        <w:pStyle w:val="a3"/>
        <w:rPr>
          <w:sz w:val="20"/>
        </w:rPr>
      </w:pPr>
    </w:p>
    <w:p w:rsidR="00FF169D" w:rsidRDefault="00FF169D">
      <w:pPr>
        <w:rPr>
          <w:sz w:val="20"/>
          <w:szCs w:val="28"/>
        </w:rPr>
      </w:pPr>
      <w:r>
        <w:rPr>
          <w:sz w:val="20"/>
        </w:rPr>
        <w:br w:type="page"/>
      </w:r>
    </w:p>
    <w:p w:rsidR="009819C9" w:rsidRDefault="009819C9">
      <w:pPr>
        <w:pStyle w:val="a3"/>
        <w:rPr>
          <w:sz w:val="20"/>
        </w:rPr>
      </w:pPr>
    </w:p>
    <w:tbl>
      <w:tblPr>
        <w:tblW w:w="5000" w:type="pct"/>
        <w:tblLook w:val="04A0" w:firstRow="1" w:lastRow="0" w:firstColumn="1" w:lastColumn="0" w:noHBand="0" w:noVBand="1"/>
      </w:tblPr>
      <w:tblGrid>
        <w:gridCol w:w="3030"/>
        <w:gridCol w:w="1072"/>
        <w:gridCol w:w="1071"/>
        <w:gridCol w:w="1071"/>
        <w:gridCol w:w="947"/>
        <w:gridCol w:w="1071"/>
        <w:gridCol w:w="1215"/>
        <w:gridCol w:w="1071"/>
        <w:gridCol w:w="943"/>
        <w:gridCol w:w="1071"/>
        <w:gridCol w:w="1071"/>
        <w:gridCol w:w="1420"/>
        <w:gridCol w:w="937"/>
      </w:tblGrid>
      <w:tr w:rsidR="00FF169D" w:rsidRPr="00FF169D" w:rsidTr="00521A26">
        <w:trPr>
          <w:trHeight w:val="255"/>
        </w:trPr>
        <w:tc>
          <w:tcPr>
            <w:tcW w:w="9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69D" w:rsidRPr="00FF169D" w:rsidRDefault="00FF169D" w:rsidP="00037A5C">
            <w:pPr>
              <w:widowControl/>
              <w:autoSpaceDE/>
              <w:autoSpaceDN/>
              <w:jc w:val="center"/>
              <w:rPr>
                <w:b/>
                <w:bCs/>
                <w:color w:val="000000"/>
                <w:sz w:val="16"/>
                <w:szCs w:val="16"/>
                <w:lang w:bidi="ar-SA"/>
              </w:rPr>
            </w:pPr>
            <w:r w:rsidRPr="00FF169D">
              <w:rPr>
                <w:b/>
                <w:bCs/>
                <w:color w:val="000000"/>
                <w:sz w:val="16"/>
                <w:szCs w:val="16"/>
                <w:lang w:bidi="ar-SA"/>
              </w:rPr>
              <w:t>Показатель</w:t>
            </w:r>
          </w:p>
        </w:tc>
        <w:tc>
          <w:tcPr>
            <w:tcW w:w="1301" w:type="pct"/>
            <w:gridSpan w:val="4"/>
            <w:tcBorders>
              <w:top w:val="single" w:sz="4" w:space="0" w:color="auto"/>
              <w:left w:val="nil"/>
              <w:bottom w:val="single" w:sz="4" w:space="0" w:color="auto"/>
              <w:right w:val="single" w:sz="4" w:space="0" w:color="auto"/>
            </w:tcBorders>
            <w:shd w:val="clear" w:color="auto" w:fill="auto"/>
            <w:noWrap/>
            <w:vAlign w:val="center"/>
            <w:hideMark/>
          </w:tcPr>
          <w:p w:rsidR="00FF169D" w:rsidRPr="00FF169D" w:rsidRDefault="00FF169D" w:rsidP="00037A5C">
            <w:pPr>
              <w:widowControl/>
              <w:autoSpaceDE/>
              <w:autoSpaceDN/>
              <w:jc w:val="center"/>
              <w:rPr>
                <w:b/>
                <w:bCs/>
                <w:color w:val="000000"/>
                <w:sz w:val="16"/>
                <w:szCs w:val="16"/>
                <w:lang w:bidi="ar-SA"/>
              </w:rPr>
            </w:pPr>
            <w:r>
              <w:rPr>
                <w:b/>
                <w:bCs/>
                <w:color w:val="000000"/>
                <w:sz w:val="16"/>
                <w:szCs w:val="16"/>
                <w:lang w:bidi="ar-SA"/>
              </w:rPr>
              <w:t>2021 г.</w:t>
            </w:r>
          </w:p>
        </w:tc>
        <w:tc>
          <w:tcPr>
            <w:tcW w:w="1345" w:type="pct"/>
            <w:gridSpan w:val="4"/>
            <w:tcBorders>
              <w:top w:val="single" w:sz="4" w:space="0" w:color="auto"/>
              <w:left w:val="nil"/>
              <w:bottom w:val="single" w:sz="4" w:space="0" w:color="auto"/>
              <w:right w:val="single" w:sz="4" w:space="0" w:color="auto"/>
            </w:tcBorders>
            <w:shd w:val="clear" w:color="auto" w:fill="auto"/>
            <w:noWrap/>
            <w:vAlign w:val="center"/>
            <w:hideMark/>
          </w:tcPr>
          <w:p w:rsidR="00FF169D" w:rsidRPr="00FF169D" w:rsidRDefault="00FF169D" w:rsidP="00037A5C">
            <w:pPr>
              <w:widowControl/>
              <w:autoSpaceDE/>
              <w:autoSpaceDN/>
              <w:jc w:val="center"/>
              <w:rPr>
                <w:b/>
                <w:bCs/>
                <w:color w:val="000000"/>
                <w:sz w:val="16"/>
                <w:szCs w:val="16"/>
                <w:lang w:bidi="ar-SA"/>
              </w:rPr>
            </w:pPr>
            <w:r>
              <w:rPr>
                <w:b/>
                <w:bCs/>
                <w:color w:val="000000"/>
                <w:sz w:val="16"/>
                <w:szCs w:val="16"/>
                <w:lang w:bidi="ar-SA"/>
              </w:rPr>
              <w:t>2022 г.</w:t>
            </w:r>
          </w:p>
        </w:tc>
        <w:tc>
          <w:tcPr>
            <w:tcW w:w="1407" w:type="pct"/>
            <w:gridSpan w:val="4"/>
            <w:tcBorders>
              <w:top w:val="single" w:sz="4" w:space="0" w:color="auto"/>
              <w:left w:val="nil"/>
              <w:bottom w:val="single" w:sz="4" w:space="0" w:color="auto"/>
              <w:right w:val="single" w:sz="4" w:space="0" w:color="auto"/>
            </w:tcBorders>
            <w:shd w:val="clear" w:color="auto" w:fill="auto"/>
            <w:noWrap/>
            <w:vAlign w:val="center"/>
            <w:hideMark/>
          </w:tcPr>
          <w:p w:rsidR="00FF169D" w:rsidRPr="00FF169D" w:rsidRDefault="00FF169D" w:rsidP="00037A5C">
            <w:pPr>
              <w:widowControl/>
              <w:autoSpaceDE/>
              <w:autoSpaceDN/>
              <w:jc w:val="center"/>
              <w:rPr>
                <w:b/>
                <w:bCs/>
                <w:color w:val="000000"/>
                <w:sz w:val="16"/>
                <w:szCs w:val="16"/>
                <w:lang w:bidi="ar-SA"/>
              </w:rPr>
            </w:pPr>
            <w:r>
              <w:rPr>
                <w:b/>
                <w:bCs/>
                <w:color w:val="000000"/>
                <w:sz w:val="16"/>
                <w:szCs w:val="16"/>
                <w:lang w:bidi="ar-SA"/>
              </w:rPr>
              <w:t>2023-2033 гг.</w:t>
            </w:r>
          </w:p>
        </w:tc>
      </w:tr>
      <w:tr w:rsidR="00521A26" w:rsidRPr="00FF169D" w:rsidTr="00D20F6D">
        <w:trPr>
          <w:trHeight w:val="1605"/>
        </w:trPr>
        <w:tc>
          <w:tcPr>
            <w:tcW w:w="947" w:type="pct"/>
            <w:vMerge/>
            <w:tcBorders>
              <w:top w:val="single" w:sz="4" w:space="0" w:color="auto"/>
              <w:left w:val="single" w:sz="4" w:space="0" w:color="auto"/>
              <w:bottom w:val="single" w:sz="4" w:space="0" w:color="auto"/>
              <w:right w:val="single" w:sz="4" w:space="0" w:color="auto"/>
            </w:tcBorders>
            <w:vAlign w:val="center"/>
            <w:hideMark/>
          </w:tcPr>
          <w:p w:rsidR="00521A26" w:rsidRPr="00FF169D" w:rsidRDefault="00521A26" w:rsidP="00521A26">
            <w:pPr>
              <w:widowControl/>
              <w:autoSpaceDE/>
              <w:autoSpaceDN/>
              <w:rPr>
                <w:b/>
                <w:bCs/>
                <w:color w:val="000000"/>
                <w:sz w:val="16"/>
                <w:szCs w:val="16"/>
                <w:lang w:bidi="ar-SA"/>
              </w:rPr>
            </w:pP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Pr>
                <w:b/>
                <w:bCs/>
                <w:color w:val="000000"/>
                <w:sz w:val="16"/>
                <w:szCs w:val="16"/>
                <w:lang w:bidi="ar-SA"/>
              </w:rPr>
              <w:t>Котельная «МКУ-10»</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sidRPr="00FF169D">
              <w:rPr>
                <w:b/>
                <w:bCs/>
                <w:color w:val="000000"/>
                <w:sz w:val="16"/>
                <w:szCs w:val="16"/>
                <w:lang w:bidi="ar-SA"/>
              </w:rPr>
              <w:t>Котельная «</w:t>
            </w:r>
            <w:r>
              <w:rPr>
                <w:b/>
                <w:bCs/>
                <w:color w:val="000000"/>
                <w:sz w:val="16"/>
                <w:szCs w:val="16"/>
                <w:lang w:bidi="ar-SA"/>
              </w:rPr>
              <w:t>МКУ-14»</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sidRPr="00FF169D">
              <w:rPr>
                <w:b/>
                <w:bCs/>
                <w:color w:val="000000"/>
                <w:sz w:val="16"/>
                <w:szCs w:val="16"/>
                <w:lang w:bidi="ar-SA"/>
              </w:rPr>
              <w:t xml:space="preserve">Котельная </w:t>
            </w:r>
            <w:r>
              <w:rPr>
                <w:b/>
                <w:bCs/>
                <w:color w:val="000000"/>
                <w:sz w:val="16"/>
                <w:szCs w:val="16"/>
                <w:lang w:bidi="ar-SA"/>
              </w:rPr>
              <w:t>с. Якокут</w:t>
            </w:r>
          </w:p>
        </w:tc>
        <w:tc>
          <w:tcPr>
            <w:tcW w:w="296"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sidRPr="00FF169D">
              <w:rPr>
                <w:b/>
                <w:bCs/>
                <w:color w:val="000000"/>
                <w:sz w:val="16"/>
                <w:szCs w:val="16"/>
                <w:lang w:bidi="ar-SA"/>
              </w:rPr>
              <w:t xml:space="preserve">Котельная </w:t>
            </w:r>
            <w:r>
              <w:rPr>
                <w:b/>
                <w:bCs/>
                <w:color w:val="000000"/>
                <w:sz w:val="16"/>
                <w:szCs w:val="16"/>
                <w:lang w:bidi="ar-SA"/>
              </w:rPr>
              <w:t>с. Орочен</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Pr>
                <w:b/>
                <w:bCs/>
                <w:color w:val="000000"/>
                <w:sz w:val="16"/>
                <w:szCs w:val="16"/>
                <w:lang w:bidi="ar-SA"/>
              </w:rPr>
              <w:t>Котельная «МКУ-10»</w:t>
            </w:r>
          </w:p>
        </w:tc>
        <w:tc>
          <w:tcPr>
            <w:tcW w:w="380"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sidRPr="00FF169D">
              <w:rPr>
                <w:b/>
                <w:bCs/>
                <w:color w:val="000000"/>
                <w:sz w:val="16"/>
                <w:szCs w:val="16"/>
                <w:lang w:bidi="ar-SA"/>
              </w:rPr>
              <w:t>Котельная «</w:t>
            </w:r>
            <w:r>
              <w:rPr>
                <w:b/>
                <w:bCs/>
                <w:color w:val="000000"/>
                <w:sz w:val="16"/>
                <w:szCs w:val="16"/>
                <w:lang w:bidi="ar-SA"/>
              </w:rPr>
              <w:t>МКУ-14»</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sidRPr="00FF169D">
              <w:rPr>
                <w:b/>
                <w:bCs/>
                <w:color w:val="000000"/>
                <w:sz w:val="16"/>
                <w:szCs w:val="16"/>
                <w:lang w:bidi="ar-SA"/>
              </w:rPr>
              <w:t xml:space="preserve">Котельная </w:t>
            </w:r>
            <w:r>
              <w:rPr>
                <w:b/>
                <w:bCs/>
                <w:color w:val="000000"/>
                <w:sz w:val="16"/>
                <w:szCs w:val="16"/>
                <w:lang w:bidi="ar-SA"/>
              </w:rPr>
              <w:t>с. Якокут</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sidRPr="00FF169D">
              <w:rPr>
                <w:b/>
                <w:bCs/>
                <w:color w:val="000000"/>
                <w:sz w:val="16"/>
                <w:szCs w:val="16"/>
                <w:lang w:bidi="ar-SA"/>
              </w:rPr>
              <w:t xml:space="preserve">Котельная </w:t>
            </w:r>
            <w:r>
              <w:rPr>
                <w:b/>
                <w:bCs/>
                <w:color w:val="000000"/>
                <w:sz w:val="16"/>
                <w:szCs w:val="16"/>
                <w:lang w:bidi="ar-SA"/>
              </w:rPr>
              <w:t>с. Орочен</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Pr>
                <w:b/>
                <w:bCs/>
                <w:color w:val="000000"/>
                <w:sz w:val="16"/>
                <w:szCs w:val="16"/>
                <w:lang w:bidi="ar-SA"/>
              </w:rPr>
              <w:t>Котельная «МКУ-10»</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sidRPr="00FF169D">
              <w:rPr>
                <w:b/>
                <w:bCs/>
                <w:color w:val="000000"/>
                <w:sz w:val="16"/>
                <w:szCs w:val="16"/>
                <w:lang w:bidi="ar-SA"/>
              </w:rPr>
              <w:t>Котельная «</w:t>
            </w:r>
            <w:r>
              <w:rPr>
                <w:b/>
                <w:bCs/>
                <w:color w:val="000000"/>
                <w:sz w:val="16"/>
                <w:szCs w:val="16"/>
                <w:lang w:bidi="ar-SA"/>
              </w:rPr>
              <w:t>МКУ-14»</w:t>
            </w:r>
          </w:p>
        </w:tc>
        <w:tc>
          <w:tcPr>
            <w:tcW w:w="444"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sidRPr="00FF169D">
              <w:rPr>
                <w:b/>
                <w:bCs/>
                <w:color w:val="000000"/>
                <w:sz w:val="16"/>
                <w:szCs w:val="16"/>
                <w:lang w:bidi="ar-SA"/>
              </w:rPr>
              <w:t xml:space="preserve">Котельная </w:t>
            </w:r>
            <w:r>
              <w:rPr>
                <w:b/>
                <w:bCs/>
                <w:color w:val="000000"/>
                <w:sz w:val="16"/>
                <w:szCs w:val="16"/>
                <w:lang w:bidi="ar-SA"/>
              </w:rPr>
              <w:t>с. Якокут</w:t>
            </w:r>
          </w:p>
        </w:tc>
        <w:tc>
          <w:tcPr>
            <w:tcW w:w="293" w:type="pct"/>
            <w:tcBorders>
              <w:top w:val="nil"/>
              <w:left w:val="nil"/>
              <w:bottom w:val="single" w:sz="4" w:space="0" w:color="auto"/>
              <w:right w:val="single" w:sz="4" w:space="0" w:color="auto"/>
            </w:tcBorders>
            <w:shd w:val="clear" w:color="auto" w:fill="auto"/>
            <w:textDirection w:val="btLr"/>
            <w:vAlign w:val="center"/>
            <w:hideMark/>
          </w:tcPr>
          <w:p w:rsidR="00521A26" w:rsidRPr="00FF169D" w:rsidRDefault="00521A26" w:rsidP="00521A26">
            <w:pPr>
              <w:widowControl/>
              <w:autoSpaceDE/>
              <w:autoSpaceDN/>
              <w:jc w:val="center"/>
              <w:rPr>
                <w:b/>
                <w:bCs/>
                <w:color w:val="000000"/>
                <w:sz w:val="16"/>
                <w:szCs w:val="16"/>
                <w:lang w:bidi="ar-SA"/>
              </w:rPr>
            </w:pPr>
            <w:r w:rsidRPr="00FF169D">
              <w:rPr>
                <w:b/>
                <w:bCs/>
                <w:color w:val="000000"/>
                <w:sz w:val="16"/>
                <w:szCs w:val="16"/>
                <w:lang w:bidi="ar-SA"/>
              </w:rPr>
              <w:t xml:space="preserve">Котельная </w:t>
            </w:r>
            <w:r>
              <w:rPr>
                <w:b/>
                <w:bCs/>
                <w:color w:val="000000"/>
                <w:sz w:val="16"/>
                <w:szCs w:val="16"/>
                <w:lang w:bidi="ar-SA"/>
              </w:rPr>
              <w:t>с. Орочен</w:t>
            </w:r>
          </w:p>
        </w:tc>
      </w:tr>
      <w:tr w:rsidR="00FF169D" w:rsidRPr="00FF169D" w:rsidTr="00D20F6D">
        <w:trPr>
          <w:trHeight w:val="510"/>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FF169D" w:rsidRPr="00FF169D" w:rsidRDefault="00FF169D" w:rsidP="00037A5C">
            <w:pPr>
              <w:widowControl/>
              <w:autoSpaceDE/>
              <w:autoSpaceDN/>
              <w:rPr>
                <w:color w:val="000000"/>
                <w:sz w:val="20"/>
                <w:szCs w:val="20"/>
                <w:lang w:bidi="ar-SA"/>
              </w:rPr>
            </w:pPr>
            <w:r w:rsidRPr="00FF169D">
              <w:rPr>
                <w:color w:val="000000"/>
                <w:sz w:val="20"/>
                <w:szCs w:val="20"/>
                <w:lang w:bidi="ar-SA"/>
              </w:rPr>
              <w:t>Прирост тепловой нагрузки в указанный период, Гкал/ч</w:t>
            </w:r>
          </w:p>
        </w:tc>
        <w:tc>
          <w:tcPr>
            <w:tcW w:w="335" w:type="pct"/>
            <w:tcBorders>
              <w:top w:val="nil"/>
              <w:left w:val="nil"/>
              <w:bottom w:val="single" w:sz="4" w:space="0" w:color="auto"/>
              <w:right w:val="single" w:sz="4" w:space="0" w:color="auto"/>
            </w:tcBorders>
            <w:shd w:val="clear" w:color="auto" w:fill="auto"/>
            <w:noWrap/>
            <w:vAlign w:val="center"/>
            <w:hideMark/>
          </w:tcPr>
          <w:p w:rsidR="00FF169D" w:rsidRPr="00FF169D" w:rsidRDefault="00521A26" w:rsidP="00037A5C">
            <w:pPr>
              <w:widowControl/>
              <w:autoSpaceDE/>
              <w:autoSpaceDN/>
              <w:jc w:val="center"/>
              <w:rPr>
                <w:color w:val="000000"/>
                <w:sz w:val="16"/>
                <w:szCs w:val="16"/>
                <w:lang w:bidi="ar-SA"/>
              </w:rPr>
            </w:pPr>
            <w:r>
              <w:rPr>
                <w:color w:val="000000"/>
                <w:sz w:val="16"/>
                <w:szCs w:val="20"/>
                <w:lang w:bidi="ar-SA"/>
              </w:rPr>
              <w:t>-0,264687</w:t>
            </w:r>
          </w:p>
        </w:tc>
        <w:tc>
          <w:tcPr>
            <w:tcW w:w="335" w:type="pct"/>
            <w:tcBorders>
              <w:top w:val="nil"/>
              <w:left w:val="nil"/>
              <w:bottom w:val="single" w:sz="4" w:space="0" w:color="auto"/>
              <w:right w:val="single" w:sz="4" w:space="0" w:color="auto"/>
            </w:tcBorders>
            <w:shd w:val="clear" w:color="auto" w:fill="auto"/>
            <w:noWrap/>
            <w:vAlign w:val="center"/>
            <w:hideMark/>
          </w:tcPr>
          <w:p w:rsidR="00FF169D" w:rsidRPr="00FF169D" w:rsidRDefault="00521A26" w:rsidP="00521A26">
            <w:pPr>
              <w:widowControl/>
              <w:autoSpaceDE/>
              <w:autoSpaceDN/>
              <w:jc w:val="center"/>
              <w:rPr>
                <w:color w:val="000000"/>
                <w:sz w:val="16"/>
                <w:szCs w:val="16"/>
                <w:lang w:bidi="ar-SA"/>
              </w:rPr>
            </w:pPr>
            <w:r>
              <w:rPr>
                <w:color w:val="000000"/>
                <w:sz w:val="16"/>
                <w:szCs w:val="20"/>
                <w:lang w:bidi="ar-SA"/>
              </w:rPr>
              <w:t>-0,20357</w:t>
            </w:r>
          </w:p>
        </w:tc>
        <w:tc>
          <w:tcPr>
            <w:tcW w:w="335" w:type="pct"/>
            <w:tcBorders>
              <w:top w:val="nil"/>
              <w:left w:val="nil"/>
              <w:bottom w:val="single" w:sz="4" w:space="0" w:color="auto"/>
              <w:right w:val="single" w:sz="4" w:space="0" w:color="auto"/>
            </w:tcBorders>
            <w:shd w:val="clear" w:color="auto" w:fill="auto"/>
            <w:noWrap/>
            <w:vAlign w:val="center"/>
            <w:hideMark/>
          </w:tcPr>
          <w:p w:rsidR="00FF169D" w:rsidRPr="00FF169D" w:rsidRDefault="00FF169D" w:rsidP="00037A5C">
            <w:pPr>
              <w:widowControl/>
              <w:autoSpaceDE/>
              <w:autoSpaceDN/>
              <w:jc w:val="center"/>
              <w:rPr>
                <w:color w:val="000000"/>
                <w:sz w:val="16"/>
                <w:szCs w:val="16"/>
                <w:lang w:bidi="ar-SA"/>
              </w:rPr>
            </w:pPr>
            <w:r w:rsidRPr="00FF169D">
              <w:rPr>
                <w:color w:val="000000"/>
                <w:sz w:val="16"/>
                <w:szCs w:val="20"/>
                <w:lang w:bidi="ar-SA"/>
              </w:rPr>
              <w:t>0</w:t>
            </w:r>
          </w:p>
        </w:tc>
        <w:tc>
          <w:tcPr>
            <w:tcW w:w="296" w:type="pct"/>
            <w:tcBorders>
              <w:top w:val="nil"/>
              <w:left w:val="nil"/>
              <w:bottom w:val="single" w:sz="4" w:space="0" w:color="auto"/>
              <w:right w:val="single" w:sz="4" w:space="0" w:color="auto"/>
            </w:tcBorders>
            <w:shd w:val="clear" w:color="auto" w:fill="auto"/>
            <w:noWrap/>
            <w:vAlign w:val="center"/>
            <w:hideMark/>
          </w:tcPr>
          <w:p w:rsidR="00FF169D" w:rsidRPr="00FF169D" w:rsidRDefault="00FF169D" w:rsidP="00037A5C">
            <w:pPr>
              <w:widowControl/>
              <w:autoSpaceDE/>
              <w:autoSpaceDN/>
              <w:jc w:val="center"/>
              <w:rPr>
                <w:color w:val="000000"/>
                <w:sz w:val="16"/>
                <w:szCs w:val="16"/>
                <w:lang w:bidi="ar-SA"/>
              </w:rPr>
            </w:pPr>
            <w:r w:rsidRPr="00FF169D">
              <w:rPr>
                <w:color w:val="000000"/>
                <w:sz w:val="16"/>
                <w:szCs w:val="20"/>
                <w:lang w:bidi="ar-SA"/>
              </w:rPr>
              <w:t>0</w:t>
            </w:r>
          </w:p>
        </w:tc>
        <w:tc>
          <w:tcPr>
            <w:tcW w:w="335" w:type="pct"/>
            <w:tcBorders>
              <w:top w:val="nil"/>
              <w:left w:val="nil"/>
              <w:bottom w:val="single" w:sz="4" w:space="0" w:color="auto"/>
              <w:right w:val="single" w:sz="4" w:space="0" w:color="auto"/>
            </w:tcBorders>
            <w:shd w:val="clear" w:color="auto" w:fill="auto"/>
            <w:noWrap/>
            <w:vAlign w:val="center"/>
            <w:hideMark/>
          </w:tcPr>
          <w:p w:rsidR="00FF169D" w:rsidRPr="00FF169D" w:rsidRDefault="00521A26" w:rsidP="00037A5C">
            <w:pPr>
              <w:widowControl/>
              <w:autoSpaceDE/>
              <w:autoSpaceDN/>
              <w:jc w:val="center"/>
              <w:rPr>
                <w:color w:val="000000"/>
                <w:sz w:val="16"/>
                <w:szCs w:val="16"/>
                <w:lang w:bidi="ar-SA"/>
              </w:rPr>
            </w:pPr>
            <w:r>
              <w:rPr>
                <w:color w:val="000000"/>
                <w:sz w:val="16"/>
                <w:szCs w:val="20"/>
                <w:lang w:bidi="ar-SA"/>
              </w:rPr>
              <w:t>-0,098191</w:t>
            </w:r>
          </w:p>
        </w:tc>
        <w:tc>
          <w:tcPr>
            <w:tcW w:w="380" w:type="pct"/>
            <w:tcBorders>
              <w:top w:val="nil"/>
              <w:left w:val="nil"/>
              <w:bottom w:val="single" w:sz="4" w:space="0" w:color="auto"/>
              <w:right w:val="single" w:sz="4" w:space="0" w:color="auto"/>
            </w:tcBorders>
            <w:shd w:val="clear" w:color="auto" w:fill="auto"/>
            <w:noWrap/>
            <w:vAlign w:val="center"/>
            <w:hideMark/>
          </w:tcPr>
          <w:p w:rsidR="00FF169D" w:rsidRPr="00FF169D" w:rsidRDefault="00521A26" w:rsidP="00037A5C">
            <w:pPr>
              <w:widowControl/>
              <w:autoSpaceDE/>
              <w:autoSpaceDN/>
              <w:jc w:val="center"/>
              <w:rPr>
                <w:color w:val="000000"/>
                <w:sz w:val="16"/>
                <w:szCs w:val="16"/>
                <w:lang w:bidi="ar-SA"/>
              </w:rPr>
            </w:pPr>
            <w:r>
              <w:rPr>
                <w:color w:val="000000"/>
                <w:sz w:val="16"/>
                <w:szCs w:val="20"/>
                <w:lang w:bidi="ar-SA"/>
              </w:rPr>
              <w:t>-0,383057</w:t>
            </w:r>
          </w:p>
        </w:tc>
        <w:tc>
          <w:tcPr>
            <w:tcW w:w="335" w:type="pct"/>
            <w:tcBorders>
              <w:top w:val="nil"/>
              <w:left w:val="nil"/>
              <w:bottom w:val="single" w:sz="4" w:space="0" w:color="auto"/>
              <w:right w:val="single" w:sz="4" w:space="0" w:color="auto"/>
            </w:tcBorders>
            <w:shd w:val="clear" w:color="auto" w:fill="auto"/>
            <w:noWrap/>
            <w:vAlign w:val="center"/>
            <w:hideMark/>
          </w:tcPr>
          <w:p w:rsidR="00FF169D" w:rsidRPr="00FF169D" w:rsidRDefault="00FF169D" w:rsidP="00037A5C">
            <w:pPr>
              <w:widowControl/>
              <w:autoSpaceDE/>
              <w:autoSpaceDN/>
              <w:jc w:val="center"/>
              <w:rPr>
                <w:color w:val="000000"/>
                <w:sz w:val="16"/>
                <w:szCs w:val="16"/>
                <w:lang w:bidi="ar-SA"/>
              </w:rPr>
            </w:pPr>
            <w:r w:rsidRPr="00FF169D">
              <w:rPr>
                <w:color w:val="000000"/>
                <w:sz w:val="16"/>
                <w:szCs w:val="20"/>
                <w:lang w:bidi="ar-SA"/>
              </w:rPr>
              <w:t>0</w:t>
            </w:r>
          </w:p>
        </w:tc>
        <w:tc>
          <w:tcPr>
            <w:tcW w:w="295" w:type="pct"/>
            <w:tcBorders>
              <w:top w:val="nil"/>
              <w:left w:val="nil"/>
              <w:bottom w:val="single" w:sz="4" w:space="0" w:color="auto"/>
              <w:right w:val="single" w:sz="4" w:space="0" w:color="auto"/>
            </w:tcBorders>
            <w:shd w:val="clear" w:color="auto" w:fill="auto"/>
            <w:noWrap/>
            <w:vAlign w:val="center"/>
            <w:hideMark/>
          </w:tcPr>
          <w:p w:rsidR="00FF169D" w:rsidRPr="00FF169D" w:rsidRDefault="00FF169D" w:rsidP="00037A5C">
            <w:pPr>
              <w:widowControl/>
              <w:autoSpaceDE/>
              <w:autoSpaceDN/>
              <w:jc w:val="center"/>
              <w:rPr>
                <w:color w:val="000000"/>
                <w:sz w:val="16"/>
                <w:szCs w:val="16"/>
                <w:lang w:bidi="ar-SA"/>
              </w:rPr>
            </w:pPr>
            <w:r w:rsidRPr="00FF169D">
              <w:rPr>
                <w:color w:val="000000"/>
                <w:sz w:val="16"/>
                <w:szCs w:val="20"/>
                <w:lang w:bidi="ar-SA"/>
              </w:rPr>
              <w:t>0</w:t>
            </w:r>
          </w:p>
        </w:tc>
        <w:tc>
          <w:tcPr>
            <w:tcW w:w="335" w:type="pct"/>
            <w:tcBorders>
              <w:top w:val="nil"/>
              <w:left w:val="nil"/>
              <w:bottom w:val="single" w:sz="4" w:space="0" w:color="auto"/>
              <w:right w:val="single" w:sz="4" w:space="0" w:color="auto"/>
            </w:tcBorders>
            <w:shd w:val="clear" w:color="auto" w:fill="auto"/>
            <w:noWrap/>
            <w:vAlign w:val="center"/>
            <w:hideMark/>
          </w:tcPr>
          <w:p w:rsidR="00FF169D" w:rsidRPr="00FF169D" w:rsidRDefault="00FF169D" w:rsidP="00037A5C">
            <w:pPr>
              <w:widowControl/>
              <w:autoSpaceDE/>
              <w:autoSpaceDN/>
              <w:jc w:val="center"/>
              <w:rPr>
                <w:color w:val="000000"/>
                <w:sz w:val="16"/>
                <w:szCs w:val="16"/>
                <w:lang w:bidi="ar-SA"/>
              </w:rPr>
            </w:pPr>
            <w:r w:rsidRPr="00FF169D">
              <w:rPr>
                <w:color w:val="000000"/>
                <w:sz w:val="16"/>
                <w:szCs w:val="20"/>
                <w:lang w:bidi="ar-SA"/>
              </w:rPr>
              <w:t>0</w:t>
            </w:r>
          </w:p>
        </w:tc>
        <w:tc>
          <w:tcPr>
            <w:tcW w:w="335" w:type="pct"/>
            <w:tcBorders>
              <w:top w:val="nil"/>
              <w:left w:val="nil"/>
              <w:bottom w:val="single" w:sz="4" w:space="0" w:color="auto"/>
              <w:right w:val="single" w:sz="4" w:space="0" w:color="auto"/>
            </w:tcBorders>
            <w:shd w:val="clear" w:color="auto" w:fill="auto"/>
            <w:noWrap/>
            <w:vAlign w:val="center"/>
            <w:hideMark/>
          </w:tcPr>
          <w:p w:rsidR="00FF169D" w:rsidRPr="00FF169D" w:rsidRDefault="00FF169D" w:rsidP="00037A5C">
            <w:pPr>
              <w:widowControl/>
              <w:autoSpaceDE/>
              <w:autoSpaceDN/>
              <w:jc w:val="center"/>
              <w:rPr>
                <w:color w:val="000000"/>
                <w:sz w:val="16"/>
                <w:szCs w:val="16"/>
                <w:lang w:bidi="ar-SA"/>
              </w:rPr>
            </w:pPr>
            <w:r w:rsidRPr="00FF169D">
              <w:rPr>
                <w:color w:val="000000"/>
                <w:sz w:val="16"/>
                <w:szCs w:val="20"/>
                <w:lang w:bidi="ar-SA"/>
              </w:rPr>
              <w:t>0</w:t>
            </w:r>
          </w:p>
        </w:tc>
        <w:tc>
          <w:tcPr>
            <w:tcW w:w="444" w:type="pct"/>
            <w:tcBorders>
              <w:top w:val="nil"/>
              <w:left w:val="nil"/>
              <w:bottom w:val="single" w:sz="4" w:space="0" w:color="auto"/>
              <w:right w:val="single" w:sz="4" w:space="0" w:color="auto"/>
            </w:tcBorders>
            <w:shd w:val="clear" w:color="auto" w:fill="auto"/>
            <w:noWrap/>
            <w:vAlign w:val="center"/>
            <w:hideMark/>
          </w:tcPr>
          <w:p w:rsidR="00FF169D" w:rsidRPr="00FF169D" w:rsidRDefault="00FF169D" w:rsidP="00037A5C">
            <w:pPr>
              <w:widowControl/>
              <w:autoSpaceDE/>
              <w:autoSpaceDN/>
              <w:jc w:val="center"/>
              <w:rPr>
                <w:color w:val="000000"/>
                <w:sz w:val="16"/>
                <w:szCs w:val="16"/>
                <w:lang w:bidi="ar-SA"/>
              </w:rPr>
            </w:pPr>
            <w:r w:rsidRPr="00FF169D">
              <w:rPr>
                <w:color w:val="000000"/>
                <w:sz w:val="16"/>
                <w:szCs w:val="20"/>
                <w:lang w:bidi="ar-SA"/>
              </w:rPr>
              <w:t>0</w:t>
            </w:r>
          </w:p>
        </w:tc>
        <w:tc>
          <w:tcPr>
            <w:tcW w:w="293" w:type="pct"/>
            <w:tcBorders>
              <w:top w:val="nil"/>
              <w:left w:val="nil"/>
              <w:bottom w:val="single" w:sz="4" w:space="0" w:color="auto"/>
              <w:right w:val="single" w:sz="4" w:space="0" w:color="auto"/>
            </w:tcBorders>
            <w:shd w:val="clear" w:color="auto" w:fill="auto"/>
            <w:noWrap/>
            <w:vAlign w:val="center"/>
            <w:hideMark/>
          </w:tcPr>
          <w:p w:rsidR="00FF169D" w:rsidRPr="00FF169D" w:rsidRDefault="00FF169D" w:rsidP="00037A5C">
            <w:pPr>
              <w:widowControl/>
              <w:autoSpaceDE/>
              <w:autoSpaceDN/>
              <w:jc w:val="center"/>
              <w:rPr>
                <w:color w:val="000000"/>
                <w:sz w:val="16"/>
                <w:szCs w:val="16"/>
                <w:lang w:bidi="ar-SA"/>
              </w:rPr>
            </w:pPr>
            <w:r w:rsidRPr="00FF169D">
              <w:rPr>
                <w:color w:val="000000"/>
                <w:sz w:val="16"/>
                <w:szCs w:val="20"/>
                <w:lang w:bidi="ar-SA"/>
              </w:rPr>
              <w:t>0</w:t>
            </w:r>
          </w:p>
        </w:tc>
      </w:tr>
      <w:tr w:rsidR="000B598F" w:rsidRPr="00FF169D" w:rsidTr="00D20F6D">
        <w:trPr>
          <w:trHeight w:val="510"/>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0B598F" w:rsidRPr="00FF169D" w:rsidRDefault="000B598F" w:rsidP="000B598F">
            <w:pPr>
              <w:widowControl/>
              <w:autoSpaceDE/>
              <w:autoSpaceDN/>
              <w:rPr>
                <w:color w:val="000000"/>
                <w:sz w:val="20"/>
                <w:szCs w:val="20"/>
                <w:lang w:bidi="ar-SA"/>
              </w:rPr>
            </w:pPr>
            <w:r w:rsidRPr="00FF169D">
              <w:rPr>
                <w:color w:val="000000"/>
                <w:sz w:val="20"/>
                <w:szCs w:val="20"/>
                <w:lang w:bidi="ar-SA"/>
              </w:rPr>
              <w:t>Присоединенная расчетная тепловая нагрузка, Гкал/ч</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2,832142</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BA38F1" w:rsidP="000B598F">
            <w:pPr>
              <w:widowControl/>
              <w:autoSpaceDE/>
              <w:autoSpaceDN/>
              <w:jc w:val="center"/>
              <w:rPr>
                <w:color w:val="000000"/>
                <w:sz w:val="16"/>
                <w:szCs w:val="16"/>
                <w:lang w:bidi="ar-SA"/>
              </w:rPr>
            </w:pPr>
            <w:r>
              <w:rPr>
                <w:color w:val="000000"/>
                <w:sz w:val="16"/>
                <w:szCs w:val="16"/>
                <w:lang w:bidi="ar-SA"/>
              </w:rPr>
              <w:t>5,374971</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BA38F1" w:rsidP="000B598F">
            <w:pPr>
              <w:widowControl/>
              <w:autoSpaceDE/>
              <w:autoSpaceDN/>
              <w:jc w:val="center"/>
              <w:rPr>
                <w:color w:val="000000"/>
                <w:sz w:val="16"/>
                <w:szCs w:val="16"/>
                <w:lang w:bidi="ar-SA"/>
              </w:rPr>
            </w:pPr>
            <w:r>
              <w:rPr>
                <w:color w:val="000000"/>
                <w:sz w:val="16"/>
                <w:szCs w:val="16"/>
                <w:lang w:bidi="ar-SA"/>
              </w:rPr>
              <w:t>0,25</w:t>
            </w:r>
          </w:p>
        </w:tc>
        <w:tc>
          <w:tcPr>
            <w:tcW w:w="296" w:type="pct"/>
            <w:tcBorders>
              <w:top w:val="nil"/>
              <w:left w:val="nil"/>
              <w:bottom w:val="single" w:sz="4" w:space="0" w:color="auto"/>
              <w:right w:val="single" w:sz="4" w:space="0" w:color="auto"/>
            </w:tcBorders>
            <w:shd w:val="clear" w:color="auto" w:fill="auto"/>
            <w:noWrap/>
            <w:vAlign w:val="center"/>
          </w:tcPr>
          <w:p w:rsidR="000B598F" w:rsidRPr="00FF169D" w:rsidRDefault="00BA38F1" w:rsidP="000B598F">
            <w:pPr>
              <w:widowControl/>
              <w:autoSpaceDE/>
              <w:autoSpaceDN/>
              <w:jc w:val="center"/>
              <w:rPr>
                <w:color w:val="000000"/>
                <w:sz w:val="16"/>
                <w:szCs w:val="16"/>
                <w:lang w:bidi="ar-SA"/>
              </w:rPr>
            </w:pPr>
            <w:r>
              <w:rPr>
                <w:color w:val="000000"/>
                <w:sz w:val="16"/>
                <w:szCs w:val="16"/>
                <w:lang w:bidi="ar-SA"/>
              </w:rPr>
              <w:t>0,09</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2,733951</w:t>
            </w:r>
          </w:p>
        </w:tc>
        <w:tc>
          <w:tcPr>
            <w:tcW w:w="380" w:type="pct"/>
            <w:tcBorders>
              <w:top w:val="nil"/>
              <w:left w:val="nil"/>
              <w:bottom w:val="single" w:sz="4" w:space="0" w:color="auto"/>
              <w:right w:val="single" w:sz="4" w:space="0" w:color="auto"/>
            </w:tcBorders>
            <w:shd w:val="clear" w:color="auto" w:fill="auto"/>
            <w:noWrap/>
            <w:vAlign w:val="center"/>
          </w:tcPr>
          <w:p w:rsidR="000B598F" w:rsidRPr="00FF169D" w:rsidRDefault="00BA38F1" w:rsidP="000B598F">
            <w:pPr>
              <w:widowControl/>
              <w:autoSpaceDE/>
              <w:autoSpaceDN/>
              <w:jc w:val="center"/>
              <w:rPr>
                <w:color w:val="000000"/>
                <w:sz w:val="16"/>
                <w:szCs w:val="16"/>
                <w:lang w:bidi="ar-SA"/>
              </w:rPr>
            </w:pPr>
            <w:r>
              <w:rPr>
                <w:color w:val="000000"/>
                <w:sz w:val="16"/>
                <w:szCs w:val="16"/>
                <w:lang w:bidi="ar-SA"/>
              </w:rPr>
              <w:t>4,991914</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3</w:t>
            </w:r>
          </w:p>
        </w:tc>
        <w:tc>
          <w:tcPr>
            <w:tcW w:w="29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0,13</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2,733951</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BA38F1" w:rsidP="000B598F">
            <w:pPr>
              <w:widowControl/>
              <w:autoSpaceDE/>
              <w:autoSpaceDN/>
              <w:jc w:val="center"/>
              <w:rPr>
                <w:color w:val="000000"/>
                <w:sz w:val="16"/>
                <w:szCs w:val="16"/>
                <w:lang w:bidi="ar-SA"/>
              </w:rPr>
            </w:pPr>
            <w:r>
              <w:rPr>
                <w:color w:val="000000"/>
                <w:sz w:val="16"/>
                <w:szCs w:val="16"/>
                <w:lang w:bidi="ar-SA"/>
              </w:rPr>
              <w:t>4,991914</w:t>
            </w:r>
          </w:p>
        </w:tc>
        <w:tc>
          <w:tcPr>
            <w:tcW w:w="444"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3</w:t>
            </w:r>
          </w:p>
        </w:tc>
        <w:tc>
          <w:tcPr>
            <w:tcW w:w="293"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0,13</w:t>
            </w:r>
          </w:p>
        </w:tc>
      </w:tr>
      <w:tr w:rsidR="000B598F" w:rsidRPr="00FF169D" w:rsidTr="00D20F6D">
        <w:trPr>
          <w:trHeight w:val="510"/>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0B598F" w:rsidRPr="00FF169D" w:rsidRDefault="000B598F" w:rsidP="000B598F">
            <w:pPr>
              <w:widowControl/>
              <w:autoSpaceDE/>
              <w:autoSpaceDN/>
              <w:rPr>
                <w:color w:val="000000"/>
                <w:sz w:val="20"/>
                <w:szCs w:val="20"/>
                <w:lang w:bidi="ar-SA"/>
              </w:rPr>
            </w:pPr>
            <w:r w:rsidRPr="00FF169D">
              <w:rPr>
                <w:color w:val="000000"/>
                <w:sz w:val="20"/>
                <w:szCs w:val="20"/>
                <w:lang w:bidi="ar-SA"/>
              </w:rPr>
              <w:t>Установленная тепловая мощность, Гкал/ч</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8,6</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12,04</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3</w:t>
            </w:r>
          </w:p>
        </w:tc>
        <w:tc>
          <w:tcPr>
            <w:tcW w:w="296"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0,13</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8,6</w:t>
            </w:r>
          </w:p>
        </w:tc>
        <w:tc>
          <w:tcPr>
            <w:tcW w:w="380"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12,04</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3</w:t>
            </w:r>
          </w:p>
        </w:tc>
        <w:tc>
          <w:tcPr>
            <w:tcW w:w="29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0,13</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8,6</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12,04</w:t>
            </w:r>
          </w:p>
        </w:tc>
        <w:tc>
          <w:tcPr>
            <w:tcW w:w="444"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3</w:t>
            </w:r>
          </w:p>
        </w:tc>
        <w:tc>
          <w:tcPr>
            <w:tcW w:w="293"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0,13</w:t>
            </w:r>
          </w:p>
        </w:tc>
      </w:tr>
      <w:tr w:rsidR="000B598F" w:rsidRPr="00FF169D" w:rsidTr="00D20F6D">
        <w:trPr>
          <w:trHeight w:val="510"/>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0B598F" w:rsidRPr="00FF169D" w:rsidRDefault="000B598F" w:rsidP="000B598F">
            <w:pPr>
              <w:widowControl/>
              <w:autoSpaceDE/>
              <w:autoSpaceDN/>
              <w:rPr>
                <w:color w:val="000000"/>
                <w:sz w:val="20"/>
                <w:szCs w:val="20"/>
                <w:lang w:bidi="ar-SA"/>
              </w:rPr>
            </w:pPr>
            <w:r w:rsidRPr="00FF169D">
              <w:rPr>
                <w:color w:val="000000"/>
                <w:sz w:val="20"/>
                <w:szCs w:val="20"/>
                <w:lang w:bidi="ar-SA"/>
              </w:rPr>
              <w:t>Располагаемая тепловая мощность, Гкал/ч</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8,6</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12,04</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3</w:t>
            </w:r>
          </w:p>
        </w:tc>
        <w:tc>
          <w:tcPr>
            <w:tcW w:w="296"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0,13</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8,6</w:t>
            </w:r>
          </w:p>
        </w:tc>
        <w:tc>
          <w:tcPr>
            <w:tcW w:w="380"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12,04</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3</w:t>
            </w:r>
          </w:p>
        </w:tc>
        <w:tc>
          <w:tcPr>
            <w:tcW w:w="29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0,13</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8,6</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12,04</w:t>
            </w:r>
          </w:p>
        </w:tc>
        <w:tc>
          <w:tcPr>
            <w:tcW w:w="444"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3</w:t>
            </w:r>
          </w:p>
        </w:tc>
        <w:tc>
          <w:tcPr>
            <w:tcW w:w="293"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0,13</w:t>
            </w:r>
          </w:p>
        </w:tc>
      </w:tr>
      <w:tr w:rsidR="00485E84" w:rsidRPr="00FF169D" w:rsidTr="00D20F6D">
        <w:trPr>
          <w:trHeight w:val="255"/>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485E84" w:rsidRPr="00FF169D" w:rsidRDefault="00485E84" w:rsidP="00485E84">
            <w:pPr>
              <w:widowControl/>
              <w:autoSpaceDE/>
              <w:autoSpaceDN/>
              <w:rPr>
                <w:color w:val="000000"/>
                <w:sz w:val="20"/>
                <w:szCs w:val="20"/>
                <w:lang w:bidi="ar-SA"/>
              </w:rPr>
            </w:pPr>
            <w:r w:rsidRPr="00FF169D">
              <w:rPr>
                <w:color w:val="000000"/>
                <w:sz w:val="20"/>
                <w:szCs w:val="20"/>
                <w:lang w:bidi="ar-SA"/>
              </w:rPr>
              <w:t>Собственные нужды, Гкал/ч</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0,23</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0,399</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0,02</w:t>
            </w:r>
          </w:p>
        </w:tc>
        <w:tc>
          <w:tcPr>
            <w:tcW w:w="296"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0,008</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0,23</w:t>
            </w:r>
          </w:p>
        </w:tc>
        <w:tc>
          <w:tcPr>
            <w:tcW w:w="380"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0,399</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0,02</w:t>
            </w:r>
          </w:p>
        </w:tc>
        <w:tc>
          <w:tcPr>
            <w:tcW w:w="29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0,008</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0,23</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0,399</w:t>
            </w:r>
          </w:p>
        </w:tc>
        <w:tc>
          <w:tcPr>
            <w:tcW w:w="444"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0,02</w:t>
            </w:r>
          </w:p>
        </w:tc>
        <w:tc>
          <w:tcPr>
            <w:tcW w:w="293"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0,008</w:t>
            </w:r>
          </w:p>
        </w:tc>
      </w:tr>
      <w:tr w:rsidR="000B598F" w:rsidRPr="00FF169D" w:rsidTr="00D20F6D">
        <w:trPr>
          <w:trHeight w:val="510"/>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0B598F" w:rsidRPr="00FF169D" w:rsidRDefault="000B598F" w:rsidP="000B598F">
            <w:pPr>
              <w:widowControl/>
              <w:autoSpaceDE/>
              <w:autoSpaceDN/>
              <w:rPr>
                <w:color w:val="000000"/>
                <w:sz w:val="20"/>
                <w:szCs w:val="20"/>
                <w:lang w:bidi="ar-SA"/>
              </w:rPr>
            </w:pPr>
            <w:r w:rsidRPr="00FF169D">
              <w:rPr>
                <w:color w:val="000000"/>
                <w:sz w:val="20"/>
                <w:szCs w:val="20"/>
                <w:lang w:bidi="ar-SA"/>
              </w:rPr>
              <w:t>Мощность станции нетто, Гкал/ч</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8,37</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11,641</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2,98</w:t>
            </w:r>
          </w:p>
        </w:tc>
        <w:tc>
          <w:tcPr>
            <w:tcW w:w="296"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0,122</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8,37</w:t>
            </w:r>
          </w:p>
        </w:tc>
        <w:tc>
          <w:tcPr>
            <w:tcW w:w="380"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11,641</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2,98</w:t>
            </w:r>
          </w:p>
        </w:tc>
        <w:tc>
          <w:tcPr>
            <w:tcW w:w="29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0,122</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8,37</w:t>
            </w:r>
          </w:p>
        </w:tc>
        <w:tc>
          <w:tcPr>
            <w:tcW w:w="335"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11,641</w:t>
            </w:r>
          </w:p>
        </w:tc>
        <w:tc>
          <w:tcPr>
            <w:tcW w:w="444"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2,98</w:t>
            </w:r>
          </w:p>
        </w:tc>
        <w:tc>
          <w:tcPr>
            <w:tcW w:w="293" w:type="pct"/>
            <w:tcBorders>
              <w:top w:val="nil"/>
              <w:left w:val="nil"/>
              <w:bottom w:val="single" w:sz="4" w:space="0" w:color="auto"/>
              <w:right w:val="single" w:sz="4" w:space="0" w:color="auto"/>
            </w:tcBorders>
            <w:shd w:val="clear" w:color="auto" w:fill="auto"/>
            <w:noWrap/>
            <w:vAlign w:val="center"/>
          </w:tcPr>
          <w:p w:rsidR="000B598F" w:rsidRPr="00FF169D" w:rsidRDefault="000B598F" w:rsidP="000B598F">
            <w:pPr>
              <w:widowControl/>
              <w:autoSpaceDE/>
              <w:autoSpaceDN/>
              <w:jc w:val="center"/>
              <w:rPr>
                <w:color w:val="000000"/>
                <w:sz w:val="16"/>
                <w:szCs w:val="16"/>
                <w:lang w:bidi="ar-SA"/>
              </w:rPr>
            </w:pPr>
            <w:r>
              <w:rPr>
                <w:color w:val="000000"/>
                <w:sz w:val="16"/>
                <w:szCs w:val="16"/>
                <w:lang w:bidi="ar-SA"/>
              </w:rPr>
              <w:t>0,122</w:t>
            </w:r>
          </w:p>
        </w:tc>
      </w:tr>
      <w:tr w:rsidR="00485E84" w:rsidRPr="00FF169D" w:rsidTr="00D20F6D">
        <w:trPr>
          <w:trHeight w:val="255"/>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485E84" w:rsidRPr="00FF169D" w:rsidRDefault="00485E84" w:rsidP="00485E84">
            <w:pPr>
              <w:widowControl/>
              <w:autoSpaceDE/>
              <w:autoSpaceDN/>
              <w:rPr>
                <w:color w:val="000000"/>
                <w:sz w:val="20"/>
                <w:szCs w:val="20"/>
                <w:lang w:bidi="ar-SA"/>
              </w:rPr>
            </w:pPr>
            <w:r w:rsidRPr="00FF169D">
              <w:rPr>
                <w:color w:val="000000"/>
                <w:sz w:val="20"/>
                <w:szCs w:val="20"/>
                <w:lang w:bidi="ar-SA"/>
              </w:rPr>
              <w:t>Потери в тепловых сетях, Гкал/ч</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2,384</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4,366</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0,123</w:t>
            </w:r>
          </w:p>
        </w:tc>
        <w:tc>
          <w:tcPr>
            <w:tcW w:w="296"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0,095</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2,384</w:t>
            </w:r>
          </w:p>
        </w:tc>
        <w:tc>
          <w:tcPr>
            <w:tcW w:w="380"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4,366</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0,123</w:t>
            </w:r>
          </w:p>
        </w:tc>
        <w:tc>
          <w:tcPr>
            <w:tcW w:w="29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0,095</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2,384</w:t>
            </w:r>
          </w:p>
        </w:tc>
        <w:tc>
          <w:tcPr>
            <w:tcW w:w="335"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4,366</w:t>
            </w:r>
          </w:p>
        </w:tc>
        <w:tc>
          <w:tcPr>
            <w:tcW w:w="444"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0,123</w:t>
            </w:r>
          </w:p>
        </w:tc>
        <w:tc>
          <w:tcPr>
            <w:tcW w:w="293" w:type="pct"/>
            <w:tcBorders>
              <w:top w:val="nil"/>
              <w:left w:val="nil"/>
              <w:bottom w:val="single" w:sz="4" w:space="0" w:color="auto"/>
              <w:right w:val="single" w:sz="4" w:space="0" w:color="auto"/>
            </w:tcBorders>
            <w:shd w:val="clear" w:color="auto" w:fill="auto"/>
            <w:noWrap/>
            <w:vAlign w:val="center"/>
          </w:tcPr>
          <w:p w:rsidR="00485E84" w:rsidRPr="00FF169D" w:rsidRDefault="00485E84" w:rsidP="00485E84">
            <w:pPr>
              <w:widowControl/>
              <w:autoSpaceDE/>
              <w:autoSpaceDN/>
              <w:jc w:val="center"/>
              <w:rPr>
                <w:color w:val="000000"/>
                <w:sz w:val="16"/>
                <w:szCs w:val="16"/>
                <w:lang w:bidi="ar-SA"/>
              </w:rPr>
            </w:pPr>
            <w:r>
              <w:rPr>
                <w:color w:val="000000"/>
                <w:sz w:val="16"/>
                <w:szCs w:val="16"/>
                <w:lang w:bidi="ar-SA"/>
              </w:rPr>
              <w:t>0,095</w:t>
            </w:r>
          </w:p>
        </w:tc>
      </w:tr>
      <w:tr w:rsidR="005D103A" w:rsidRPr="00FF169D" w:rsidTr="00D20F6D">
        <w:trPr>
          <w:trHeight w:val="510"/>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5D103A" w:rsidRPr="00FF169D" w:rsidRDefault="005D103A" w:rsidP="005D103A">
            <w:pPr>
              <w:widowControl/>
              <w:autoSpaceDE/>
              <w:autoSpaceDN/>
              <w:rPr>
                <w:color w:val="000000"/>
                <w:sz w:val="20"/>
                <w:szCs w:val="20"/>
                <w:lang w:bidi="ar-SA"/>
              </w:rPr>
            </w:pPr>
            <w:r w:rsidRPr="00FF169D">
              <w:rPr>
                <w:color w:val="000000"/>
                <w:sz w:val="20"/>
                <w:szCs w:val="20"/>
                <w:lang w:bidi="ar-SA"/>
              </w:rPr>
              <w:t>Отпуск в тепловую сеть с учетом тепловых потерь, Гкал/ч</w:t>
            </w:r>
          </w:p>
        </w:tc>
        <w:tc>
          <w:tcPr>
            <w:tcW w:w="335"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5,968</w:t>
            </w:r>
          </w:p>
        </w:tc>
        <w:tc>
          <w:tcPr>
            <w:tcW w:w="335"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7,252</w:t>
            </w:r>
          </w:p>
        </w:tc>
        <w:tc>
          <w:tcPr>
            <w:tcW w:w="335"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2,857</w:t>
            </w:r>
          </w:p>
        </w:tc>
        <w:tc>
          <w:tcPr>
            <w:tcW w:w="296"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0,027</w:t>
            </w:r>
          </w:p>
        </w:tc>
        <w:tc>
          <w:tcPr>
            <w:tcW w:w="335"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5,968</w:t>
            </w:r>
          </w:p>
        </w:tc>
        <w:tc>
          <w:tcPr>
            <w:tcW w:w="380"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7,252</w:t>
            </w:r>
          </w:p>
        </w:tc>
        <w:tc>
          <w:tcPr>
            <w:tcW w:w="335"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2,857</w:t>
            </w:r>
          </w:p>
        </w:tc>
        <w:tc>
          <w:tcPr>
            <w:tcW w:w="295"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0,027</w:t>
            </w:r>
          </w:p>
        </w:tc>
        <w:tc>
          <w:tcPr>
            <w:tcW w:w="335"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5,968</w:t>
            </w:r>
          </w:p>
        </w:tc>
        <w:tc>
          <w:tcPr>
            <w:tcW w:w="335"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7,252</w:t>
            </w:r>
          </w:p>
        </w:tc>
        <w:tc>
          <w:tcPr>
            <w:tcW w:w="444"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2,857</w:t>
            </w:r>
          </w:p>
        </w:tc>
        <w:tc>
          <w:tcPr>
            <w:tcW w:w="293" w:type="pct"/>
            <w:tcBorders>
              <w:top w:val="nil"/>
              <w:left w:val="nil"/>
              <w:bottom w:val="single" w:sz="4" w:space="0" w:color="auto"/>
              <w:right w:val="single" w:sz="4" w:space="0" w:color="auto"/>
            </w:tcBorders>
            <w:shd w:val="clear" w:color="auto" w:fill="auto"/>
            <w:noWrap/>
            <w:vAlign w:val="center"/>
          </w:tcPr>
          <w:p w:rsidR="005D103A" w:rsidRPr="00FF169D" w:rsidRDefault="005D103A" w:rsidP="005D103A">
            <w:pPr>
              <w:widowControl/>
              <w:autoSpaceDE/>
              <w:autoSpaceDN/>
              <w:jc w:val="center"/>
              <w:rPr>
                <w:color w:val="000000"/>
                <w:sz w:val="16"/>
                <w:szCs w:val="16"/>
                <w:lang w:bidi="ar-SA"/>
              </w:rPr>
            </w:pPr>
            <w:r>
              <w:rPr>
                <w:color w:val="000000"/>
                <w:sz w:val="16"/>
                <w:szCs w:val="16"/>
                <w:lang w:bidi="ar-SA"/>
              </w:rPr>
              <w:t>0,027</w:t>
            </w:r>
          </w:p>
        </w:tc>
      </w:tr>
      <w:tr w:rsidR="00146C6E" w:rsidRPr="00FF169D" w:rsidTr="00D20F6D">
        <w:trPr>
          <w:trHeight w:val="765"/>
        </w:trPr>
        <w:tc>
          <w:tcPr>
            <w:tcW w:w="947" w:type="pct"/>
            <w:tcBorders>
              <w:top w:val="nil"/>
              <w:left w:val="single" w:sz="4" w:space="0" w:color="auto"/>
              <w:bottom w:val="single" w:sz="4" w:space="0" w:color="auto"/>
              <w:right w:val="single" w:sz="4" w:space="0" w:color="auto"/>
            </w:tcBorders>
            <w:shd w:val="clear" w:color="auto" w:fill="auto"/>
            <w:vAlign w:val="center"/>
            <w:hideMark/>
          </w:tcPr>
          <w:p w:rsidR="00146C6E" w:rsidRPr="00FF169D" w:rsidRDefault="00146C6E" w:rsidP="00146C6E">
            <w:pPr>
              <w:widowControl/>
              <w:autoSpaceDE/>
              <w:autoSpaceDN/>
              <w:rPr>
                <w:color w:val="000000"/>
                <w:sz w:val="20"/>
                <w:szCs w:val="20"/>
                <w:lang w:bidi="ar-SA"/>
              </w:rPr>
            </w:pPr>
            <w:r w:rsidRPr="00FF169D">
              <w:rPr>
                <w:color w:val="000000"/>
                <w:sz w:val="20"/>
                <w:szCs w:val="20"/>
                <w:lang w:bidi="ar-SA"/>
              </w:rPr>
              <w:t>Резерв (+) дефицит (-) мощности станции нетто, Гкал/ч</w:t>
            </w:r>
          </w:p>
        </w:tc>
        <w:tc>
          <w:tcPr>
            <w:tcW w:w="335"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3,135858</w:t>
            </w:r>
          </w:p>
        </w:tc>
        <w:tc>
          <w:tcPr>
            <w:tcW w:w="335"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1,877029</w:t>
            </w:r>
          </w:p>
        </w:tc>
        <w:tc>
          <w:tcPr>
            <w:tcW w:w="335"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2,607</w:t>
            </w:r>
          </w:p>
        </w:tc>
        <w:tc>
          <w:tcPr>
            <w:tcW w:w="296"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-0,063</w:t>
            </w:r>
          </w:p>
        </w:tc>
        <w:tc>
          <w:tcPr>
            <w:tcW w:w="335"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3,234049</w:t>
            </w:r>
          </w:p>
        </w:tc>
        <w:tc>
          <w:tcPr>
            <w:tcW w:w="380"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2,260086</w:t>
            </w:r>
          </w:p>
        </w:tc>
        <w:tc>
          <w:tcPr>
            <w:tcW w:w="335"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2,607</w:t>
            </w:r>
          </w:p>
        </w:tc>
        <w:tc>
          <w:tcPr>
            <w:tcW w:w="295"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-0,063</w:t>
            </w:r>
          </w:p>
        </w:tc>
        <w:tc>
          <w:tcPr>
            <w:tcW w:w="335"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3,234049</w:t>
            </w:r>
          </w:p>
        </w:tc>
        <w:tc>
          <w:tcPr>
            <w:tcW w:w="335"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2,260086</w:t>
            </w:r>
          </w:p>
        </w:tc>
        <w:tc>
          <w:tcPr>
            <w:tcW w:w="444"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2,607</w:t>
            </w:r>
          </w:p>
        </w:tc>
        <w:tc>
          <w:tcPr>
            <w:tcW w:w="293" w:type="pct"/>
            <w:tcBorders>
              <w:top w:val="nil"/>
              <w:left w:val="nil"/>
              <w:bottom w:val="single" w:sz="4" w:space="0" w:color="auto"/>
              <w:right w:val="single" w:sz="4" w:space="0" w:color="auto"/>
            </w:tcBorders>
            <w:shd w:val="clear" w:color="auto" w:fill="auto"/>
            <w:noWrap/>
            <w:vAlign w:val="center"/>
          </w:tcPr>
          <w:p w:rsidR="00146C6E" w:rsidRPr="00FF169D" w:rsidRDefault="00146C6E" w:rsidP="00146C6E">
            <w:pPr>
              <w:widowControl/>
              <w:autoSpaceDE/>
              <w:autoSpaceDN/>
              <w:jc w:val="center"/>
              <w:rPr>
                <w:color w:val="000000"/>
                <w:sz w:val="16"/>
                <w:szCs w:val="16"/>
                <w:lang w:bidi="ar-SA"/>
              </w:rPr>
            </w:pPr>
            <w:r>
              <w:rPr>
                <w:color w:val="000000"/>
                <w:sz w:val="16"/>
                <w:szCs w:val="16"/>
                <w:lang w:bidi="ar-SA"/>
              </w:rPr>
              <w:t>-0,063</w:t>
            </w:r>
          </w:p>
        </w:tc>
      </w:tr>
    </w:tbl>
    <w:p w:rsidR="00FF169D" w:rsidRDefault="00FF169D">
      <w:pPr>
        <w:rPr>
          <w:sz w:val="24"/>
        </w:rPr>
      </w:pPr>
    </w:p>
    <w:p w:rsidR="00FF169D" w:rsidRDefault="00FF169D">
      <w:pPr>
        <w:rPr>
          <w:sz w:val="24"/>
        </w:rPr>
        <w:sectPr w:rsidR="00FF169D">
          <w:headerReference w:type="default" r:id="rId19"/>
          <w:pgSz w:w="16840" w:h="11910" w:orient="landscape"/>
          <w:pgMar w:top="1180" w:right="420" w:bottom="620" w:left="420" w:header="569" w:footer="424" w:gutter="0"/>
          <w:cols w:space="720"/>
        </w:sectPr>
      </w:pPr>
    </w:p>
    <w:p w:rsidR="00AE3E8A" w:rsidRDefault="00AE3E8A" w:rsidP="00AE3E8A">
      <w:pPr>
        <w:pStyle w:val="1"/>
        <w:tabs>
          <w:tab w:val="left" w:pos="1573"/>
        </w:tabs>
        <w:spacing w:before="0" w:line="360" w:lineRule="auto"/>
        <w:ind w:left="0" w:firstLine="0"/>
        <w:jc w:val="center"/>
      </w:pPr>
      <w:bookmarkStart w:id="129" w:name="_Toc5267728"/>
      <w:r>
        <w:lastRenderedPageBreak/>
        <w:t>ГЛАВА 4 «МАСТЕР-ПЛАН РАЗВИТИЯ СИСТЕМ ТЕПЛОСНАБЖЕНИЯ ПОСЕЛЕНИЯ, ГОРОДСКОГО ОКРУГА, ГОРОДА ФЕДЕРАЛЬНОГО НАЗНАЧЕНИЯ»</w:t>
      </w:r>
      <w:bookmarkEnd w:id="129"/>
    </w:p>
    <w:p w:rsidR="00AE3E8A" w:rsidRDefault="00AE3E8A" w:rsidP="00AE3E8A">
      <w:pPr>
        <w:pStyle w:val="2"/>
        <w:spacing w:before="240" w:after="0"/>
        <w:ind w:left="0" w:firstLine="709"/>
        <w:jc w:val="both"/>
      </w:pPr>
      <w:bookmarkStart w:id="130" w:name="_Toc533068163"/>
      <w:bookmarkStart w:id="131" w:name="_Toc5267729"/>
      <w:r>
        <w:t xml:space="preserve">4.1 </w:t>
      </w:r>
      <w:r w:rsidRPr="00AE3E8A">
        <w:t>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130"/>
      <w:bookmarkEnd w:id="131"/>
    </w:p>
    <w:p w:rsidR="005E3B66" w:rsidRDefault="005E3B66" w:rsidP="005E3B66">
      <w:pPr>
        <w:pStyle w:val="a3"/>
        <w:spacing w:line="360" w:lineRule="auto"/>
        <w:ind w:firstLine="709"/>
        <w:jc w:val="both"/>
      </w:pPr>
      <w:r>
        <w:t>В</w:t>
      </w:r>
      <w:r>
        <w:t xml:space="preserve"> рамках программы «Переселение из аварийных домов на 2019-2025г.г.» планируется строительство новых</w:t>
      </w:r>
      <w:r>
        <w:t xml:space="preserve"> жилых</w:t>
      </w:r>
      <w:r>
        <w:t xml:space="preserve"> домов по адресам: </w:t>
      </w:r>
    </w:p>
    <w:p w:rsidR="005E3B66" w:rsidRDefault="005E3B66" w:rsidP="005E3B66">
      <w:pPr>
        <w:pStyle w:val="a3"/>
        <w:spacing w:line="360" w:lineRule="auto"/>
        <w:ind w:firstLine="709"/>
        <w:jc w:val="both"/>
      </w:pPr>
      <w:r>
        <w:t>– п. Ленинский, ул. Ленина, д. 46;</w:t>
      </w:r>
    </w:p>
    <w:p w:rsidR="005E3B66" w:rsidRDefault="005E3B66" w:rsidP="005E3B66">
      <w:pPr>
        <w:pStyle w:val="a3"/>
        <w:spacing w:line="360" w:lineRule="auto"/>
        <w:ind w:firstLine="709"/>
        <w:jc w:val="both"/>
      </w:pPr>
      <w:r>
        <w:t>– п. Ленинский,1 квартал, д. 6;</w:t>
      </w:r>
    </w:p>
    <w:p w:rsidR="005E3B66" w:rsidRDefault="005E3B66" w:rsidP="005E3B66">
      <w:pPr>
        <w:pStyle w:val="a3"/>
        <w:spacing w:line="360" w:lineRule="auto"/>
        <w:ind w:firstLine="709"/>
        <w:jc w:val="both"/>
      </w:pPr>
      <w:r>
        <w:t>– п. Ленинский, ул. Ленина, д. 40;</w:t>
      </w:r>
    </w:p>
    <w:p w:rsidR="005E3B66" w:rsidRDefault="005E3B66" w:rsidP="005E3B66">
      <w:pPr>
        <w:pStyle w:val="a3"/>
        <w:spacing w:line="360" w:lineRule="auto"/>
        <w:ind w:firstLine="709"/>
        <w:jc w:val="both"/>
      </w:pPr>
      <w:r>
        <w:t>– п. Лебединый, ул. Северная, д. 23А;</w:t>
      </w:r>
    </w:p>
    <w:p w:rsidR="005E3B66" w:rsidRDefault="005E3B66" w:rsidP="005E3B66">
      <w:pPr>
        <w:pStyle w:val="a3"/>
        <w:spacing w:line="360" w:lineRule="auto"/>
        <w:ind w:firstLine="709"/>
        <w:jc w:val="both"/>
      </w:pPr>
      <w:r>
        <w:t>– п. Лебединый, ул. Северная, д. 19А</w:t>
      </w:r>
    </w:p>
    <w:p w:rsidR="005E3B66" w:rsidRDefault="005E3B66" w:rsidP="005E3B66">
      <w:pPr>
        <w:pStyle w:val="a3"/>
        <w:spacing w:line="360" w:lineRule="auto"/>
        <w:ind w:firstLine="709"/>
        <w:jc w:val="both"/>
      </w:pPr>
      <w:r>
        <w:t xml:space="preserve">Также в поселках имеется частный жилой фонд, собственники которого подали заявление в АФ АО «Теплоэнергосервис» на подключение к центральному ТВС п. Ленинский и п. Лебединый: </w:t>
      </w:r>
    </w:p>
    <w:p w:rsidR="005E3B66" w:rsidRDefault="005E3B66" w:rsidP="005E3B66">
      <w:pPr>
        <w:pStyle w:val="a3"/>
        <w:spacing w:line="360" w:lineRule="auto"/>
        <w:ind w:firstLine="709"/>
        <w:jc w:val="both"/>
      </w:pPr>
      <w:r>
        <w:t>– п. Ленинский ул. К. Маркса д. 2 А, д. 8, д. 11, д. 13, д. 31, д. 24, д. 26, д. 28, д. 33, д. 35, д. 37;</w:t>
      </w:r>
    </w:p>
    <w:p w:rsidR="005E3B66" w:rsidRDefault="005E3B66" w:rsidP="005E3B66">
      <w:pPr>
        <w:pStyle w:val="a3"/>
        <w:spacing w:line="360" w:lineRule="auto"/>
        <w:ind w:firstLine="709"/>
        <w:jc w:val="both"/>
      </w:pPr>
      <w:r>
        <w:t>– п. Ленинский ул. Ленина д. 58;</w:t>
      </w:r>
    </w:p>
    <w:p w:rsidR="005E3B66" w:rsidRDefault="005E3B66" w:rsidP="005E3B66">
      <w:pPr>
        <w:pStyle w:val="a3"/>
        <w:spacing w:line="360" w:lineRule="auto"/>
        <w:ind w:firstLine="709"/>
        <w:jc w:val="both"/>
      </w:pPr>
      <w:r>
        <w:t>– п. Ленинский ул. Г. Рябенького д. 21, д. 23, д. 25;</w:t>
      </w:r>
    </w:p>
    <w:p w:rsidR="005E3B66" w:rsidRDefault="005E3B66" w:rsidP="005E3B66">
      <w:pPr>
        <w:pStyle w:val="a3"/>
        <w:spacing w:line="360" w:lineRule="auto"/>
        <w:ind w:firstLine="709"/>
        <w:jc w:val="both"/>
      </w:pPr>
      <w:r>
        <w:t>– п. Лебединый ул. Гагарина д. 3, д. 5, д. 10;</w:t>
      </w:r>
    </w:p>
    <w:p w:rsidR="005E3B66" w:rsidRDefault="005E3B66" w:rsidP="005E3B66">
      <w:pPr>
        <w:pStyle w:val="a3"/>
        <w:spacing w:line="360" w:lineRule="auto"/>
        <w:ind w:firstLine="709"/>
        <w:jc w:val="both"/>
      </w:pPr>
      <w:r>
        <w:t xml:space="preserve">– п. Лебединый ул. Октябрьская д. 20, д. 75; </w:t>
      </w:r>
    </w:p>
    <w:p w:rsidR="005E3B66" w:rsidRDefault="005E3B66" w:rsidP="00691F50">
      <w:pPr>
        <w:pStyle w:val="a3"/>
        <w:spacing w:line="360" w:lineRule="auto"/>
        <w:ind w:firstLine="709"/>
        <w:jc w:val="both"/>
      </w:pPr>
      <w:r>
        <w:t>– п. Лебединый ул. Северная д. 16.</w:t>
      </w:r>
    </w:p>
    <w:p w:rsidR="00AE3E8A" w:rsidRDefault="00AE3E8A" w:rsidP="00AE3E8A">
      <w:pPr>
        <w:pStyle w:val="2"/>
        <w:spacing w:before="240" w:after="0"/>
        <w:ind w:left="0" w:firstLine="709"/>
        <w:jc w:val="both"/>
      </w:pPr>
      <w:bookmarkStart w:id="132" w:name="_Toc5267730"/>
      <w:r>
        <w:t xml:space="preserve">4.2 </w:t>
      </w:r>
      <w:r w:rsidRPr="00AE3E8A">
        <w:t>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bookmarkEnd w:id="132"/>
    </w:p>
    <w:p w:rsidR="00691F50" w:rsidRDefault="00691F50" w:rsidP="00691F50">
      <w:pPr>
        <w:pStyle w:val="a3"/>
        <w:spacing w:line="360" w:lineRule="auto"/>
        <w:ind w:firstLine="709"/>
        <w:jc w:val="both"/>
      </w:pPr>
      <w:r>
        <w:t xml:space="preserve">В рамках программы «Переселение из аварийных домов на 2019-2025г.г.» планируется строительство новых жилых домов по адресам: </w:t>
      </w:r>
    </w:p>
    <w:p w:rsidR="00691F50" w:rsidRDefault="00691F50" w:rsidP="00691F50">
      <w:pPr>
        <w:pStyle w:val="a3"/>
        <w:spacing w:line="360" w:lineRule="auto"/>
        <w:ind w:firstLine="709"/>
        <w:jc w:val="both"/>
      </w:pPr>
      <w:r>
        <w:t>– п. Ленинский, ул. Ленина, д. 46;</w:t>
      </w:r>
    </w:p>
    <w:p w:rsidR="00691F50" w:rsidRDefault="00691F50" w:rsidP="00691F50">
      <w:pPr>
        <w:pStyle w:val="a3"/>
        <w:spacing w:line="360" w:lineRule="auto"/>
        <w:ind w:firstLine="709"/>
        <w:jc w:val="both"/>
      </w:pPr>
      <w:r>
        <w:lastRenderedPageBreak/>
        <w:t>– п. Ленинский,1 квартал, д. 6;</w:t>
      </w:r>
    </w:p>
    <w:p w:rsidR="00691F50" w:rsidRDefault="00691F50" w:rsidP="00691F50">
      <w:pPr>
        <w:pStyle w:val="a3"/>
        <w:spacing w:line="360" w:lineRule="auto"/>
        <w:ind w:firstLine="709"/>
        <w:jc w:val="both"/>
      </w:pPr>
      <w:r>
        <w:t>– п. Ленинский, ул. Ленина, д. 40;</w:t>
      </w:r>
    </w:p>
    <w:p w:rsidR="00691F50" w:rsidRDefault="00691F50" w:rsidP="00691F50">
      <w:pPr>
        <w:pStyle w:val="a3"/>
        <w:spacing w:line="360" w:lineRule="auto"/>
        <w:ind w:firstLine="709"/>
        <w:jc w:val="both"/>
      </w:pPr>
      <w:r>
        <w:t>– п. Лебединый, ул. Северная, д. 23А;</w:t>
      </w:r>
    </w:p>
    <w:p w:rsidR="00691F50" w:rsidRDefault="00691F50" w:rsidP="00691F50">
      <w:pPr>
        <w:pStyle w:val="a3"/>
        <w:spacing w:line="360" w:lineRule="auto"/>
        <w:ind w:firstLine="709"/>
        <w:jc w:val="both"/>
      </w:pPr>
      <w:r>
        <w:t>– п. Лебединый, ул. Северная, д. 19А</w:t>
      </w:r>
    </w:p>
    <w:p w:rsidR="00691F50" w:rsidRDefault="00691F50" w:rsidP="00691F50">
      <w:pPr>
        <w:pStyle w:val="a3"/>
        <w:spacing w:line="360" w:lineRule="auto"/>
        <w:ind w:firstLine="709"/>
        <w:jc w:val="both"/>
      </w:pPr>
      <w:r>
        <w:t xml:space="preserve">Также в поселках имеется частный жилой фонд, собственники которого подали заявление в АФ АО «Теплоэнергосервис» на подключение к центральному ТВС п. Ленинский и п. Лебединый: </w:t>
      </w:r>
    </w:p>
    <w:p w:rsidR="00691F50" w:rsidRDefault="00691F50" w:rsidP="00691F50">
      <w:pPr>
        <w:pStyle w:val="a3"/>
        <w:spacing w:line="360" w:lineRule="auto"/>
        <w:ind w:firstLine="709"/>
        <w:jc w:val="both"/>
      </w:pPr>
      <w:r>
        <w:t>– п. Ленинский ул. К. Маркса д. 2 А, д. 8, д. 11, д. 13, д. 31, д. 24, д. 26, д. 28, д. 33, д. 35, д. 37;</w:t>
      </w:r>
    </w:p>
    <w:p w:rsidR="00691F50" w:rsidRDefault="00691F50" w:rsidP="00691F50">
      <w:pPr>
        <w:pStyle w:val="a3"/>
        <w:spacing w:line="360" w:lineRule="auto"/>
        <w:ind w:firstLine="709"/>
        <w:jc w:val="both"/>
      </w:pPr>
      <w:r>
        <w:t>– п. Ленинский ул. Ленина д. 58;</w:t>
      </w:r>
    </w:p>
    <w:p w:rsidR="00691F50" w:rsidRDefault="00691F50" w:rsidP="00691F50">
      <w:pPr>
        <w:pStyle w:val="a3"/>
        <w:spacing w:line="360" w:lineRule="auto"/>
        <w:ind w:firstLine="709"/>
        <w:jc w:val="both"/>
      </w:pPr>
      <w:r>
        <w:t>– п. Ленинский ул. Г. Рябенького д. 21, д. 23, д. 25;</w:t>
      </w:r>
    </w:p>
    <w:p w:rsidR="00691F50" w:rsidRDefault="00691F50" w:rsidP="00691F50">
      <w:pPr>
        <w:pStyle w:val="a3"/>
        <w:spacing w:line="360" w:lineRule="auto"/>
        <w:ind w:firstLine="709"/>
        <w:jc w:val="both"/>
      </w:pPr>
      <w:r>
        <w:t>– п. Лебединый ул. Гагарина д. 3, д. 5, д. 10;</w:t>
      </w:r>
    </w:p>
    <w:p w:rsidR="00691F50" w:rsidRDefault="00691F50" w:rsidP="00691F50">
      <w:pPr>
        <w:pStyle w:val="a3"/>
        <w:spacing w:line="360" w:lineRule="auto"/>
        <w:ind w:firstLine="709"/>
        <w:jc w:val="both"/>
      </w:pPr>
      <w:r>
        <w:t xml:space="preserve">– п. Лебединый ул. Октябрьская д. 20, д. 75; </w:t>
      </w:r>
    </w:p>
    <w:p w:rsidR="00AE3E8A" w:rsidRDefault="00691F50" w:rsidP="00691F50">
      <w:pPr>
        <w:pStyle w:val="a3"/>
        <w:spacing w:line="360" w:lineRule="auto"/>
        <w:ind w:firstLine="709"/>
        <w:jc w:val="both"/>
      </w:pPr>
      <w:r>
        <w:t>– п. Лебединый ул. Северная д. 16.</w:t>
      </w:r>
    </w:p>
    <w:p w:rsidR="00AE3E8A" w:rsidRDefault="00AE3E8A" w:rsidP="00AE3E8A">
      <w:pPr>
        <w:pStyle w:val="2"/>
        <w:spacing w:before="240" w:after="0"/>
        <w:ind w:left="0" w:firstLine="709"/>
        <w:jc w:val="both"/>
      </w:pPr>
      <w:bookmarkStart w:id="133" w:name="_Toc5267731"/>
      <w:r>
        <w:t xml:space="preserve">4.3 </w:t>
      </w:r>
      <w:r w:rsidRPr="00AE3E8A">
        <w:t>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bookmarkEnd w:id="133"/>
    </w:p>
    <w:p w:rsidR="00691F50" w:rsidRDefault="00691F50" w:rsidP="00691F50">
      <w:pPr>
        <w:pStyle w:val="a3"/>
        <w:spacing w:line="360" w:lineRule="auto"/>
        <w:ind w:firstLine="709"/>
        <w:jc w:val="both"/>
      </w:pPr>
      <w:r>
        <w:t xml:space="preserve">В рамках программы «Переселение из аварийных домов на 2019-2025г.г.» планируется строительство новых жилых домов по адресам: </w:t>
      </w:r>
    </w:p>
    <w:p w:rsidR="00691F50" w:rsidRDefault="00691F50" w:rsidP="00691F50">
      <w:pPr>
        <w:pStyle w:val="a3"/>
        <w:spacing w:line="360" w:lineRule="auto"/>
        <w:ind w:firstLine="709"/>
        <w:jc w:val="both"/>
      </w:pPr>
      <w:r>
        <w:t>– п. Ленинский, ул. Ленина, д. 46;</w:t>
      </w:r>
    </w:p>
    <w:p w:rsidR="00691F50" w:rsidRDefault="00691F50" w:rsidP="00691F50">
      <w:pPr>
        <w:pStyle w:val="a3"/>
        <w:spacing w:line="360" w:lineRule="auto"/>
        <w:ind w:firstLine="709"/>
        <w:jc w:val="both"/>
      </w:pPr>
      <w:r>
        <w:t>– п. Ленинский,1 квартал, д. 6;</w:t>
      </w:r>
    </w:p>
    <w:p w:rsidR="00691F50" w:rsidRDefault="00691F50" w:rsidP="00691F50">
      <w:pPr>
        <w:pStyle w:val="a3"/>
        <w:spacing w:line="360" w:lineRule="auto"/>
        <w:ind w:firstLine="709"/>
        <w:jc w:val="both"/>
      </w:pPr>
      <w:r>
        <w:t>– п. Ленинский, ул. Ленина, д. 40;</w:t>
      </w:r>
    </w:p>
    <w:p w:rsidR="00691F50" w:rsidRDefault="00691F50" w:rsidP="00691F50">
      <w:pPr>
        <w:pStyle w:val="a3"/>
        <w:spacing w:line="360" w:lineRule="auto"/>
        <w:ind w:firstLine="709"/>
        <w:jc w:val="both"/>
      </w:pPr>
      <w:r>
        <w:t>– п. Лебединый, ул. Северная, д. 23А;</w:t>
      </w:r>
    </w:p>
    <w:p w:rsidR="00691F50" w:rsidRDefault="00691F50" w:rsidP="00691F50">
      <w:pPr>
        <w:pStyle w:val="a3"/>
        <w:spacing w:line="360" w:lineRule="auto"/>
        <w:ind w:firstLine="709"/>
        <w:jc w:val="both"/>
      </w:pPr>
      <w:r>
        <w:t>– п. Лебединый, ул. Северная, д. 19А</w:t>
      </w:r>
    </w:p>
    <w:p w:rsidR="00691F50" w:rsidRDefault="00691F50" w:rsidP="00691F50">
      <w:pPr>
        <w:pStyle w:val="a3"/>
        <w:spacing w:line="360" w:lineRule="auto"/>
        <w:ind w:firstLine="709"/>
        <w:jc w:val="both"/>
      </w:pPr>
      <w:r>
        <w:t xml:space="preserve">Также в поселках имеется частный жилой фонд, собственники которого подали заявление в АФ АО «Теплоэнергосервис» на подключение к центральному ТВС п. Ленинский и п. Лебединый: </w:t>
      </w:r>
    </w:p>
    <w:p w:rsidR="00691F50" w:rsidRDefault="00691F50" w:rsidP="00691F50">
      <w:pPr>
        <w:pStyle w:val="a3"/>
        <w:spacing w:line="360" w:lineRule="auto"/>
        <w:ind w:firstLine="709"/>
        <w:jc w:val="both"/>
      </w:pPr>
      <w:r>
        <w:t>– п. Ленинский ул. К. Маркса д. 2 А, д. 8, д. 11, д. 13, д. 31, д. 24, д. 26, д. 28, д. 33, д. 35, д. 37;</w:t>
      </w:r>
    </w:p>
    <w:p w:rsidR="00691F50" w:rsidRDefault="00691F50" w:rsidP="00691F50">
      <w:pPr>
        <w:pStyle w:val="a3"/>
        <w:spacing w:line="360" w:lineRule="auto"/>
        <w:ind w:firstLine="709"/>
        <w:jc w:val="both"/>
      </w:pPr>
      <w:r>
        <w:t>– п. Ленинский ул. Ленина д. 58;</w:t>
      </w:r>
    </w:p>
    <w:p w:rsidR="00691F50" w:rsidRDefault="00691F50" w:rsidP="00691F50">
      <w:pPr>
        <w:pStyle w:val="a3"/>
        <w:spacing w:line="360" w:lineRule="auto"/>
        <w:ind w:firstLine="709"/>
        <w:jc w:val="both"/>
      </w:pPr>
      <w:r>
        <w:lastRenderedPageBreak/>
        <w:t>– п. Ленинский ул. Г. Рябенького д. 21, д. 23, д. 25;</w:t>
      </w:r>
    </w:p>
    <w:p w:rsidR="00691F50" w:rsidRDefault="00691F50" w:rsidP="00691F50">
      <w:pPr>
        <w:pStyle w:val="a3"/>
        <w:spacing w:line="360" w:lineRule="auto"/>
        <w:ind w:firstLine="709"/>
        <w:jc w:val="both"/>
      </w:pPr>
      <w:r>
        <w:t>– п. Лебединый ул. Гагарина д. 3, д. 5, д. 10;</w:t>
      </w:r>
    </w:p>
    <w:p w:rsidR="00691F50" w:rsidRDefault="00691F50" w:rsidP="00691F50">
      <w:pPr>
        <w:pStyle w:val="a3"/>
        <w:spacing w:line="360" w:lineRule="auto"/>
        <w:ind w:firstLine="709"/>
        <w:jc w:val="both"/>
      </w:pPr>
      <w:r>
        <w:t xml:space="preserve">– п. Лебединый ул. Октябрьская д. 20, д. 75; </w:t>
      </w:r>
    </w:p>
    <w:p w:rsidR="00AE3E8A" w:rsidRDefault="00691F50" w:rsidP="00691F50">
      <w:pPr>
        <w:pStyle w:val="a3"/>
        <w:spacing w:line="360" w:lineRule="auto"/>
        <w:ind w:firstLine="709"/>
        <w:jc w:val="both"/>
      </w:pPr>
      <w:r>
        <w:t>– п. Лебединый ул. Северная д. 16.</w:t>
      </w:r>
    </w:p>
    <w:p w:rsidR="00AE3E8A" w:rsidRDefault="00AE3E8A" w:rsidP="00AE3E8A">
      <w:pPr>
        <w:pStyle w:val="a3"/>
        <w:spacing w:line="360" w:lineRule="auto"/>
        <w:ind w:firstLine="709"/>
        <w:jc w:val="both"/>
      </w:pPr>
      <w:r>
        <w:br w:type="page"/>
      </w:r>
    </w:p>
    <w:p w:rsidR="009819C9" w:rsidRDefault="00AE3E8A" w:rsidP="00AE3E8A">
      <w:pPr>
        <w:pStyle w:val="1"/>
        <w:tabs>
          <w:tab w:val="left" w:pos="1573"/>
        </w:tabs>
        <w:spacing w:before="0" w:line="360" w:lineRule="auto"/>
        <w:ind w:left="0" w:firstLine="0"/>
        <w:jc w:val="center"/>
      </w:pPr>
      <w:bookmarkStart w:id="134" w:name="_Toc5267732"/>
      <w:r>
        <w:lastRenderedPageBreak/>
        <w:t xml:space="preserve">ГЛАВА 5 «СУЩЕСТВУЮЩИЕ И </w:t>
      </w:r>
      <w:r w:rsidR="005B58E9">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t>»</w:t>
      </w:r>
      <w:bookmarkEnd w:id="134"/>
    </w:p>
    <w:p w:rsidR="009819C9" w:rsidRDefault="00AE3E8A" w:rsidP="00AE3E8A">
      <w:pPr>
        <w:pStyle w:val="2"/>
        <w:spacing w:before="240" w:after="0"/>
        <w:ind w:left="0" w:firstLine="709"/>
        <w:jc w:val="both"/>
      </w:pPr>
      <w:bookmarkStart w:id="135" w:name="_Toc5267733"/>
      <w:r>
        <w:t>5.1 Расчетная величина нормативных потерь теплоносителя в тепловых сетях в зонах действия источников тепловой энергии</w:t>
      </w:r>
      <w:bookmarkEnd w:id="135"/>
    </w:p>
    <w:p w:rsidR="00342848" w:rsidRDefault="00B72BE1" w:rsidP="00342848">
      <w:pPr>
        <w:pStyle w:val="a3"/>
        <w:spacing w:line="360" w:lineRule="auto"/>
        <w:ind w:firstLine="709"/>
        <w:jc w:val="both"/>
      </w:pPr>
      <w:r w:rsidRPr="00935F8C">
        <w:t>Информация о расчетной величине нормативных потерь теплоносителя в тепловых сетях не предоставлена.</w:t>
      </w:r>
    </w:p>
    <w:p w:rsidR="00342848" w:rsidRDefault="00342848" w:rsidP="00342848">
      <w:pPr>
        <w:pStyle w:val="2"/>
        <w:spacing w:before="240" w:after="0"/>
        <w:ind w:left="0" w:firstLine="709"/>
        <w:jc w:val="both"/>
      </w:pPr>
      <w:bookmarkStart w:id="136" w:name="_Toc5267734"/>
      <w:r>
        <w:t xml:space="preserve">5.2 </w:t>
      </w:r>
      <w:r w:rsidRPr="00342848">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136"/>
    </w:p>
    <w:p w:rsidR="00342848" w:rsidRDefault="00146C6E" w:rsidP="00342848">
      <w:pPr>
        <w:pStyle w:val="a3"/>
        <w:spacing w:line="360" w:lineRule="auto"/>
        <w:ind w:firstLine="709"/>
        <w:jc w:val="both"/>
      </w:pPr>
      <w:r>
        <w:t>Система горячего водоснабжения МО «Поселок Ленинский» закрытая.</w:t>
      </w:r>
    </w:p>
    <w:p w:rsidR="00342848" w:rsidRDefault="00342848" w:rsidP="00342848">
      <w:pPr>
        <w:pStyle w:val="2"/>
        <w:spacing w:before="240" w:after="0"/>
        <w:ind w:left="0" w:firstLine="709"/>
        <w:jc w:val="both"/>
      </w:pPr>
      <w:bookmarkStart w:id="137" w:name="_Toc5267735"/>
      <w:r>
        <w:t xml:space="preserve">5.3 </w:t>
      </w:r>
      <w:r w:rsidRPr="00342848">
        <w:t>Сведения о наличии баков-аккумуляторов</w:t>
      </w:r>
      <w:bookmarkEnd w:id="137"/>
    </w:p>
    <w:p w:rsidR="00342848" w:rsidRDefault="00146C6E" w:rsidP="00342848">
      <w:pPr>
        <w:pStyle w:val="a3"/>
        <w:spacing w:line="360" w:lineRule="auto"/>
        <w:ind w:firstLine="709"/>
        <w:jc w:val="both"/>
      </w:pPr>
      <w:r>
        <w:t xml:space="preserve">Сведения о наличии баков-аккумуляторов </w:t>
      </w:r>
      <w:r w:rsidR="00B72BE1">
        <w:t>отсутствуют</w:t>
      </w:r>
      <w:r>
        <w:t>.</w:t>
      </w:r>
    </w:p>
    <w:p w:rsidR="00342848" w:rsidRDefault="00342848" w:rsidP="00342848">
      <w:pPr>
        <w:pStyle w:val="2"/>
        <w:spacing w:before="240" w:after="0"/>
        <w:ind w:left="0" w:firstLine="709"/>
        <w:jc w:val="both"/>
      </w:pPr>
      <w:bookmarkStart w:id="138" w:name="_Toc5267736"/>
      <w:r w:rsidRPr="00342848">
        <w:t>5.4</w:t>
      </w:r>
      <w:r w:rsidRPr="00342848">
        <w:tab/>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138"/>
    </w:p>
    <w:p w:rsidR="00A549BD" w:rsidRDefault="00A549BD" w:rsidP="00A549BD">
      <w:pPr>
        <w:pStyle w:val="a3"/>
        <w:spacing w:line="360" w:lineRule="auto"/>
        <w:ind w:firstLine="709"/>
        <w:jc w:val="both"/>
      </w:pPr>
      <w:r>
        <w:t>Среднегодовая утечка теплоносителя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w:t>
      </w:r>
    </w:p>
    <w:p w:rsidR="00342848" w:rsidRDefault="00A549BD" w:rsidP="00A549BD">
      <w:pPr>
        <w:pStyle w:val="a3"/>
        <w:spacing w:line="360" w:lineRule="auto"/>
        <w:ind w:firstLine="709"/>
        <w:jc w:val="both"/>
      </w:pPr>
      <w:r>
        <w:t xml:space="preserve">В соответствии с СП 124.13330.2012 «СНиП 41-02-2003 Тепловые сети. Актуализированная редакция» в системах теплоснабжения аварийная подпитка в количестве 2 % от объема воды в тепловых сетях и присоединенных к ним систем теплопотребления осуществляется химически не обработанной и недеаэрированной водой </w:t>
      </w:r>
      <w:r>
        <w:lastRenderedPageBreak/>
        <w:t>и не влияет на производительность ВПУ.</w:t>
      </w:r>
    </w:p>
    <w:p w:rsidR="00342848" w:rsidRDefault="00342848" w:rsidP="00342848">
      <w:pPr>
        <w:pStyle w:val="2"/>
        <w:spacing w:before="240" w:after="0"/>
        <w:ind w:left="0" w:firstLine="680"/>
        <w:jc w:val="both"/>
      </w:pPr>
      <w:bookmarkStart w:id="139" w:name="_Toc5267737"/>
      <w:r w:rsidRPr="00342848">
        <w:t>5.5</w:t>
      </w:r>
      <w:r w:rsidRPr="00342848">
        <w:tab/>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139"/>
    </w:p>
    <w:p w:rsidR="009819C9" w:rsidRDefault="005B58E9" w:rsidP="00B72BE1">
      <w:pPr>
        <w:pStyle w:val="a3"/>
        <w:spacing w:line="360" w:lineRule="auto"/>
        <w:ind w:firstLine="709"/>
        <w:jc w:val="both"/>
      </w:pPr>
      <w:r>
        <w:t>Баланс производительности водоподготовительных установок складывается из нижеприведенных статей:</w:t>
      </w:r>
    </w:p>
    <w:p w:rsidR="009819C9" w:rsidRDefault="005B58E9" w:rsidP="00B72BE1">
      <w:pPr>
        <w:pStyle w:val="a5"/>
        <w:numPr>
          <w:ilvl w:val="0"/>
          <w:numId w:val="12"/>
        </w:numPr>
        <w:tabs>
          <w:tab w:val="left" w:pos="963"/>
        </w:tabs>
        <w:spacing w:line="360" w:lineRule="auto"/>
        <w:ind w:left="0" w:firstLine="709"/>
        <w:rPr>
          <w:sz w:val="28"/>
        </w:rPr>
      </w:pPr>
      <w:r>
        <w:rPr>
          <w:sz w:val="28"/>
        </w:rPr>
        <w:t>объем воды на заполнение наружной тепловой сети,</w:t>
      </w:r>
      <w:r>
        <w:rPr>
          <w:spacing w:val="-3"/>
          <w:sz w:val="28"/>
        </w:rPr>
        <w:t xml:space="preserve"> </w:t>
      </w:r>
      <w:r>
        <w:rPr>
          <w:sz w:val="28"/>
        </w:rPr>
        <w:t>м</w:t>
      </w:r>
      <w:r>
        <w:rPr>
          <w:sz w:val="28"/>
          <w:vertAlign w:val="superscript"/>
        </w:rPr>
        <w:t>3</w:t>
      </w:r>
      <w:r>
        <w:rPr>
          <w:sz w:val="28"/>
        </w:rPr>
        <w:t>;</w:t>
      </w:r>
    </w:p>
    <w:p w:rsidR="009819C9" w:rsidRDefault="005B58E9" w:rsidP="00B72BE1">
      <w:pPr>
        <w:pStyle w:val="a5"/>
        <w:numPr>
          <w:ilvl w:val="0"/>
          <w:numId w:val="12"/>
        </w:numPr>
        <w:tabs>
          <w:tab w:val="left" w:pos="963"/>
        </w:tabs>
        <w:spacing w:line="360" w:lineRule="auto"/>
        <w:ind w:left="0" w:firstLine="709"/>
        <w:rPr>
          <w:sz w:val="28"/>
        </w:rPr>
      </w:pPr>
      <w:r>
        <w:rPr>
          <w:sz w:val="28"/>
        </w:rPr>
        <w:t>объем воды на подпитку системы теплоснабжения,</w:t>
      </w:r>
      <w:r>
        <w:rPr>
          <w:spacing w:val="-5"/>
          <w:sz w:val="28"/>
        </w:rPr>
        <w:t xml:space="preserve"> </w:t>
      </w:r>
      <w:r>
        <w:rPr>
          <w:sz w:val="28"/>
        </w:rPr>
        <w:t>м</w:t>
      </w:r>
      <w:r>
        <w:rPr>
          <w:sz w:val="28"/>
          <w:vertAlign w:val="superscript"/>
        </w:rPr>
        <w:t>3</w:t>
      </w:r>
      <w:r>
        <w:rPr>
          <w:sz w:val="28"/>
        </w:rPr>
        <w:t>;</w:t>
      </w:r>
    </w:p>
    <w:p w:rsidR="009819C9" w:rsidRDefault="005B58E9" w:rsidP="00B72BE1">
      <w:pPr>
        <w:pStyle w:val="a5"/>
        <w:numPr>
          <w:ilvl w:val="0"/>
          <w:numId w:val="12"/>
        </w:numPr>
        <w:tabs>
          <w:tab w:val="left" w:pos="963"/>
        </w:tabs>
        <w:spacing w:line="360" w:lineRule="auto"/>
        <w:ind w:left="0" w:firstLine="709"/>
        <w:rPr>
          <w:sz w:val="28"/>
        </w:rPr>
      </w:pPr>
      <w:r>
        <w:rPr>
          <w:sz w:val="28"/>
        </w:rPr>
        <w:t>объем воды на собственные нужды котельной,</w:t>
      </w:r>
      <w:r>
        <w:rPr>
          <w:spacing w:val="-5"/>
          <w:sz w:val="28"/>
        </w:rPr>
        <w:t xml:space="preserve"> </w:t>
      </w:r>
      <w:r>
        <w:rPr>
          <w:sz w:val="28"/>
        </w:rPr>
        <w:t>м</w:t>
      </w:r>
      <w:r>
        <w:rPr>
          <w:sz w:val="28"/>
          <w:vertAlign w:val="superscript"/>
        </w:rPr>
        <w:t>3</w:t>
      </w:r>
      <w:r>
        <w:rPr>
          <w:sz w:val="28"/>
        </w:rPr>
        <w:t>;</w:t>
      </w:r>
    </w:p>
    <w:p w:rsidR="009819C9" w:rsidRDefault="005B58E9" w:rsidP="00B72BE1">
      <w:pPr>
        <w:pStyle w:val="a5"/>
        <w:numPr>
          <w:ilvl w:val="0"/>
          <w:numId w:val="12"/>
        </w:numPr>
        <w:tabs>
          <w:tab w:val="left" w:pos="963"/>
        </w:tabs>
        <w:spacing w:line="360" w:lineRule="auto"/>
        <w:ind w:left="0" w:firstLine="709"/>
        <w:rPr>
          <w:sz w:val="28"/>
        </w:rPr>
      </w:pPr>
      <w:r>
        <w:rPr>
          <w:sz w:val="28"/>
        </w:rPr>
        <w:t>объем воды на заполнение системы отопления (объектов),</w:t>
      </w:r>
      <w:r>
        <w:rPr>
          <w:spacing w:val="-10"/>
          <w:sz w:val="28"/>
        </w:rPr>
        <w:t xml:space="preserve"> </w:t>
      </w:r>
      <w:r>
        <w:rPr>
          <w:sz w:val="28"/>
        </w:rPr>
        <w:t>м</w:t>
      </w:r>
      <w:r>
        <w:rPr>
          <w:sz w:val="28"/>
          <w:vertAlign w:val="superscript"/>
        </w:rPr>
        <w:t>3</w:t>
      </w:r>
      <w:r>
        <w:rPr>
          <w:sz w:val="28"/>
        </w:rPr>
        <w:t>;</w:t>
      </w:r>
    </w:p>
    <w:p w:rsidR="009819C9" w:rsidRDefault="005B58E9" w:rsidP="00B72BE1">
      <w:pPr>
        <w:pStyle w:val="a5"/>
        <w:numPr>
          <w:ilvl w:val="0"/>
          <w:numId w:val="12"/>
        </w:numPr>
        <w:tabs>
          <w:tab w:val="left" w:pos="963"/>
        </w:tabs>
        <w:spacing w:line="360" w:lineRule="auto"/>
        <w:ind w:left="0" w:firstLine="709"/>
        <w:rPr>
          <w:sz w:val="28"/>
        </w:rPr>
      </w:pPr>
      <w:r>
        <w:rPr>
          <w:sz w:val="28"/>
        </w:rPr>
        <w:t>объем воды на горячее теплоснабжение,</w:t>
      </w:r>
      <w:r>
        <w:rPr>
          <w:spacing w:val="-1"/>
          <w:sz w:val="28"/>
        </w:rPr>
        <w:t xml:space="preserve"> </w:t>
      </w:r>
      <w:r>
        <w:rPr>
          <w:sz w:val="28"/>
        </w:rPr>
        <w:t>м</w:t>
      </w:r>
      <w:r>
        <w:rPr>
          <w:sz w:val="28"/>
          <w:vertAlign w:val="superscript"/>
        </w:rPr>
        <w:t>3</w:t>
      </w:r>
      <w:r>
        <w:rPr>
          <w:sz w:val="28"/>
        </w:rPr>
        <w:t>.</w:t>
      </w:r>
    </w:p>
    <w:p w:rsidR="009819C9" w:rsidRDefault="005B58E9" w:rsidP="00B72BE1">
      <w:pPr>
        <w:pStyle w:val="a3"/>
        <w:spacing w:line="360" w:lineRule="auto"/>
        <w:ind w:firstLine="709"/>
        <w:jc w:val="both"/>
      </w:pPr>
      <w:r>
        <w:t>В процессе эксплуатации необходимо чтобы ВПУ обеспечивала подпитку тепловой сети, расход потребителями теплоносителя (ГВС) и собственные нужды котельной.</w:t>
      </w:r>
    </w:p>
    <w:p w:rsidR="009819C9" w:rsidRDefault="005B58E9" w:rsidP="00B72BE1">
      <w:pPr>
        <w:pStyle w:val="a3"/>
        <w:spacing w:line="360" w:lineRule="auto"/>
        <w:ind w:firstLine="709"/>
        <w:jc w:val="both"/>
      </w:pPr>
      <w:r>
        <w:t>Объем воды для наполнения трубопроводов тепловых сетей, м</w:t>
      </w:r>
      <w:r>
        <w:rPr>
          <w:vertAlign w:val="superscript"/>
        </w:rPr>
        <w:t>3</w:t>
      </w:r>
      <w:r>
        <w:t>, вычисляется в зависимости от их площади сечения и протяженности по формуле:</w:t>
      </w:r>
    </w:p>
    <w:p w:rsidR="009819C9" w:rsidRDefault="005B58E9" w:rsidP="00B72BE1">
      <w:pPr>
        <w:spacing w:line="360" w:lineRule="auto"/>
        <w:ind w:firstLine="709"/>
        <w:jc w:val="center"/>
        <w:rPr>
          <w:i/>
          <w:sz w:val="18"/>
        </w:rPr>
      </w:pPr>
      <w:r>
        <w:rPr>
          <w:i/>
          <w:position w:val="4"/>
          <w:sz w:val="28"/>
        </w:rPr>
        <w:t>V</w:t>
      </w:r>
      <w:r>
        <w:rPr>
          <w:i/>
          <w:sz w:val="18"/>
        </w:rPr>
        <w:t>сети</w:t>
      </w:r>
      <w:r>
        <w:rPr>
          <w:i/>
          <w:position w:val="4"/>
          <w:sz w:val="28"/>
        </w:rPr>
        <w:t>=∑v</w:t>
      </w:r>
      <w:r>
        <w:rPr>
          <w:i/>
          <w:sz w:val="18"/>
        </w:rPr>
        <w:t>di</w:t>
      </w:r>
      <w:r>
        <w:rPr>
          <w:i/>
          <w:position w:val="4"/>
          <w:sz w:val="28"/>
        </w:rPr>
        <w:t>l</w:t>
      </w:r>
      <w:r>
        <w:rPr>
          <w:i/>
          <w:sz w:val="18"/>
        </w:rPr>
        <w:t>di</w:t>
      </w:r>
    </w:p>
    <w:p w:rsidR="009819C9" w:rsidRDefault="005B58E9" w:rsidP="00B72BE1">
      <w:pPr>
        <w:pStyle w:val="a3"/>
        <w:spacing w:line="360" w:lineRule="auto"/>
        <w:ind w:firstLine="709"/>
        <w:jc w:val="both"/>
      </w:pPr>
      <w:r>
        <w:t>где</w:t>
      </w:r>
    </w:p>
    <w:p w:rsidR="009819C9" w:rsidRDefault="005B58E9" w:rsidP="00B72BE1">
      <w:pPr>
        <w:pStyle w:val="a3"/>
        <w:spacing w:line="360" w:lineRule="auto"/>
        <w:ind w:firstLine="709"/>
        <w:jc w:val="both"/>
      </w:pPr>
      <w:r>
        <w:rPr>
          <w:i/>
        </w:rPr>
        <w:t>v</w:t>
      </w:r>
      <w:r>
        <w:rPr>
          <w:i/>
          <w:vertAlign w:val="subscript"/>
        </w:rPr>
        <w:t>di</w:t>
      </w:r>
      <w:r>
        <w:rPr>
          <w:i/>
        </w:rPr>
        <w:t xml:space="preserve"> </w:t>
      </w:r>
      <w:r>
        <w:t xml:space="preserve">- удельный объем воды в трубопроводе </w:t>
      </w:r>
      <w:r>
        <w:rPr>
          <w:i/>
        </w:rPr>
        <w:t>i</w:t>
      </w:r>
      <w:r>
        <w:t>-го диаметра протяженностью 1, м</w:t>
      </w:r>
      <w:r>
        <w:rPr>
          <w:vertAlign w:val="superscript"/>
        </w:rPr>
        <w:t>3</w:t>
      </w:r>
      <w:r>
        <w:t>/м;</w:t>
      </w:r>
    </w:p>
    <w:p w:rsidR="009819C9" w:rsidRDefault="005B58E9" w:rsidP="00B72BE1">
      <w:pPr>
        <w:pStyle w:val="a3"/>
        <w:spacing w:line="360" w:lineRule="auto"/>
        <w:ind w:firstLine="709"/>
        <w:jc w:val="both"/>
      </w:pPr>
      <w:r>
        <w:rPr>
          <w:i/>
        </w:rPr>
        <w:t>l</w:t>
      </w:r>
      <w:r>
        <w:rPr>
          <w:i/>
          <w:vertAlign w:val="subscript"/>
        </w:rPr>
        <w:t>di</w:t>
      </w:r>
      <w:r>
        <w:rPr>
          <w:i/>
        </w:rPr>
        <w:t xml:space="preserve"> </w:t>
      </w:r>
      <w:r>
        <w:t xml:space="preserve">- протяженность участка тепловой сети </w:t>
      </w:r>
      <w:r>
        <w:rPr>
          <w:i/>
        </w:rPr>
        <w:t>i</w:t>
      </w:r>
      <w:r>
        <w:t>-го диаметра, м;</w:t>
      </w:r>
    </w:p>
    <w:p w:rsidR="009819C9" w:rsidRDefault="005B58E9" w:rsidP="00B72BE1">
      <w:pPr>
        <w:pStyle w:val="a3"/>
        <w:spacing w:line="360" w:lineRule="auto"/>
        <w:ind w:firstLine="709"/>
        <w:jc w:val="both"/>
      </w:pPr>
      <w:r>
        <w:rPr>
          <w:i/>
        </w:rPr>
        <w:t xml:space="preserve">n </w:t>
      </w:r>
      <w:r>
        <w:t>- количество участков сети;</w:t>
      </w:r>
    </w:p>
    <w:p w:rsidR="009819C9" w:rsidRDefault="005B58E9" w:rsidP="00B72BE1">
      <w:pPr>
        <w:pStyle w:val="a3"/>
        <w:spacing w:line="360" w:lineRule="auto"/>
        <w:ind w:firstLine="709"/>
        <w:jc w:val="both"/>
      </w:pPr>
      <w:r>
        <w:t>Объем воды на заполнение тепловой системы отопления внутренней системы отопления объекта (здания)</w:t>
      </w:r>
    </w:p>
    <w:p w:rsidR="009819C9" w:rsidRDefault="005B58E9" w:rsidP="00B72BE1">
      <w:pPr>
        <w:spacing w:line="360" w:lineRule="auto"/>
        <w:ind w:firstLine="709"/>
        <w:jc w:val="center"/>
        <w:rPr>
          <w:i/>
          <w:sz w:val="18"/>
        </w:rPr>
      </w:pPr>
      <w:r>
        <w:rPr>
          <w:i/>
          <w:position w:val="4"/>
          <w:sz w:val="28"/>
        </w:rPr>
        <w:t>V</w:t>
      </w:r>
      <w:r>
        <w:rPr>
          <w:i/>
          <w:sz w:val="18"/>
        </w:rPr>
        <w:t>от</w:t>
      </w:r>
      <w:r>
        <w:rPr>
          <w:i/>
          <w:position w:val="4"/>
          <w:sz w:val="28"/>
        </w:rPr>
        <w:t>=v</w:t>
      </w:r>
      <w:r>
        <w:rPr>
          <w:i/>
          <w:sz w:val="18"/>
        </w:rPr>
        <w:t>от</w:t>
      </w:r>
      <w:r>
        <w:rPr>
          <w:i/>
          <w:position w:val="4"/>
          <w:sz w:val="28"/>
        </w:rPr>
        <w:t>*Q</w:t>
      </w:r>
      <w:r>
        <w:rPr>
          <w:i/>
          <w:sz w:val="18"/>
        </w:rPr>
        <w:t>от</w:t>
      </w:r>
    </w:p>
    <w:p w:rsidR="009819C9" w:rsidRDefault="005B58E9" w:rsidP="00B72BE1">
      <w:pPr>
        <w:pStyle w:val="a3"/>
        <w:spacing w:line="360" w:lineRule="auto"/>
        <w:ind w:firstLine="709"/>
        <w:jc w:val="both"/>
      </w:pPr>
      <w:r>
        <w:t>где</w:t>
      </w:r>
    </w:p>
    <w:p w:rsidR="009819C9" w:rsidRDefault="005B58E9" w:rsidP="00B72BE1">
      <w:pPr>
        <w:pStyle w:val="a3"/>
        <w:spacing w:line="360" w:lineRule="auto"/>
        <w:ind w:firstLine="709"/>
        <w:jc w:val="both"/>
      </w:pPr>
      <w:r>
        <w:rPr>
          <w:i/>
        </w:rPr>
        <w:t>v</w:t>
      </w:r>
      <w:r>
        <w:rPr>
          <w:i/>
          <w:vertAlign w:val="subscript"/>
        </w:rPr>
        <w:t>от</w:t>
      </w:r>
      <w:r>
        <w:rPr>
          <w:i/>
        </w:rPr>
        <w:t xml:space="preserve"> </w:t>
      </w:r>
      <w:r>
        <w:t xml:space="preserve">– удельный объем воды (справочная величина </w:t>
      </w:r>
      <w:r>
        <w:rPr>
          <w:i/>
        </w:rPr>
        <w:t>v</w:t>
      </w:r>
      <w:r>
        <w:rPr>
          <w:i/>
          <w:vertAlign w:val="subscript"/>
        </w:rPr>
        <w:t>от</w:t>
      </w:r>
      <w:r>
        <w:rPr>
          <w:i/>
        </w:rPr>
        <w:t xml:space="preserve"> </w:t>
      </w:r>
      <w:r>
        <w:t>=30 м</w:t>
      </w:r>
      <w:r>
        <w:rPr>
          <w:vertAlign w:val="superscript"/>
        </w:rPr>
        <w:t>3</w:t>
      </w:r>
      <w:r>
        <w:t>/Гкал/ч);</w:t>
      </w:r>
    </w:p>
    <w:p w:rsidR="009819C9" w:rsidRDefault="005B58E9" w:rsidP="00B72BE1">
      <w:pPr>
        <w:pStyle w:val="a3"/>
        <w:tabs>
          <w:tab w:val="left" w:pos="1471"/>
          <w:tab w:val="left" w:pos="1814"/>
          <w:tab w:val="left" w:pos="3834"/>
          <w:tab w:val="left" w:pos="5179"/>
          <w:tab w:val="left" w:pos="6114"/>
          <w:tab w:val="left" w:pos="6637"/>
          <w:tab w:val="left" w:pos="8126"/>
          <w:tab w:val="left" w:pos="9182"/>
        </w:tabs>
        <w:spacing w:line="360" w:lineRule="auto"/>
        <w:ind w:firstLine="709"/>
        <w:jc w:val="both"/>
      </w:pPr>
      <w:r>
        <w:rPr>
          <w:i/>
        </w:rPr>
        <w:t>Q</w:t>
      </w:r>
      <w:r>
        <w:rPr>
          <w:i/>
          <w:vertAlign w:val="subscript"/>
        </w:rPr>
        <w:t>от</w:t>
      </w:r>
      <w:r>
        <w:rPr>
          <w:i/>
        </w:rPr>
        <w:tab/>
      </w:r>
      <w:r>
        <w:t>-</w:t>
      </w:r>
      <w:r>
        <w:tab/>
        <w:t>максимальный</w:t>
      </w:r>
      <w:r>
        <w:tab/>
        <w:t>тепловой</w:t>
      </w:r>
      <w:r>
        <w:tab/>
        <w:t>поток</w:t>
      </w:r>
      <w:r>
        <w:tab/>
        <w:t>на</w:t>
      </w:r>
      <w:r>
        <w:tab/>
        <w:t>отопление</w:t>
      </w:r>
      <w:r>
        <w:tab/>
        <w:t>здания</w:t>
      </w:r>
      <w:r>
        <w:tab/>
        <w:t>(расчетно- нормативная величина),</w:t>
      </w:r>
      <w:r>
        <w:rPr>
          <w:spacing w:val="-2"/>
        </w:rPr>
        <w:t xml:space="preserve"> </w:t>
      </w:r>
      <w:r>
        <w:t>Гкал/ч.</w:t>
      </w:r>
    </w:p>
    <w:p w:rsidR="009819C9" w:rsidRDefault="005B58E9" w:rsidP="00B72BE1">
      <w:pPr>
        <w:pStyle w:val="a3"/>
        <w:spacing w:line="360" w:lineRule="auto"/>
        <w:ind w:firstLine="709"/>
        <w:jc w:val="both"/>
      </w:pPr>
      <w:r>
        <w:t>Объем воды на подпитку системы теплоснабжения закрытая система</w:t>
      </w:r>
    </w:p>
    <w:p w:rsidR="009819C9" w:rsidRDefault="005B58E9" w:rsidP="00B72BE1">
      <w:pPr>
        <w:spacing w:line="360" w:lineRule="auto"/>
        <w:ind w:firstLine="709"/>
        <w:jc w:val="center"/>
        <w:rPr>
          <w:i/>
          <w:sz w:val="28"/>
        </w:rPr>
      </w:pPr>
      <w:r>
        <w:rPr>
          <w:i/>
          <w:sz w:val="28"/>
        </w:rPr>
        <w:t>V</w:t>
      </w:r>
      <w:r>
        <w:rPr>
          <w:i/>
          <w:sz w:val="28"/>
          <w:vertAlign w:val="subscript"/>
        </w:rPr>
        <w:t>подп</w:t>
      </w:r>
      <w:r>
        <w:rPr>
          <w:i/>
          <w:sz w:val="28"/>
        </w:rPr>
        <w:t xml:space="preserve"> =0,0025·V,</w:t>
      </w:r>
    </w:p>
    <w:p w:rsidR="009819C9" w:rsidRDefault="005B58E9" w:rsidP="00B72BE1">
      <w:pPr>
        <w:pStyle w:val="a3"/>
        <w:spacing w:line="360" w:lineRule="auto"/>
        <w:ind w:firstLine="709"/>
        <w:jc w:val="both"/>
      </w:pPr>
      <w:r>
        <w:t>где</w:t>
      </w:r>
    </w:p>
    <w:p w:rsidR="009819C9" w:rsidRDefault="005B58E9" w:rsidP="00B72BE1">
      <w:pPr>
        <w:pStyle w:val="a3"/>
        <w:spacing w:line="360" w:lineRule="auto"/>
        <w:ind w:firstLine="709"/>
        <w:jc w:val="both"/>
      </w:pPr>
      <w:r>
        <w:rPr>
          <w:i/>
        </w:rPr>
        <w:lastRenderedPageBreak/>
        <w:t xml:space="preserve">V </w:t>
      </w:r>
      <w:r>
        <w:t>- объем воды в трубопроводах т/сети и системе отопления, м</w:t>
      </w:r>
      <w:r>
        <w:rPr>
          <w:vertAlign w:val="superscript"/>
        </w:rPr>
        <w:t>3</w:t>
      </w:r>
      <w:r>
        <w:t>. открытая система</w:t>
      </w:r>
    </w:p>
    <w:p w:rsidR="00B72BE1" w:rsidRDefault="00B72BE1" w:rsidP="00B72BE1">
      <w:pPr>
        <w:pStyle w:val="a3"/>
        <w:spacing w:line="360" w:lineRule="auto"/>
        <w:ind w:firstLine="709"/>
        <w:jc w:val="both"/>
      </w:pPr>
    </w:p>
    <w:p w:rsidR="009819C9" w:rsidRDefault="005B58E9" w:rsidP="00B72BE1">
      <w:pPr>
        <w:spacing w:line="360" w:lineRule="auto"/>
        <w:ind w:firstLine="709"/>
        <w:jc w:val="center"/>
        <w:rPr>
          <w:i/>
          <w:sz w:val="28"/>
        </w:rPr>
      </w:pPr>
      <w:r>
        <w:rPr>
          <w:i/>
          <w:sz w:val="28"/>
        </w:rPr>
        <w:t>V</w:t>
      </w:r>
      <w:r>
        <w:rPr>
          <w:i/>
          <w:sz w:val="28"/>
          <w:vertAlign w:val="subscript"/>
        </w:rPr>
        <w:t>подп</w:t>
      </w:r>
      <w:r>
        <w:rPr>
          <w:i/>
          <w:sz w:val="28"/>
        </w:rPr>
        <w:t xml:space="preserve"> =0,0025·V+G</w:t>
      </w:r>
      <w:r>
        <w:rPr>
          <w:i/>
          <w:sz w:val="28"/>
          <w:vertAlign w:val="subscript"/>
        </w:rPr>
        <w:t>гвс</w:t>
      </w:r>
      <w:r>
        <w:rPr>
          <w:i/>
          <w:sz w:val="28"/>
        </w:rPr>
        <w:t>,</w:t>
      </w:r>
    </w:p>
    <w:p w:rsidR="009819C9" w:rsidRDefault="005B58E9" w:rsidP="00B72BE1">
      <w:pPr>
        <w:pStyle w:val="a3"/>
        <w:spacing w:line="360" w:lineRule="auto"/>
        <w:ind w:firstLine="709"/>
        <w:jc w:val="both"/>
      </w:pPr>
      <w:r>
        <w:t>где</w:t>
      </w:r>
    </w:p>
    <w:p w:rsidR="009819C9" w:rsidRDefault="005B58E9" w:rsidP="00B72BE1">
      <w:pPr>
        <w:pStyle w:val="a3"/>
        <w:spacing w:line="360" w:lineRule="auto"/>
        <w:ind w:firstLine="709"/>
        <w:jc w:val="both"/>
      </w:pPr>
      <w:r>
        <w:rPr>
          <w:i/>
        </w:rPr>
        <w:t>G</w:t>
      </w:r>
      <w:r>
        <w:rPr>
          <w:i/>
          <w:vertAlign w:val="subscript"/>
        </w:rPr>
        <w:t>гвс</w:t>
      </w:r>
      <w:r>
        <w:rPr>
          <w:i/>
        </w:rPr>
        <w:t xml:space="preserve"> </w:t>
      </w:r>
      <w:r>
        <w:t>- среднечасовой расход воды на горячее водоснабжение, м</w:t>
      </w:r>
      <w:r>
        <w:rPr>
          <w:vertAlign w:val="superscript"/>
        </w:rPr>
        <w:t>3</w:t>
      </w:r>
      <w:r>
        <w:t>.</w:t>
      </w:r>
    </w:p>
    <w:p w:rsidR="009819C9" w:rsidRDefault="005B58E9" w:rsidP="00B72BE1">
      <w:pPr>
        <w:pStyle w:val="a3"/>
        <w:spacing w:line="360" w:lineRule="auto"/>
        <w:ind w:firstLine="709"/>
        <w:jc w:val="both"/>
      </w:pPr>
      <w:r>
        <w:t>Согласно СП 124.13330.2012 «Тепловые сети»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9819C9" w:rsidRDefault="005B58E9" w:rsidP="00B72BE1">
      <w:pPr>
        <w:pStyle w:val="a3"/>
        <w:spacing w:line="360" w:lineRule="auto"/>
        <w:ind w:firstLine="709"/>
        <w:jc w:val="both"/>
      </w:pPr>
      <w:r>
        <w:t>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9819C9" w:rsidRDefault="005B58E9" w:rsidP="00B72BE1">
      <w:pPr>
        <w:pStyle w:val="a3"/>
        <w:spacing w:line="360" w:lineRule="auto"/>
        <w:ind w:firstLine="709"/>
        <w:jc w:val="both"/>
      </w:pPr>
      <w:r>
        <w:t>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9819C9" w:rsidRDefault="005B58E9" w:rsidP="00B72BE1">
      <w:pPr>
        <w:pStyle w:val="a3"/>
        <w:spacing w:line="360" w:lineRule="auto"/>
        <w:ind w:firstLine="709"/>
        <w:jc w:val="both"/>
      </w:pPr>
      <w:r>
        <w:t xml:space="preserve">Перспективный баланс производительности водоподготовительных установок для котельной представлен в </w:t>
      </w:r>
      <w:r w:rsidR="00B72BE1">
        <w:t>Та</w:t>
      </w:r>
      <w:r>
        <w:t xml:space="preserve">блице </w:t>
      </w:r>
      <w:r w:rsidR="00B72BE1">
        <w:t>5</w:t>
      </w:r>
      <w:r>
        <w:t>.1.</w:t>
      </w:r>
    </w:p>
    <w:p w:rsidR="009819C9" w:rsidRPr="00F138C3" w:rsidRDefault="00B72BE1" w:rsidP="00B72BE1">
      <w:pPr>
        <w:pStyle w:val="a3"/>
        <w:tabs>
          <w:tab w:val="left" w:pos="2400"/>
          <w:tab w:val="left" w:pos="3348"/>
          <w:tab w:val="left" w:pos="4088"/>
          <w:tab w:val="left" w:pos="6580"/>
          <w:tab w:val="left" w:pos="7983"/>
        </w:tabs>
        <w:spacing w:after="120"/>
        <w:jc w:val="right"/>
        <w:rPr>
          <w:sz w:val="24"/>
        </w:rPr>
      </w:pPr>
      <w:r w:rsidRPr="00F138C3">
        <w:rPr>
          <w:sz w:val="24"/>
        </w:rPr>
        <w:t xml:space="preserve">Таблица 5.1 Перспективный баланс </w:t>
      </w:r>
      <w:r w:rsidR="005B58E9" w:rsidRPr="00F138C3">
        <w:rPr>
          <w:spacing w:val="-1"/>
          <w:sz w:val="24"/>
        </w:rPr>
        <w:t xml:space="preserve">производительности </w:t>
      </w:r>
      <w:r w:rsidR="005B58E9" w:rsidRPr="00F138C3">
        <w:rPr>
          <w:sz w:val="24"/>
        </w:rPr>
        <w:t>водоподготовительных установок</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700"/>
        <w:gridCol w:w="2637"/>
        <w:gridCol w:w="3257"/>
      </w:tblGrid>
      <w:tr w:rsidR="009819C9" w:rsidTr="00F138C3">
        <w:trPr>
          <w:trHeight w:val="658"/>
        </w:trPr>
        <w:tc>
          <w:tcPr>
            <w:tcW w:w="1050" w:type="pct"/>
          </w:tcPr>
          <w:p w:rsidR="009819C9" w:rsidRPr="00B72BE1" w:rsidRDefault="005B58E9">
            <w:pPr>
              <w:pStyle w:val="TableParagraph"/>
              <w:spacing w:before="183"/>
              <w:ind w:left="194" w:right="164"/>
              <w:rPr>
                <w:b/>
                <w:sz w:val="24"/>
              </w:rPr>
            </w:pPr>
            <w:r w:rsidRPr="00B72BE1">
              <w:rPr>
                <w:b/>
                <w:sz w:val="24"/>
              </w:rPr>
              <w:t>Период</w:t>
            </w:r>
          </w:p>
        </w:tc>
        <w:tc>
          <w:tcPr>
            <w:tcW w:w="1241" w:type="pct"/>
          </w:tcPr>
          <w:p w:rsidR="009819C9" w:rsidRPr="00B72BE1" w:rsidRDefault="005B58E9">
            <w:pPr>
              <w:pStyle w:val="TableParagraph"/>
              <w:spacing w:before="46"/>
              <w:ind w:left="806" w:right="93" w:hanging="671"/>
              <w:jc w:val="left"/>
              <w:rPr>
                <w:b/>
                <w:sz w:val="24"/>
              </w:rPr>
            </w:pPr>
            <w:r w:rsidRPr="00B72BE1">
              <w:rPr>
                <w:b/>
                <w:sz w:val="24"/>
              </w:rPr>
              <w:t>Заполнение тепловой сети, т/ч</w:t>
            </w:r>
          </w:p>
        </w:tc>
        <w:tc>
          <w:tcPr>
            <w:tcW w:w="1212" w:type="pct"/>
          </w:tcPr>
          <w:p w:rsidR="009819C9" w:rsidRPr="00B72BE1" w:rsidRDefault="005B58E9">
            <w:pPr>
              <w:pStyle w:val="TableParagraph"/>
              <w:spacing w:before="46"/>
              <w:ind w:left="776" w:right="159" w:hanging="572"/>
              <w:jc w:val="left"/>
              <w:rPr>
                <w:b/>
                <w:sz w:val="24"/>
              </w:rPr>
            </w:pPr>
            <w:r w:rsidRPr="00B72BE1">
              <w:rPr>
                <w:b/>
                <w:sz w:val="24"/>
              </w:rPr>
              <w:t>Подпитка тепловой сети, т/ч</w:t>
            </w:r>
          </w:p>
        </w:tc>
        <w:tc>
          <w:tcPr>
            <w:tcW w:w="1497" w:type="pct"/>
          </w:tcPr>
          <w:p w:rsidR="009819C9" w:rsidRPr="00B72BE1" w:rsidRDefault="005B58E9">
            <w:pPr>
              <w:pStyle w:val="TableParagraph"/>
              <w:spacing w:before="46"/>
              <w:ind w:left="116" w:right="67" w:firstLine="314"/>
              <w:jc w:val="left"/>
              <w:rPr>
                <w:b/>
                <w:sz w:val="24"/>
              </w:rPr>
            </w:pPr>
            <w:r w:rsidRPr="00B72BE1">
              <w:rPr>
                <w:b/>
                <w:sz w:val="24"/>
              </w:rPr>
              <w:t>Заполнение системы отопления потребителей, т</w:t>
            </w:r>
          </w:p>
        </w:tc>
      </w:tr>
      <w:tr w:rsidR="009819C9" w:rsidTr="00F138C3">
        <w:trPr>
          <w:trHeight w:val="274"/>
        </w:trPr>
        <w:tc>
          <w:tcPr>
            <w:tcW w:w="5000" w:type="pct"/>
            <w:gridSpan w:val="4"/>
          </w:tcPr>
          <w:p w:rsidR="009819C9" w:rsidRPr="00B72BE1" w:rsidRDefault="005B58E9">
            <w:pPr>
              <w:pStyle w:val="TableParagraph"/>
              <w:spacing w:line="255" w:lineRule="exact"/>
              <w:ind w:left="3900" w:right="3868"/>
              <w:rPr>
                <w:b/>
                <w:sz w:val="24"/>
              </w:rPr>
            </w:pPr>
            <w:r w:rsidRPr="00B72BE1">
              <w:rPr>
                <w:b/>
                <w:sz w:val="24"/>
              </w:rPr>
              <w:t>Котельная МКУ-10</w:t>
            </w:r>
          </w:p>
        </w:tc>
      </w:tr>
      <w:tr w:rsidR="009819C9" w:rsidTr="00F138C3">
        <w:trPr>
          <w:trHeight w:val="277"/>
        </w:trPr>
        <w:tc>
          <w:tcPr>
            <w:tcW w:w="1050" w:type="pct"/>
          </w:tcPr>
          <w:p w:rsidR="009819C9" w:rsidRDefault="005B58E9">
            <w:pPr>
              <w:pStyle w:val="TableParagraph"/>
              <w:spacing w:line="258" w:lineRule="exact"/>
              <w:ind w:left="194" w:right="164"/>
              <w:rPr>
                <w:sz w:val="24"/>
              </w:rPr>
            </w:pPr>
            <w:r>
              <w:rPr>
                <w:sz w:val="24"/>
              </w:rPr>
              <w:t>2018 г.</w:t>
            </w:r>
          </w:p>
        </w:tc>
        <w:tc>
          <w:tcPr>
            <w:tcW w:w="1241" w:type="pct"/>
          </w:tcPr>
          <w:p w:rsidR="009819C9" w:rsidRDefault="005B58E9">
            <w:pPr>
              <w:pStyle w:val="TableParagraph"/>
              <w:spacing w:line="258" w:lineRule="exact"/>
              <w:ind w:left="824" w:right="798"/>
              <w:rPr>
                <w:sz w:val="24"/>
              </w:rPr>
            </w:pPr>
            <w:r>
              <w:rPr>
                <w:sz w:val="24"/>
              </w:rPr>
              <w:t>268,373</w:t>
            </w:r>
          </w:p>
        </w:tc>
        <w:tc>
          <w:tcPr>
            <w:tcW w:w="1212" w:type="pct"/>
          </w:tcPr>
          <w:p w:rsidR="009819C9" w:rsidRDefault="005B58E9">
            <w:pPr>
              <w:pStyle w:val="TableParagraph"/>
              <w:spacing w:line="258" w:lineRule="exact"/>
              <w:ind w:left="937"/>
              <w:jc w:val="left"/>
              <w:rPr>
                <w:sz w:val="24"/>
              </w:rPr>
            </w:pPr>
            <w:r>
              <w:rPr>
                <w:sz w:val="24"/>
              </w:rPr>
              <w:t>6,579</w:t>
            </w:r>
          </w:p>
        </w:tc>
        <w:tc>
          <w:tcPr>
            <w:tcW w:w="1497" w:type="pct"/>
          </w:tcPr>
          <w:p w:rsidR="009819C9" w:rsidRDefault="005B58E9">
            <w:pPr>
              <w:pStyle w:val="TableParagraph"/>
              <w:spacing w:line="258" w:lineRule="exact"/>
              <w:ind w:left="1080" w:right="1051"/>
              <w:rPr>
                <w:sz w:val="24"/>
              </w:rPr>
            </w:pPr>
            <w:r>
              <w:rPr>
                <w:sz w:val="24"/>
              </w:rPr>
              <w:t>90,005</w:t>
            </w:r>
          </w:p>
        </w:tc>
      </w:tr>
      <w:tr w:rsidR="009819C9" w:rsidTr="00F138C3">
        <w:trPr>
          <w:trHeight w:val="276"/>
        </w:trPr>
        <w:tc>
          <w:tcPr>
            <w:tcW w:w="1050" w:type="pct"/>
          </w:tcPr>
          <w:p w:rsidR="009819C9" w:rsidRDefault="005B58E9">
            <w:pPr>
              <w:pStyle w:val="TableParagraph"/>
              <w:spacing w:line="256" w:lineRule="exact"/>
              <w:ind w:left="194" w:right="164"/>
              <w:rPr>
                <w:sz w:val="24"/>
              </w:rPr>
            </w:pPr>
            <w:r>
              <w:rPr>
                <w:sz w:val="24"/>
              </w:rPr>
              <w:t>2019 г.</w:t>
            </w:r>
          </w:p>
        </w:tc>
        <w:tc>
          <w:tcPr>
            <w:tcW w:w="1241" w:type="pct"/>
          </w:tcPr>
          <w:p w:rsidR="009819C9" w:rsidRDefault="005B58E9">
            <w:pPr>
              <w:pStyle w:val="TableParagraph"/>
              <w:spacing w:line="256" w:lineRule="exact"/>
              <w:ind w:left="824" w:right="798"/>
              <w:rPr>
                <w:sz w:val="24"/>
              </w:rPr>
            </w:pPr>
            <w:r>
              <w:rPr>
                <w:sz w:val="24"/>
              </w:rPr>
              <w:t>268,373</w:t>
            </w:r>
          </w:p>
        </w:tc>
        <w:tc>
          <w:tcPr>
            <w:tcW w:w="1212" w:type="pct"/>
          </w:tcPr>
          <w:p w:rsidR="009819C9" w:rsidRDefault="005B58E9">
            <w:pPr>
              <w:pStyle w:val="TableParagraph"/>
              <w:spacing w:line="256" w:lineRule="exact"/>
              <w:ind w:left="937"/>
              <w:jc w:val="left"/>
              <w:rPr>
                <w:sz w:val="24"/>
              </w:rPr>
            </w:pPr>
            <w:r>
              <w:rPr>
                <w:sz w:val="24"/>
              </w:rPr>
              <w:t>6,579</w:t>
            </w:r>
          </w:p>
        </w:tc>
        <w:tc>
          <w:tcPr>
            <w:tcW w:w="1497" w:type="pct"/>
          </w:tcPr>
          <w:p w:rsidR="009819C9" w:rsidRDefault="005B58E9">
            <w:pPr>
              <w:pStyle w:val="TableParagraph"/>
              <w:spacing w:line="256" w:lineRule="exact"/>
              <w:ind w:left="1080" w:right="1051"/>
              <w:rPr>
                <w:sz w:val="24"/>
              </w:rPr>
            </w:pPr>
            <w:r>
              <w:rPr>
                <w:sz w:val="24"/>
              </w:rPr>
              <w:t>90,005</w:t>
            </w:r>
          </w:p>
        </w:tc>
      </w:tr>
      <w:tr w:rsidR="009819C9" w:rsidTr="00F138C3">
        <w:trPr>
          <w:trHeight w:val="275"/>
        </w:trPr>
        <w:tc>
          <w:tcPr>
            <w:tcW w:w="1050" w:type="pct"/>
          </w:tcPr>
          <w:p w:rsidR="009819C9" w:rsidRDefault="005B58E9">
            <w:pPr>
              <w:pStyle w:val="TableParagraph"/>
              <w:spacing w:line="255" w:lineRule="exact"/>
              <w:ind w:left="194" w:right="164"/>
              <w:rPr>
                <w:sz w:val="24"/>
              </w:rPr>
            </w:pPr>
            <w:r>
              <w:rPr>
                <w:sz w:val="24"/>
              </w:rPr>
              <w:t>2020 г.</w:t>
            </w:r>
          </w:p>
        </w:tc>
        <w:tc>
          <w:tcPr>
            <w:tcW w:w="1241" w:type="pct"/>
          </w:tcPr>
          <w:p w:rsidR="009819C9" w:rsidRDefault="005B58E9">
            <w:pPr>
              <w:pStyle w:val="TableParagraph"/>
              <w:spacing w:line="255" w:lineRule="exact"/>
              <w:ind w:left="824" w:right="798"/>
              <w:rPr>
                <w:sz w:val="24"/>
              </w:rPr>
            </w:pPr>
            <w:r>
              <w:rPr>
                <w:sz w:val="24"/>
              </w:rPr>
              <w:t>268,373</w:t>
            </w:r>
          </w:p>
        </w:tc>
        <w:tc>
          <w:tcPr>
            <w:tcW w:w="1212" w:type="pct"/>
          </w:tcPr>
          <w:p w:rsidR="009819C9" w:rsidRDefault="005B58E9">
            <w:pPr>
              <w:pStyle w:val="TableParagraph"/>
              <w:spacing w:line="255" w:lineRule="exact"/>
              <w:ind w:left="937"/>
              <w:jc w:val="left"/>
              <w:rPr>
                <w:sz w:val="24"/>
              </w:rPr>
            </w:pPr>
            <w:r>
              <w:rPr>
                <w:sz w:val="24"/>
              </w:rPr>
              <w:t>6,579</w:t>
            </w:r>
          </w:p>
        </w:tc>
        <w:tc>
          <w:tcPr>
            <w:tcW w:w="1497" w:type="pct"/>
          </w:tcPr>
          <w:p w:rsidR="009819C9" w:rsidRDefault="005B58E9">
            <w:pPr>
              <w:pStyle w:val="TableParagraph"/>
              <w:spacing w:line="255" w:lineRule="exact"/>
              <w:ind w:left="1080" w:right="1051"/>
              <w:rPr>
                <w:sz w:val="24"/>
              </w:rPr>
            </w:pPr>
            <w:r>
              <w:rPr>
                <w:sz w:val="24"/>
              </w:rPr>
              <w:t>90,005</w:t>
            </w:r>
          </w:p>
        </w:tc>
      </w:tr>
      <w:tr w:rsidR="009819C9" w:rsidTr="00F138C3">
        <w:trPr>
          <w:trHeight w:val="275"/>
        </w:trPr>
        <w:tc>
          <w:tcPr>
            <w:tcW w:w="1050" w:type="pct"/>
          </w:tcPr>
          <w:p w:rsidR="009819C9" w:rsidRDefault="005B58E9">
            <w:pPr>
              <w:pStyle w:val="TableParagraph"/>
              <w:spacing w:line="255" w:lineRule="exact"/>
              <w:ind w:left="194" w:right="164"/>
              <w:rPr>
                <w:sz w:val="24"/>
              </w:rPr>
            </w:pPr>
            <w:r>
              <w:rPr>
                <w:sz w:val="24"/>
              </w:rPr>
              <w:t>2021 г.</w:t>
            </w:r>
          </w:p>
        </w:tc>
        <w:tc>
          <w:tcPr>
            <w:tcW w:w="1241" w:type="pct"/>
          </w:tcPr>
          <w:p w:rsidR="009819C9" w:rsidRDefault="005B58E9">
            <w:pPr>
              <w:pStyle w:val="TableParagraph"/>
              <w:spacing w:line="255" w:lineRule="exact"/>
              <w:ind w:left="824" w:right="798"/>
              <w:rPr>
                <w:sz w:val="24"/>
              </w:rPr>
            </w:pPr>
            <w:r>
              <w:rPr>
                <w:sz w:val="24"/>
              </w:rPr>
              <w:t>268,373</w:t>
            </w:r>
          </w:p>
        </w:tc>
        <w:tc>
          <w:tcPr>
            <w:tcW w:w="1212" w:type="pct"/>
          </w:tcPr>
          <w:p w:rsidR="009819C9" w:rsidRDefault="005B58E9">
            <w:pPr>
              <w:pStyle w:val="TableParagraph"/>
              <w:spacing w:line="255" w:lineRule="exact"/>
              <w:ind w:left="937"/>
              <w:jc w:val="left"/>
              <w:rPr>
                <w:sz w:val="24"/>
              </w:rPr>
            </w:pPr>
            <w:r>
              <w:rPr>
                <w:sz w:val="24"/>
              </w:rPr>
              <w:t>6,579</w:t>
            </w:r>
          </w:p>
        </w:tc>
        <w:tc>
          <w:tcPr>
            <w:tcW w:w="1497" w:type="pct"/>
          </w:tcPr>
          <w:p w:rsidR="009819C9" w:rsidRDefault="005B58E9">
            <w:pPr>
              <w:pStyle w:val="TableParagraph"/>
              <w:spacing w:line="255" w:lineRule="exact"/>
              <w:ind w:left="1080" w:right="1051"/>
              <w:rPr>
                <w:sz w:val="24"/>
              </w:rPr>
            </w:pPr>
            <w:r>
              <w:rPr>
                <w:sz w:val="24"/>
              </w:rPr>
              <w:t>90,005</w:t>
            </w:r>
          </w:p>
        </w:tc>
      </w:tr>
      <w:tr w:rsidR="009819C9" w:rsidTr="00F138C3">
        <w:trPr>
          <w:trHeight w:val="275"/>
        </w:trPr>
        <w:tc>
          <w:tcPr>
            <w:tcW w:w="1050" w:type="pct"/>
          </w:tcPr>
          <w:p w:rsidR="009819C9" w:rsidRDefault="005B58E9">
            <w:pPr>
              <w:pStyle w:val="TableParagraph"/>
              <w:spacing w:line="255" w:lineRule="exact"/>
              <w:ind w:left="194" w:right="161"/>
              <w:rPr>
                <w:sz w:val="24"/>
              </w:rPr>
            </w:pPr>
            <w:r>
              <w:rPr>
                <w:sz w:val="24"/>
              </w:rPr>
              <w:t>2022-2026 г.</w:t>
            </w:r>
          </w:p>
        </w:tc>
        <w:tc>
          <w:tcPr>
            <w:tcW w:w="1241" w:type="pct"/>
          </w:tcPr>
          <w:p w:rsidR="009819C9" w:rsidRDefault="005B58E9">
            <w:pPr>
              <w:pStyle w:val="TableParagraph"/>
              <w:spacing w:line="255" w:lineRule="exact"/>
              <w:ind w:left="824" w:right="798"/>
              <w:rPr>
                <w:sz w:val="24"/>
              </w:rPr>
            </w:pPr>
            <w:r>
              <w:rPr>
                <w:sz w:val="24"/>
              </w:rPr>
              <w:t>268,373</w:t>
            </w:r>
          </w:p>
        </w:tc>
        <w:tc>
          <w:tcPr>
            <w:tcW w:w="1212" w:type="pct"/>
          </w:tcPr>
          <w:p w:rsidR="009819C9" w:rsidRDefault="005B58E9">
            <w:pPr>
              <w:pStyle w:val="TableParagraph"/>
              <w:spacing w:line="255" w:lineRule="exact"/>
              <w:ind w:left="937"/>
              <w:jc w:val="left"/>
              <w:rPr>
                <w:sz w:val="24"/>
              </w:rPr>
            </w:pPr>
            <w:r>
              <w:rPr>
                <w:sz w:val="24"/>
              </w:rPr>
              <w:t>6,579</w:t>
            </w:r>
          </w:p>
        </w:tc>
        <w:tc>
          <w:tcPr>
            <w:tcW w:w="1497" w:type="pct"/>
          </w:tcPr>
          <w:p w:rsidR="009819C9" w:rsidRDefault="005B58E9">
            <w:pPr>
              <w:pStyle w:val="TableParagraph"/>
              <w:spacing w:line="255" w:lineRule="exact"/>
              <w:ind w:left="1080" w:right="1051"/>
              <w:rPr>
                <w:sz w:val="24"/>
              </w:rPr>
            </w:pPr>
            <w:r>
              <w:rPr>
                <w:sz w:val="24"/>
              </w:rPr>
              <w:t>90,005</w:t>
            </w:r>
          </w:p>
        </w:tc>
      </w:tr>
      <w:tr w:rsidR="009819C9" w:rsidTr="00F138C3">
        <w:trPr>
          <w:trHeight w:val="277"/>
        </w:trPr>
        <w:tc>
          <w:tcPr>
            <w:tcW w:w="1050" w:type="pct"/>
          </w:tcPr>
          <w:p w:rsidR="009819C9" w:rsidRDefault="005B58E9" w:rsidP="00F94C92">
            <w:pPr>
              <w:pStyle w:val="TableParagraph"/>
              <w:spacing w:line="258" w:lineRule="exact"/>
              <w:ind w:left="194" w:right="161"/>
              <w:rPr>
                <w:sz w:val="24"/>
              </w:rPr>
            </w:pPr>
            <w:r>
              <w:rPr>
                <w:sz w:val="24"/>
              </w:rPr>
              <w:t>2027-203</w:t>
            </w:r>
            <w:r w:rsidR="00F94C92">
              <w:rPr>
                <w:sz w:val="24"/>
              </w:rPr>
              <w:t>3</w:t>
            </w:r>
            <w:r>
              <w:rPr>
                <w:sz w:val="24"/>
              </w:rPr>
              <w:t xml:space="preserve"> г.</w:t>
            </w:r>
          </w:p>
        </w:tc>
        <w:tc>
          <w:tcPr>
            <w:tcW w:w="1241" w:type="pct"/>
          </w:tcPr>
          <w:p w:rsidR="009819C9" w:rsidRDefault="005B58E9">
            <w:pPr>
              <w:pStyle w:val="TableParagraph"/>
              <w:spacing w:line="258" w:lineRule="exact"/>
              <w:ind w:left="824" w:right="798"/>
              <w:rPr>
                <w:sz w:val="24"/>
              </w:rPr>
            </w:pPr>
            <w:r>
              <w:rPr>
                <w:sz w:val="24"/>
              </w:rPr>
              <w:t>268,373</w:t>
            </w:r>
          </w:p>
        </w:tc>
        <w:tc>
          <w:tcPr>
            <w:tcW w:w="1212" w:type="pct"/>
          </w:tcPr>
          <w:p w:rsidR="009819C9" w:rsidRDefault="005B58E9">
            <w:pPr>
              <w:pStyle w:val="TableParagraph"/>
              <w:spacing w:line="258" w:lineRule="exact"/>
              <w:ind w:left="937"/>
              <w:jc w:val="left"/>
              <w:rPr>
                <w:sz w:val="24"/>
              </w:rPr>
            </w:pPr>
            <w:r>
              <w:rPr>
                <w:sz w:val="24"/>
              </w:rPr>
              <w:t>6,579</w:t>
            </w:r>
          </w:p>
        </w:tc>
        <w:tc>
          <w:tcPr>
            <w:tcW w:w="1497" w:type="pct"/>
          </w:tcPr>
          <w:p w:rsidR="009819C9" w:rsidRDefault="005B58E9">
            <w:pPr>
              <w:pStyle w:val="TableParagraph"/>
              <w:spacing w:line="258" w:lineRule="exact"/>
              <w:ind w:left="1080" w:right="1051"/>
              <w:rPr>
                <w:sz w:val="24"/>
              </w:rPr>
            </w:pPr>
            <w:r>
              <w:rPr>
                <w:sz w:val="24"/>
              </w:rPr>
              <w:t>90,005</w:t>
            </w:r>
          </w:p>
        </w:tc>
      </w:tr>
      <w:tr w:rsidR="009819C9" w:rsidTr="00F138C3">
        <w:trPr>
          <w:trHeight w:val="274"/>
        </w:trPr>
        <w:tc>
          <w:tcPr>
            <w:tcW w:w="5000" w:type="pct"/>
            <w:gridSpan w:val="4"/>
          </w:tcPr>
          <w:p w:rsidR="009819C9" w:rsidRPr="00B72BE1" w:rsidRDefault="005B58E9">
            <w:pPr>
              <w:pStyle w:val="TableParagraph"/>
              <w:spacing w:line="255" w:lineRule="exact"/>
              <w:ind w:left="3900" w:right="3868"/>
              <w:rPr>
                <w:b/>
                <w:sz w:val="24"/>
              </w:rPr>
            </w:pPr>
            <w:r w:rsidRPr="00B72BE1">
              <w:rPr>
                <w:b/>
                <w:sz w:val="24"/>
              </w:rPr>
              <w:t>Котельная МКУ-14</w:t>
            </w:r>
          </w:p>
        </w:tc>
      </w:tr>
      <w:tr w:rsidR="009819C9" w:rsidTr="00F138C3">
        <w:trPr>
          <w:trHeight w:val="275"/>
        </w:trPr>
        <w:tc>
          <w:tcPr>
            <w:tcW w:w="1050" w:type="pct"/>
          </w:tcPr>
          <w:p w:rsidR="009819C9" w:rsidRDefault="005B58E9">
            <w:pPr>
              <w:pStyle w:val="TableParagraph"/>
              <w:spacing w:line="255" w:lineRule="exact"/>
              <w:ind w:left="194" w:right="164"/>
              <w:rPr>
                <w:sz w:val="24"/>
              </w:rPr>
            </w:pPr>
            <w:r>
              <w:rPr>
                <w:sz w:val="24"/>
              </w:rPr>
              <w:t>2018 г.</w:t>
            </w:r>
          </w:p>
        </w:tc>
        <w:tc>
          <w:tcPr>
            <w:tcW w:w="1241" w:type="pct"/>
          </w:tcPr>
          <w:p w:rsidR="009819C9" w:rsidRDefault="005B58E9">
            <w:pPr>
              <w:pStyle w:val="TableParagraph"/>
              <w:spacing w:line="255" w:lineRule="exact"/>
              <w:ind w:left="824" w:right="798"/>
              <w:rPr>
                <w:sz w:val="24"/>
              </w:rPr>
            </w:pPr>
            <w:r>
              <w:rPr>
                <w:sz w:val="24"/>
              </w:rPr>
              <w:t>268,533</w:t>
            </w:r>
          </w:p>
        </w:tc>
        <w:tc>
          <w:tcPr>
            <w:tcW w:w="1212" w:type="pct"/>
          </w:tcPr>
          <w:p w:rsidR="009819C9" w:rsidRDefault="005B58E9">
            <w:pPr>
              <w:pStyle w:val="TableParagraph"/>
              <w:spacing w:line="255" w:lineRule="exact"/>
              <w:ind w:left="877"/>
              <w:jc w:val="left"/>
              <w:rPr>
                <w:sz w:val="24"/>
              </w:rPr>
            </w:pPr>
            <w:r>
              <w:rPr>
                <w:sz w:val="24"/>
              </w:rPr>
              <w:t>12,385</w:t>
            </w:r>
          </w:p>
        </w:tc>
        <w:tc>
          <w:tcPr>
            <w:tcW w:w="1497" w:type="pct"/>
          </w:tcPr>
          <w:p w:rsidR="009819C9" w:rsidRDefault="005B58E9">
            <w:pPr>
              <w:pStyle w:val="TableParagraph"/>
              <w:spacing w:line="255" w:lineRule="exact"/>
              <w:ind w:left="1080" w:right="1051"/>
              <w:rPr>
                <w:sz w:val="24"/>
              </w:rPr>
            </w:pPr>
            <w:r>
              <w:rPr>
                <w:sz w:val="24"/>
              </w:rPr>
              <w:t>148,163</w:t>
            </w:r>
          </w:p>
        </w:tc>
      </w:tr>
      <w:tr w:rsidR="009819C9" w:rsidTr="00F138C3">
        <w:trPr>
          <w:trHeight w:val="277"/>
        </w:trPr>
        <w:tc>
          <w:tcPr>
            <w:tcW w:w="1050" w:type="pct"/>
          </w:tcPr>
          <w:p w:rsidR="009819C9" w:rsidRDefault="005B58E9">
            <w:pPr>
              <w:pStyle w:val="TableParagraph"/>
              <w:spacing w:line="258" w:lineRule="exact"/>
              <w:ind w:left="194" w:right="164"/>
              <w:rPr>
                <w:sz w:val="24"/>
              </w:rPr>
            </w:pPr>
            <w:r>
              <w:rPr>
                <w:sz w:val="24"/>
              </w:rPr>
              <w:t>2019 г.</w:t>
            </w:r>
          </w:p>
        </w:tc>
        <w:tc>
          <w:tcPr>
            <w:tcW w:w="1241" w:type="pct"/>
          </w:tcPr>
          <w:p w:rsidR="009819C9" w:rsidRDefault="005B58E9">
            <w:pPr>
              <w:pStyle w:val="TableParagraph"/>
              <w:spacing w:line="258" w:lineRule="exact"/>
              <w:ind w:left="824" w:right="798"/>
              <w:rPr>
                <w:sz w:val="24"/>
              </w:rPr>
            </w:pPr>
            <w:r>
              <w:rPr>
                <w:sz w:val="24"/>
              </w:rPr>
              <w:t>268,533</w:t>
            </w:r>
          </w:p>
        </w:tc>
        <w:tc>
          <w:tcPr>
            <w:tcW w:w="1212" w:type="pct"/>
          </w:tcPr>
          <w:p w:rsidR="009819C9" w:rsidRDefault="005B58E9">
            <w:pPr>
              <w:pStyle w:val="TableParagraph"/>
              <w:spacing w:line="258" w:lineRule="exact"/>
              <w:ind w:left="877"/>
              <w:jc w:val="left"/>
              <w:rPr>
                <w:sz w:val="24"/>
              </w:rPr>
            </w:pPr>
            <w:r>
              <w:rPr>
                <w:sz w:val="24"/>
              </w:rPr>
              <w:t>12,385</w:t>
            </w:r>
          </w:p>
        </w:tc>
        <w:tc>
          <w:tcPr>
            <w:tcW w:w="1497" w:type="pct"/>
          </w:tcPr>
          <w:p w:rsidR="009819C9" w:rsidRDefault="005B58E9">
            <w:pPr>
              <w:pStyle w:val="TableParagraph"/>
              <w:spacing w:line="258" w:lineRule="exact"/>
              <w:ind w:left="1080" w:right="1051"/>
              <w:rPr>
                <w:sz w:val="24"/>
              </w:rPr>
            </w:pPr>
            <w:r>
              <w:rPr>
                <w:sz w:val="24"/>
              </w:rPr>
              <w:t>148,163</w:t>
            </w:r>
          </w:p>
        </w:tc>
      </w:tr>
      <w:tr w:rsidR="009819C9" w:rsidTr="00F138C3">
        <w:trPr>
          <w:trHeight w:val="275"/>
        </w:trPr>
        <w:tc>
          <w:tcPr>
            <w:tcW w:w="1050" w:type="pct"/>
          </w:tcPr>
          <w:p w:rsidR="009819C9" w:rsidRDefault="005B58E9">
            <w:pPr>
              <w:pStyle w:val="TableParagraph"/>
              <w:spacing w:line="255" w:lineRule="exact"/>
              <w:ind w:left="194" w:right="164"/>
              <w:rPr>
                <w:sz w:val="24"/>
              </w:rPr>
            </w:pPr>
            <w:r>
              <w:rPr>
                <w:sz w:val="24"/>
              </w:rPr>
              <w:t>2020 г.</w:t>
            </w:r>
          </w:p>
        </w:tc>
        <w:tc>
          <w:tcPr>
            <w:tcW w:w="1241" w:type="pct"/>
          </w:tcPr>
          <w:p w:rsidR="009819C9" w:rsidRDefault="005B58E9">
            <w:pPr>
              <w:pStyle w:val="TableParagraph"/>
              <w:spacing w:line="255" w:lineRule="exact"/>
              <w:ind w:left="824" w:right="798"/>
              <w:rPr>
                <w:sz w:val="24"/>
              </w:rPr>
            </w:pPr>
            <w:r>
              <w:rPr>
                <w:sz w:val="24"/>
              </w:rPr>
              <w:t>268,533</w:t>
            </w:r>
          </w:p>
        </w:tc>
        <w:tc>
          <w:tcPr>
            <w:tcW w:w="1212" w:type="pct"/>
          </w:tcPr>
          <w:p w:rsidR="009819C9" w:rsidRDefault="005B58E9">
            <w:pPr>
              <w:pStyle w:val="TableParagraph"/>
              <w:spacing w:line="255" w:lineRule="exact"/>
              <w:ind w:left="877"/>
              <w:jc w:val="left"/>
              <w:rPr>
                <w:sz w:val="24"/>
              </w:rPr>
            </w:pPr>
            <w:r>
              <w:rPr>
                <w:sz w:val="24"/>
              </w:rPr>
              <w:t>12,385</w:t>
            </w:r>
          </w:p>
        </w:tc>
        <w:tc>
          <w:tcPr>
            <w:tcW w:w="1497" w:type="pct"/>
          </w:tcPr>
          <w:p w:rsidR="009819C9" w:rsidRDefault="005B58E9">
            <w:pPr>
              <w:pStyle w:val="TableParagraph"/>
              <w:spacing w:line="255" w:lineRule="exact"/>
              <w:ind w:left="1080" w:right="1051"/>
              <w:rPr>
                <w:sz w:val="24"/>
              </w:rPr>
            </w:pPr>
            <w:r>
              <w:rPr>
                <w:sz w:val="24"/>
              </w:rPr>
              <w:t>148,163</w:t>
            </w:r>
          </w:p>
        </w:tc>
      </w:tr>
      <w:tr w:rsidR="009819C9" w:rsidTr="00F138C3">
        <w:trPr>
          <w:trHeight w:val="275"/>
        </w:trPr>
        <w:tc>
          <w:tcPr>
            <w:tcW w:w="1050" w:type="pct"/>
          </w:tcPr>
          <w:p w:rsidR="009819C9" w:rsidRDefault="005B58E9">
            <w:pPr>
              <w:pStyle w:val="TableParagraph"/>
              <w:spacing w:line="256" w:lineRule="exact"/>
              <w:ind w:left="194" w:right="164"/>
              <w:rPr>
                <w:sz w:val="24"/>
              </w:rPr>
            </w:pPr>
            <w:r>
              <w:rPr>
                <w:sz w:val="24"/>
              </w:rPr>
              <w:t>2021 г.</w:t>
            </w:r>
          </w:p>
        </w:tc>
        <w:tc>
          <w:tcPr>
            <w:tcW w:w="1241" w:type="pct"/>
          </w:tcPr>
          <w:p w:rsidR="009819C9" w:rsidRDefault="005B58E9">
            <w:pPr>
              <w:pStyle w:val="TableParagraph"/>
              <w:spacing w:line="256" w:lineRule="exact"/>
              <w:ind w:left="824" w:right="798"/>
              <w:rPr>
                <w:sz w:val="24"/>
              </w:rPr>
            </w:pPr>
            <w:r>
              <w:rPr>
                <w:sz w:val="24"/>
              </w:rPr>
              <w:t>268,533</w:t>
            </w:r>
          </w:p>
        </w:tc>
        <w:tc>
          <w:tcPr>
            <w:tcW w:w="1212" w:type="pct"/>
          </w:tcPr>
          <w:p w:rsidR="009819C9" w:rsidRDefault="005B58E9">
            <w:pPr>
              <w:pStyle w:val="TableParagraph"/>
              <w:spacing w:line="256" w:lineRule="exact"/>
              <w:ind w:left="877"/>
              <w:jc w:val="left"/>
              <w:rPr>
                <w:sz w:val="24"/>
              </w:rPr>
            </w:pPr>
            <w:r>
              <w:rPr>
                <w:sz w:val="24"/>
              </w:rPr>
              <w:t>12,385</w:t>
            </w:r>
          </w:p>
        </w:tc>
        <w:tc>
          <w:tcPr>
            <w:tcW w:w="1497" w:type="pct"/>
          </w:tcPr>
          <w:p w:rsidR="009819C9" w:rsidRDefault="005B58E9">
            <w:pPr>
              <w:pStyle w:val="TableParagraph"/>
              <w:spacing w:line="256" w:lineRule="exact"/>
              <w:ind w:left="1080" w:right="1051"/>
              <w:rPr>
                <w:sz w:val="24"/>
              </w:rPr>
            </w:pPr>
            <w:r>
              <w:rPr>
                <w:sz w:val="24"/>
              </w:rPr>
              <w:t>148,163</w:t>
            </w:r>
          </w:p>
        </w:tc>
      </w:tr>
      <w:tr w:rsidR="009819C9" w:rsidTr="00F138C3">
        <w:trPr>
          <w:trHeight w:val="275"/>
        </w:trPr>
        <w:tc>
          <w:tcPr>
            <w:tcW w:w="1050" w:type="pct"/>
          </w:tcPr>
          <w:p w:rsidR="009819C9" w:rsidRDefault="005B58E9">
            <w:pPr>
              <w:pStyle w:val="TableParagraph"/>
              <w:spacing w:line="255" w:lineRule="exact"/>
              <w:ind w:left="194" w:right="161"/>
              <w:rPr>
                <w:sz w:val="24"/>
              </w:rPr>
            </w:pPr>
            <w:r>
              <w:rPr>
                <w:sz w:val="24"/>
              </w:rPr>
              <w:lastRenderedPageBreak/>
              <w:t>2022-2026 г.</w:t>
            </w:r>
          </w:p>
        </w:tc>
        <w:tc>
          <w:tcPr>
            <w:tcW w:w="1241" w:type="pct"/>
          </w:tcPr>
          <w:p w:rsidR="009819C9" w:rsidRDefault="005B58E9">
            <w:pPr>
              <w:pStyle w:val="TableParagraph"/>
              <w:spacing w:line="255" w:lineRule="exact"/>
              <w:ind w:left="824" w:right="798"/>
              <w:rPr>
                <w:sz w:val="24"/>
              </w:rPr>
            </w:pPr>
            <w:r>
              <w:rPr>
                <w:sz w:val="24"/>
              </w:rPr>
              <w:t>268,533</w:t>
            </w:r>
          </w:p>
        </w:tc>
        <w:tc>
          <w:tcPr>
            <w:tcW w:w="1212" w:type="pct"/>
          </w:tcPr>
          <w:p w:rsidR="009819C9" w:rsidRDefault="005B58E9">
            <w:pPr>
              <w:pStyle w:val="TableParagraph"/>
              <w:spacing w:line="255" w:lineRule="exact"/>
              <w:ind w:left="877"/>
              <w:jc w:val="left"/>
              <w:rPr>
                <w:sz w:val="24"/>
              </w:rPr>
            </w:pPr>
            <w:r>
              <w:rPr>
                <w:sz w:val="24"/>
              </w:rPr>
              <w:t>12,385</w:t>
            </w:r>
          </w:p>
        </w:tc>
        <w:tc>
          <w:tcPr>
            <w:tcW w:w="1497" w:type="pct"/>
          </w:tcPr>
          <w:p w:rsidR="009819C9" w:rsidRDefault="005B58E9">
            <w:pPr>
              <w:pStyle w:val="TableParagraph"/>
              <w:spacing w:line="255" w:lineRule="exact"/>
              <w:ind w:left="1080" w:right="1051"/>
              <w:rPr>
                <w:sz w:val="24"/>
              </w:rPr>
            </w:pPr>
            <w:r>
              <w:rPr>
                <w:sz w:val="24"/>
              </w:rPr>
              <w:t>148,163</w:t>
            </w:r>
          </w:p>
        </w:tc>
      </w:tr>
      <w:tr w:rsidR="009819C9" w:rsidTr="00F138C3">
        <w:trPr>
          <w:trHeight w:val="275"/>
        </w:trPr>
        <w:tc>
          <w:tcPr>
            <w:tcW w:w="1050" w:type="pct"/>
          </w:tcPr>
          <w:p w:rsidR="009819C9" w:rsidRDefault="005B58E9">
            <w:pPr>
              <w:pStyle w:val="TableParagraph"/>
              <w:spacing w:line="255" w:lineRule="exact"/>
              <w:ind w:left="194" w:right="161"/>
              <w:rPr>
                <w:sz w:val="24"/>
              </w:rPr>
            </w:pPr>
            <w:r>
              <w:rPr>
                <w:sz w:val="24"/>
              </w:rPr>
              <w:t>2027-2031 г.</w:t>
            </w:r>
          </w:p>
        </w:tc>
        <w:tc>
          <w:tcPr>
            <w:tcW w:w="1241" w:type="pct"/>
          </w:tcPr>
          <w:p w:rsidR="009819C9" w:rsidRDefault="005B58E9">
            <w:pPr>
              <w:pStyle w:val="TableParagraph"/>
              <w:spacing w:line="255" w:lineRule="exact"/>
              <w:ind w:left="824" w:right="798"/>
              <w:rPr>
                <w:sz w:val="24"/>
              </w:rPr>
            </w:pPr>
            <w:r>
              <w:rPr>
                <w:sz w:val="24"/>
              </w:rPr>
              <w:t>268,533</w:t>
            </w:r>
          </w:p>
        </w:tc>
        <w:tc>
          <w:tcPr>
            <w:tcW w:w="1212" w:type="pct"/>
          </w:tcPr>
          <w:p w:rsidR="009819C9" w:rsidRDefault="005B58E9">
            <w:pPr>
              <w:pStyle w:val="TableParagraph"/>
              <w:spacing w:line="255" w:lineRule="exact"/>
              <w:ind w:left="877"/>
              <w:jc w:val="left"/>
              <w:rPr>
                <w:sz w:val="24"/>
              </w:rPr>
            </w:pPr>
            <w:r>
              <w:rPr>
                <w:sz w:val="24"/>
              </w:rPr>
              <w:t>12,385</w:t>
            </w:r>
          </w:p>
        </w:tc>
        <w:tc>
          <w:tcPr>
            <w:tcW w:w="1497" w:type="pct"/>
          </w:tcPr>
          <w:p w:rsidR="009819C9" w:rsidRDefault="005B58E9">
            <w:pPr>
              <w:pStyle w:val="TableParagraph"/>
              <w:spacing w:line="255" w:lineRule="exact"/>
              <w:ind w:left="1080" w:right="1051"/>
              <w:rPr>
                <w:sz w:val="24"/>
              </w:rPr>
            </w:pPr>
            <w:r>
              <w:rPr>
                <w:sz w:val="24"/>
              </w:rPr>
              <w:t>148,163</w:t>
            </w:r>
          </w:p>
        </w:tc>
      </w:tr>
      <w:tr w:rsidR="009819C9" w:rsidTr="00F138C3">
        <w:trPr>
          <w:trHeight w:val="277"/>
        </w:trPr>
        <w:tc>
          <w:tcPr>
            <w:tcW w:w="5000" w:type="pct"/>
            <w:gridSpan w:val="4"/>
          </w:tcPr>
          <w:p w:rsidR="009819C9" w:rsidRPr="00B72BE1" w:rsidRDefault="00B72BE1" w:rsidP="00B72BE1">
            <w:pPr>
              <w:pStyle w:val="TableParagraph"/>
              <w:rPr>
                <w:b/>
                <w:sz w:val="24"/>
              </w:rPr>
            </w:pPr>
            <w:r>
              <w:rPr>
                <w:b/>
                <w:sz w:val="24"/>
              </w:rPr>
              <w:t xml:space="preserve">Котельная с. </w:t>
            </w:r>
            <w:r w:rsidR="005B58E9" w:rsidRPr="00B72BE1">
              <w:rPr>
                <w:b/>
                <w:sz w:val="24"/>
              </w:rPr>
              <w:t>Якокут</w:t>
            </w:r>
          </w:p>
        </w:tc>
      </w:tr>
      <w:tr w:rsidR="009819C9" w:rsidTr="00F138C3">
        <w:trPr>
          <w:trHeight w:val="275"/>
        </w:trPr>
        <w:tc>
          <w:tcPr>
            <w:tcW w:w="1050" w:type="pct"/>
          </w:tcPr>
          <w:p w:rsidR="009819C9" w:rsidRDefault="005B58E9">
            <w:pPr>
              <w:pStyle w:val="TableParagraph"/>
              <w:spacing w:line="255" w:lineRule="exact"/>
              <w:ind w:left="194" w:right="164"/>
              <w:rPr>
                <w:sz w:val="24"/>
              </w:rPr>
            </w:pPr>
            <w:r>
              <w:rPr>
                <w:sz w:val="24"/>
              </w:rPr>
              <w:t>2018 г.</w:t>
            </w:r>
          </w:p>
        </w:tc>
        <w:tc>
          <w:tcPr>
            <w:tcW w:w="1241" w:type="pct"/>
          </w:tcPr>
          <w:p w:rsidR="009819C9" w:rsidRDefault="005B58E9">
            <w:pPr>
              <w:pStyle w:val="TableParagraph"/>
              <w:spacing w:line="255" w:lineRule="exact"/>
              <w:ind w:left="824" w:right="798"/>
              <w:rPr>
                <w:sz w:val="24"/>
              </w:rPr>
            </w:pPr>
            <w:r>
              <w:rPr>
                <w:sz w:val="24"/>
              </w:rPr>
              <w:t>5,076</w:t>
            </w:r>
          </w:p>
        </w:tc>
        <w:tc>
          <w:tcPr>
            <w:tcW w:w="1212" w:type="pct"/>
          </w:tcPr>
          <w:p w:rsidR="009819C9" w:rsidRDefault="005B58E9">
            <w:pPr>
              <w:pStyle w:val="TableParagraph"/>
              <w:spacing w:line="255" w:lineRule="exact"/>
              <w:ind w:left="937"/>
              <w:jc w:val="left"/>
              <w:rPr>
                <w:sz w:val="24"/>
              </w:rPr>
            </w:pPr>
            <w:r>
              <w:rPr>
                <w:sz w:val="24"/>
              </w:rPr>
              <w:t>0,504</w:t>
            </w:r>
          </w:p>
        </w:tc>
        <w:tc>
          <w:tcPr>
            <w:tcW w:w="1497" w:type="pct"/>
          </w:tcPr>
          <w:p w:rsidR="009819C9" w:rsidRDefault="005B58E9">
            <w:pPr>
              <w:pStyle w:val="TableParagraph"/>
              <w:spacing w:line="255" w:lineRule="exact"/>
              <w:ind w:left="1080" w:right="1051"/>
              <w:rPr>
                <w:sz w:val="24"/>
              </w:rPr>
            </w:pPr>
            <w:r>
              <w:rPr>
                <w:sz w:val="24"/>
              </w:rPr>
              <w:t>8,996</w:t>
            </w:r>
          </w:p>
        </w:tc>
      </w:tr>
      <w:tr w:rsidR="009819C9" w:rsidTr="00F138C3">
        <w:trPr>
          <w:trHeight w:val="275"/>
        </w:trPr>
        <w:tc>
          <w:tcPr>
            <w:tcW w:w="1050" w:type="pct"/>
          </w:tcPr>
          <w:p w:rsidR="009819C9" w:rsidRDefault="005B58E9">
            <w:pPr>
              <w:pStyle w:val="TableParagraph"/>
              <w:spacing w:line="255" w:lineRule="exact"/>
              <w:ind w:left="194" w:right="164"/>
              <w:rPr>
                <w:sz w:val="24"/>
              </w:rPr>
            </w:pPr>
            <w:r>
              <w:rPr>
                <w:sz w:val="24"/>
              </w:rPr>
              <w:t>2019 г.</w:t>
            </w:r>
          </w:p>
        </w:tc>
        <w:tc>
          <w:tcPr>
            <w:tcW w:w="1241" w:type="pct"/>
          </w:tcPr>
          <w:p w:rsidR="009819C9" w:rsidRDefault="005B58E9">
            <w:pPr>
              <w:pStyle w:val="TableParagraph"/>
              <w:spacing w:line="255" w:lineRule="exact"/>
              <w:ind w:left="824" w:right="798"/>
              <w:rPr>
                <w:sz w:val="24"/>
              </w:rPr>
            </w:pPr>
            <w:r>
              <w:rPr>
                <w:sz w:val="24"/>
              </w:rPr>
              <w:t>5,076</w:t>
            </w:r>
          </w:p>
        </w:tc>
        <w:tc>
          <w:tcPr>
            <w:tcW w:w="1212" w:type="pct"/>
          </w:tcPr>
          <w:p w:rsidR="009819C9" w:rsidRDefault="005B58E9">
            <w:pPr>
              <w:pStyle w:val="TableParagraph"/>
              <w:spacing w:line="255" w:lineRule="exact"/>
              <w:ind w:left="937"/>
              <w:jc w:val="left"/>
              <w:rPr>
                <w:sz w:val="24"/>
              </w:rPr>
            </w:pPr>
            <w:r>
              <w:rPr>
                <w:sz w:val="24"/>
              </w:rPr>
              <w:t>0,504</w:t>
            </w:r>
          </w:p>
        </w:tc>
        <w:tc>
          <w:tcPr>
            <w:tcW w:w="1497" w:type="pct"/>
          </w:tcPr>
          <w:p w:rsidR="009819C9" w:rsidRDefault="005B58E9">
            <w:pPr>
              <w:pStyle w:val="TableParagraph"/>
              <w:spacing w:line="255" w:lineRule="exact"/>
              <w:ind w:left="1080" w:right="1051"/>
              <w:rPr>
                <w:sz w:val="24"/>
              </w:rPr>
            </w:pPr>
            <w:r>
              <w:rPr>
                <w:sz w:val="24"/>
              </w:rPr>
              <w:t>8,996</w:t>
            </w:r>
          </w:p>
        </w:tc>
      </w:tr>
      <w:tr w:rsidR="009819C9" w:rsidTr="00F138C3">
        <w:trPr>
          <w:trHeight w:val="277"/>
        </w:trPr>
        <w:tc>
          <w:tcPr>
            <w:tcW w:w="1050" w:type="pct"/>
          </w:tcPr>
          <w:p w:rsidR="009819C9" w:rsidRDefault="005B58E9">
            <w:pPr>
              <w:pStyle w:val="TableParagraph"/>
              <w:spacing w:line="258" w:lineRule="exact"/>
              <w:ind w:left="194" w:right="164"/>
              <w:rPr>
                <w:sz w:val="24"/>
              </w:rPr>
            </w:pPr>
            <w:r>
              <w:rPr>
                <w:sz w:val="24"/>
              </w:rPr>
              <w:t>2020 г.</w:t>
            </w:r>
          </w:p>
        </w:tc>
        <w:tc>
          <w:tcPr>
            <w:tcW w:w="1241" w:type="pct"/>
          </w:tcPr>
          <w:p w:rsidR="009819C9" w:rsidRDefault="005B58E9">
            <w:pPr>
              <w:pStyle w:val="TableParagraph"/>
              <w:spacing w:line="258" w:lineRule="exact"/>
              <w:ind w:left="824" w:right="798"/>
              <w:rPr>
                <w:sz w:val="24"/>
              </w:rPr>
            </w:pPr>
            <w:r>
              <w:rPr>
                <w:sz w:val="24"/>
              </w:rPr>
              <w:t>5,076</w:t>
            </w:r>
          </w:p>
        </w:tc>
        <w:tc>
          <w:tcPr>
            <w:tcW w:w="1212" w:type="pct"/>
          </w:tcPr>
          <w:p w:rsidR="009819C9" w:rsidRDefault="005B58E9">
            <w:pPr>
              <w:pStyle w:val="TableParagraph"/>
              <w:spacing w:line="258" w:lineRule="exact"/>
              <w:ind w:left="937"/>
              <w:jc w:val="left"/>
              <w:rPr>
                <w:sz w:val="24"/>
              </w:rPr>
            </w:pPr>
            <w:r>
              <w:rPr>
                <w:sz w:val="24"/>
              </w:rPr>
              <w:t>0,504</w:t>
            </w:r>
          </w:p>
        </w:tc>
        <w:tc>
          <w:tcPr>
            <w:tcW w:w="1497" w:type="pct"/>
          </w:tcPr>
          <w:p w:rsidR="009819C9" w:rsidRDefault="005B58E9">
            <w:pPr>
              <w:pStyle w:val="TableParagraph"/>
              <w:spacing w:line="258" w:lineRule="exact"/>
              <w:ind w:left="1080" w:right="1051"/>
              <w:rPr>
                <w:sz w:val="24"/>
              </w:rPr>
            </w:pPr>
            <w:r>
              <w:rPr>
                <w:sz w:val="24"/>
              </w:rPr>
              <w:t>8,996</w:t>
            </w:r>
          </w:p>
        </w:tc>
      </w:tr>
      <w:tr w:rsidR="009819C9" w:rsidTr="00F138C3">
        <w:trPr>
          <w:trHeight w:val="275"/>
        </w:trPr>
        <w:tc>
          <w:tcPr>
            <w:tcW w:w="1050" w:type="pct"/>
          </w:tcPr>
          <w:p w:rsidR="009819C9" w:rsidRDefault="005B58E9">
            <w:pPr>
              <w:pStyle w:val="TableParagraph"/>
              <w:spacing w:line="255" w:lineRule="exact"/>
              <w:ind w:left="194" w:right="164"/>
              <w:rPr>
                <w:sz w:val="24"/>
              </w:rPr>
            </w:pPr>
            <w:r>
              <w:rPr>
                <w:sz w:val="24"/>
              </w:rPr>
              <w:t>2021 г.</w:t>
            </w:r>
          </w:p>
        </w:tc>
        <w:tc>
          <w:tcPr>
            <w:tcW w:w="1241" w:type="pct"/>
          </w:tcPr>
          <w:p w:rsidR="009819C9" w:rsidRDefault="005B58E9">
            <w:pPr>
              <w:pStyle w:val="TableParagraph"/>
              <w:spacing w:line="255" w:lineRule="exact"/>
              <w:ind w:left="824" w:right="798"/>
              <w:rPr>
                <w:sz w:val="24"/>
              </w:rPr>
            </w:pPr>
            <w:r>
              <w:rPr>
                <w:sz w:val="24"/>
              </w:rPr>
              <w:t>5,076</w:t>
            </w:r>
          </w:p>
        </w:tc>
        <w:tc>
          <w:tcPr>
            <w:tcW w:w="1212" w:type="pct"/>
          </w:tcPr>
          <w:p w:rsidR="009819C9" w:rsidRDefault="005B58E9">
            <w:pPr>
              <w:pStyle w:val="TableParagraph"/>
              <w:spacing w:line="255" w:lineRule="exact"/>
              <w:ind w:left="937"/>
              <w:jc w:val="left"/>
              <w:rPr>
                <w:sz w:val="24"/>
              </w:rPr>
            </w:pPr>
            <w:r>
              <w:rPr>
                <w:sz w:val="24"/>
              </w:rPr>
              <w:t>0,504</w:t>
            </w:r>
          </w:p>
        </w:tc>
        <w:tc>
          <w:tcPr>
            <w:tcW w:w="1497" w:type="pct"/>
          </w:tcPr>
          <w:p w:rsidR="009819C9" w:rsidRDefault="005B58E9">
            <w:pPr>
              <w:pStyle w:val="TableParagraph"/>
              <w:spacing w:line="255" w:lineRule="exact"/>
              <w:ind w:left="1080" w:right="1051"/>
              <w:rPr>
                <w:sz w:val="24"/>
              </w:rPr>
            </w:pPr>
            <w:r>
              <w:rPr>
                <w:sz w:val="24"/>
              </w:rPr>
              <w:t>8,996</w:t>
            </w:r>
          </w:p>
        </w:tc>
      </w:tr>
      <w:tr w:rsidR="009819C9" w:rsidTr="00F138C3">
        <w:trPr>
          <w:trHeight w:val="275"/>
        </w:trPr>
        <w:tc>
          <w:tcPr>
            <w:tcW w:w="1050" w:type="pct"/>
          </w:tcPr>
          <w:p w:rsidR="009819C9" w:rsidRDefault="005B58E9">
            <w:pPr>
              <w:pStyle w:val="TableParagraph"/>
              <w:spacing w:line="255" w:lineRule="exact"/>
              <w:ind w:left="194" w:right="161"/>
              <w:rPr>
                <w:sz w:val="24"/>
              </w:rPr>
            </w:pPr>
            <w:r>
              <w:rPr>
                <w:sz w:val="24"/>
              </w:rPr>
              <w:t>2022-2026 г.</w:t>
            </w:r>
          </w:p>
        </w:tc>
        <w:tc>
          <w:tcPr>
            <w:tcW w:w="1241" w:type="pct"/>
          </w:tcPr>
          <w:p w:rsidR="009819C9" w:rsidRDefault="005B58E9">
            <w:pPr>
              <w:pStyle w:val="TableParagraph"/>
              <w:spacing w:line="255" w:lineRule="exact"/>
              <w:ind w:left="824" w:right="798"/>
              <w:rPr>
                <w:sz w:val="24"/>
              </w:rPr>
            </w:pPr>
            <w:r>
              <w:rPr>
                <w:sz w:val="24"/>
              </w:rPr>
              <w:t>5,076</w:t>
            </w:r>
          </w:p>
        </w:tc>
        <w:tc>
          <w:tcPr>
            <w:tcW w:w="1212" w:type="pct"/>
          </w:tcPr>
          <w:p w:rsidR="009819C9" w:rsidRDefault="005B58E9">
            <w:pPr>
              <w:pStyle w:val="TableParagraph"/>
              <w:spacing w:line="255" w:lineRule="exact"/>
              <w:ind w:left="937"/>
              <w:jc w:val="left"/>
              <w:rPr>
                <w:sz w:val="24"/>
              </w:rPr>
            </w:pPr>
            <w:r>
              <w:rPr>
                <w:sz w:val="24"/>
              </w:rPr>
              <w:t>0,504</w:t>
            </w:r>
          </w:p>
        </w:tc>
        <w:tc>
          <w:tcPr>
            <w:tcW w:w="1497" w:type="pct"/>
          </w:tcPr>
          <w:p w:rsidR="009819C9" w:rsidRDefault="005B58E9">
            <w:pPr>
              <w:pStyle w:val="TableParagraph"/>
              <w:spacing w:line="255" w:lineRule="exact"/>
              <w:ind w:left="1080" w:right="1051"/>
              <w:rPr>
                <w:sz w:val="24"/>
              </w:rPr>
            </w:pPr>
            <w:r>
              <w:rPr>
                <w:sz w:val="24"/>
              </w:rPr>
              <w:t>8,996</w:t>
            </w:r>
          </w:p>
        </w:tc>
      </w:tr>
      <w:tr w:rsidR="009819C9" w:rsidTr="00F138C3">
        <w:trPr>
          <w:trHeight w:val="275"/>
        </w:trPr>
        <w:tc>
          <w:tcPr>
            <w:tcW w:w="1050" w:type="pct"/>
          </w:tcPr>
          <w:p w:rsidR="009819C9" w:rsidRDefault="005B58E9">
            <w:pPr>
              <w:pStyle w:val="TableParagraph"/>
              <w:spacing w:line="255" w:lineRule="exact"/>
              <w:ind w:left="194" w:right="161"/>
              <w:rPr>
                <w:sz w:val="24"/>
              </w:rPr>
            </w:pPr>
            <w:r>
              <w:rPr>
                <w:sz w:val="24"/>
              </w:rPr>
              <w:t>2027-2031 г.</w:t>
            </w:r>
          </w:p>
        </w:tc>
        <w:tc>
          <w:tcPr>
            <w:tcW w:w="1241" w:type="pct"/>
          </w:tcPr>
          <w:p w:rsidR="009819C9" w:rsidRDefault="005B58E9">
            <w:pPr>
              <w:pStyle w:val="TableParagraph"/>
              <w:spacing w:line="255" w:lineRule="exact"/>
              <w:ind w:left="824" w:right="798"/>
              <w:rPr>
                <w:sz w:val="24"/>
              </w:rPr>
            </w:pPr>
            <w:r>
              <w:rPr>
                <w:sz w:val="24"/>
              </w:rPr>
              <w:t>5,076</w:t>
            </w:r>
          </w:p>
        </w:tc>
        <w:tc>
          <w:tcPr>
            <w:tcW w:w="1212" w:type="pct"/>
          </w:tcPr>
          <w:p w:rsidR="009819C9" w:rsidRDefault="005B58E9">
            <w:pPr>
              <w:pStyle w:val="TableParagraph"/>
              <w:spacing w:line="255" w:lineRule="exact"/>
              <w:ind w:left="937"/>
              <w:jc w:val="left"/>
              <w:rPr>
                <w:sz w:val="24"/>
              </w:rPr>
            </w:pPr>
            <w:r>
              <w:rPr>
                <w:sz w:val="24"/>
              </w:rPr>
              <w:t>0,504</w:t>
            </w:r>
          </w:p>
        </w:tc>
        <w:tc>
          <w:tcPr>
            <w:tcW w:w="1497" w:type="pct"/>
          </w:tcPr>
          <w:p w:rsidR="009819C9" w:rsidRDefault="005B58E9">
            <w:pPr>
              <w:pStyle w:val="TableParagraph"/>
              <w:spacing w:line="255" w:lineRule="exact"/>
              <w:ind w:left="1080" w:right="1051"/>
              <w:rPr>
                <w:sz w:val="24"/>
              </w:rPr>
            </w:pPr>
            <w:r>
              <w:rPr>
                <w:sz w:val="24"/>
              </w:rPr>
              <w:t>8,996</w:t>
            </w:r>
          </w:p>
        </w:tc>
      </w:tr>
      <w:tr w:rsidR="009819C9" w:rsidTr="00F138C3">
        <w:trPr>
          <w:trHeight w:val="277"/>
        </w:trPr>
        <w:tc>
          <w:tcPr>
            <w:tcW w:w="5000" w:type="pct"/>
            <w:gridSpan w:val="4"/>
          </w:tcPr>
          <w:p w:rsidR="009819C9" w:rsidRPr="00B72BE1" w:rsidRDefault="005B58E9" w:rsidP="00B72BE1">
            <w:pPr>
              <w:pStyle w:val="TableParagraph"/>
              <w:rPr>
                <w:b/>
                <w:sz w:val="24"/>
              </w:rPr>
            </w:pPr>
            <w:r w:rsidRPr="00B72BE1">
              <w:rPr>
                <w:b/>
                <w:sz w:val="24"/>
              </w:rPr>
              <w:t>Котельная с. Орочен</w:t>
            </w:r>
          </w:p>
        </w:tc>
      </w:tr>
      <w:tr w:rsidR="009819C9" w:rsidTr="00F138C3">
        <w:trPr>
          <w:trHeight w:val="275"/>
        </w:trPr>
        <w:tc>
          <w:tcPr>
            <w:tcW w:w="1050" w:type="pct"/>
          </w:tcPr>
          <w:p w:rsidR="009819C9" w:rsidRDefault="005B58E9">
            <w:pPr>
              <w:pStyle w:val="TableParagraph"/>
              <w:spacing w:line="255" w:lineRule="exact"/>
              <w:ind w:left="194" w:right="164"/>
              <w:rPr>
                <w:sz w:val="24"/>
              </w:rPr>
            </w:pPr>
            <w:r>
              <w:rPr>
                <w:sz w:val="24"/>
              </w:rPr>
              <w:t>2018 г.</w:t>
            </w:r>
          </w:p>
        </w:tc>
        <w:tc>
          <w:tcPr>
            <w:tcW w:w="1241" w:type="pct"/>
          </w:tcPr>
          <w:p w:rsidR="009819C9" w:rsidRDefault="005B58E9">
            <w:pPr>
              <w:pStyle w:val="TableParagraph"/>
              <w:spacing w:line="255" w:lineRule="exact"/>
              <w:ind w:left="824" w:right="798"/>
              <w:rPr>
                <w:sz w:val="24"/>
              </w:rPr>
            </w:pPr>
            <w:r>
              <w:rPr>
                <w:sz w:val="24"/>
              </w:rPr>
              <w:t>3,683</w:t>
            </w:r>
          </w:p>
        </w:tc>
        <w:tc>
          <w:tcPr>
            <w:tcW w:w="1212" w:type="pct"/>
          </w:tcPr>
          <w:p w:rsidR="009819C9" w:rsidRDefault="005B58E9">
            <w:pPr>
              <w:pStyle w:val="TableParagraph"/>
              <w:spacing w:line="255" w:lineRule="exact"/>
              <w:ind w:left="937"/>
              <w:jc w:val="left"/>
              <w:rPr>
                <w:sz w:val="24"/>
              </w:rPr>
            </w:pPr>
            <w:r>
              <w:rPr>
                <w:sz w:val="24"/>
              </w:rPr>
              <w:t>0,093</w:t>
            </w:r>
          </w:p>
        </w:tc>
        <w:tc>
          <w:tcPr>
            <w:tcW w:w="1497" w:type="pct"/>
          </w:tcPr>
          <w:p w:rsidR="009819C9" w:rsidRDefault="005B58E9">
            <w:pPr>
              <w:pStyle w:val="TableParagraph"/>
              <w:spacing w:line="255" w:lineRule="exact"/>
              <w:ind w:left="1080" w:right="1051"/>
              <w:rPr>
                <w:sz w:val="24"/>
              </w:rPr>
            </w:pPr>
            <w:r>
              <w:rPr>
                <w:sz w:val="24"/>
              </w:rPr>
              <w:t>2,536</w:t>
            </w:r>
          </w:p>
        </w:tc>
      </w:tr>
      <w:tr w:rsidR="009819C9" w:rsidTr="00F138C3">
        <w:trPr>
          <w:trHeight w:val="275"/>
        </w:trPr>
        <w:tc>
          <w:tcPr>
            <w:tcW w:w="1050" w:type="pct"/>
          </w:tcPr>
          <w:p w:rsidR="009819C9" w:rsidRDefault="005B58E9">
            <w:pPr>
              <w:pStyle w:val="TableParagraph"/>
              <w:spacing w:line="255" w:lineRule="exact"/>
              <w:ind w:left="194" w:right="164"/>
              <w:rPr>
                <w:sz w:val="24"/>
              </w:rPr>
            </w:pPr>
            <w:r>
              <w:rPr>
                <w:sz w:val="24"/>
              </w:rPr>
              <w:t>2019 г.</w:t>
            </w:r>
          </w:p>
        </w:tc>
        <w:tc>
          <w:tcPr>
            <w:tcW w:w="1241" w:type="pct"/>
          </w:tcPr>
          <w:p w:rsidR="009819C9" w:rsidRDefault="005B58E9">
            <w:pPr>
              <w:pStyle w:val="TableParagraph"/>
              <w:spacing w:line="255" w:lineRule="exact"/>
              <w:ind w:left="824" w:right="798"/>
              <w:rPr>
                <w:sz w:val="24"/>
              </w:rPr>
            </w:pPr>
            <w:r>
              <w:rPr>
                <w:sz w:val="24"/>
              </w:rPr>
              <w:t>3,683</w:t>
            </w:r>
          </w:p>
        </w:tc>
        <w:tc>
          <w:tcPr>
            <w:tcW w:w="1212" w:type="pct"/>
          </w:tcPr>
          <w:p w:rsidR="009819C9" w:rsidRDefault="005B58E9">
            <w:pPr>
              <w:pStyle w:val="TableParagraph"/>
              <w:spacing w:line="255" w:lineRule="exact"/>
              <w:ind w:left="937"/>
              <w:jc w:val="left"/>
              <w:rPr>
                <w:sz w:val="24"/>
              </w:rPr>
            </w:pPr>
            <w:r>
              <w:rPr>
                <w:sz w:val="24"/>
              </w:rPr>
              <w:t>0,093</w:t>
            </w:r>
          </w:p>
        </w:tc>
        <w:tc>
          <w:tcPr>
            <w:tcW w:w="1497" w:type="pct"/>
          </w:tcPr>
          <w:p w:rsidR="009819C9" w:rsidRDefault="005B58E9">
            <w:pPr>
              <w:pStyle w:val="TableParagraph"/>
              <w:spacing w:line="255" w:lineRule="exact"/>
              <w:ind w:left="1080" w:right="1051"/>
              <w:rPr>
                <w:sz w:val="24"/>
              </w:rPr>
            </w:pPr>
            <w:r>
              <w:rPr>
                <w:sz w:val="24"/>
              </w:rPr>
              <w:t>2,536</w:t>
            </w:r>
          </w:p>
        </w:tc>
      </w:tr>
      <w:tr w:rsidR="009819C9" w:rsidTr="00F138C3">
        <w:trPr>
          <w:trHeight w:val="277"/>
        </w:trPr>
        <w:tc>
          <w:tcPr>
            <w:tcW w:w="1050" w:type="pct"/>
          </w:tcPr>
          <w:p w:rsidR="009819C9" w:rsidRDefault="005B58E9">
            <w:pPr>
              <w:pStyle w:val="TableParagraph"/>
              <w:spacing w:line="258" w:lineRule="exact"/>
              <w:ind w:left="194" w:right="164"/>
              <w:rPr>
                <w:sz w:val="24"/>
              </w:rPr>
            </w:pPr>
            <w:r>
              <w:rPr>
                <w:sz w:val="24"/>
              </w:rPr>
              <w:t>2020 г.</w:t>
            </w:r>
          </w:p>
        </w:tc>
        <w:tc>
          <w:tcPr>
            <w:tcW w:w="1241" w:type="pct"/>
          </w:tcPr>
          <w:p w:rsidR="009819C9" w:rsidRDefault="005B58E9">
            <w:pPr>
              <w:pStyle w:val="TableParagraph"/>
              <w:spacing w:line="258" w:lineRule="exact"/>
              <w:ind w:left="824" w:right="798"/>
              <w:rPr>
                <w:sz w:val="24"/>
              </w:rPr>
            </w:pPr>
            <w:r>
              <w:rPr>
                <w:sz w:val="24"/>
              </w:rPr>
              <w:t>3,683</w:t>
            </w:r>
          </w:p>
        </w:tc>
        <w:tc>
          <w:tcPr>
            <w:tcW w:w="1212" w:type="pct"/>
          </w:tcPr>
          <w:p w:rsidR="009819C9" w:rsidRDefault="005B58E9">
            <w:pPr>
              <w:pStyle w:val="TableParagraph"/>
              <w:spacing w:line="258" w:lineRule="exact"/>
              <w:ind w:left="937"/>
              <w:jc w:val="left"/>
              <w:rPr>
                <w:sz w:val="24"/>
              </w:rPr>
            </w:pPr>
            <w:r>
              <w:rPr>
                <w:sz w:val="24"/>
              </w:rPr>
              <w:t>0,093</w:t>
            </w:r>
          </w:p>
        </w:tc>
        <w:tc>
          <w:tcPr>
            <w:tcW w:w="1497" w:type="pct"/>
          </w:tcPr>
          <w:p w:rsidR="009819C9" w:rsidRDefault="005B58E9">
            <w:pPr>
              <w:pStyle w:val="TableParagraph"/>
              <w:spacing w:line="258" w:lineRule="exact"/>
              <w:ind w:left="1080" w:right="1051"/>
              <w:rPr>
                <w:sz w:val="24"/>
              </w:rPr>
            </w:pPr>
            <w:r>
              <w:rPr>
                <w:sz w:val="24"/>
              </w:rPr>
              <w:t>2,536</w:t>
            </w:r>
          </w:p>
        </w:tc>
      </w:tr>
      <w:tr w:rsidR="009819C9" w:rsidTr="00F138C3">
        <w:trPr>
          <w:trHeight w:val="275"/>
        </w:trPr>
        <w:tc>
          <w:tcPr>
            <w:tcW w:w="1050" w:type="pct"/>
          </w:tcPr>
          <w:p w:rsidR="009819C9" w:rsidRDefault="005B58E9">
            <w:pPr>
              <w:pStyle w:val="TableParagraph"/>
              <w:spacing w:line="255" w:lineRule="exact"/>
              <w:ind w:left="194" w:right="164"/>
              <w:rPr>
                <w:sz w:val="24"/>
              </w:rPr>
            </w:pPr>
            <w:r>
              <w:rPr>
                <w:sz w:val="24"/>
              </w:rPr>
              <w:t>2021 г.</w:t>
            </w:r>
          </w:p>
        </w:tc>
        <w:tc>
          <w:tcPr>
            <w:tcW w:w="1241" w:type="pct"/>
          </w:tcPr>
          <w:p w:rsidR="009819C9" w:rsidRDefault="005B58E9">
            <w:pPr>
              <w:pStyle w:val="TableParagraph"/>
              <w:spacing w:line="255" w:lineRule="exact"/>
              <w:ind w:left="824" w:right="798"/>
              <w:rPr>
                <w:sz w:val="24"/>
              </w:rPr>
            </w:pPr>
            <w:r>
              <w:rPr>
                <w:sz w:val="24"/>
              </w:rPr>
              <w:t>3,683</w:t>
            </w:r>
          </w:p>
        </w:tc>
        <w:tc>
          <w:tcPr>
            <w:tcW w:w="1212" w:type="pct"/>
          </w:tcPr>
          <w:p w:rsidR="009819C9" w:rsidRDefault="005B58E9">
            <w:pPr>
              <w:pStyle w:val="TableParagraph"/>
              <w:spacing w:line="255" w:lineRule="exact"/>
              <w:ind w:left="937"/>
              <w:jc w:val="left"/>
              <w:rPr>
                <w:sz w:val="24"/>
              </w:rPr>
            </w:pPr>
            <w:r>
              <w:rPr>
                <w:sz w:val="24"/>
              </w:rPr>
              <w:t>0,093</w:t>
            </w:r>
          </w:p>
        </w:tc>
        <w:tc>
          <w:tcPr>
            <w:tcW w:w="1497" w:type="pct"/>
          </w:tcPr>
          <w:p w:rsidR="009819C9" w:rsidRDefault="005B58E9">
            <w:pPr>
              <w:pStyle w:val="TableParagraph"/>
              <w:spacing w:line="255" w:lineRule="exact"/>
              <w:ind w:left="1080" w:right="1051"/>
              <w:rPr>
                <w:sz w:val="24"/>
              </w:rPr>
            </w:pPr>
            <w:r>
              <w:rPr>
                <w:sz w:val="24"/>
              </w:rPr>
              <w:t>2,536</w:t>
            </w:r>
          </w:p>
        </w:tc>
      </w:tr>
      <w:tr w:rsidR="009819C9" w:rsidTr="00F138C3">
        <w:trPr>
          <w:trHeight w:val="275"/>
        </w:trPr>
        <w:tc>
          <w:tcPr>
            <w:tcW w:w="1050" w:type="pct"/>
          </w:tcPr>
          <w:p w:rsidR="009819C9" w:rsidRDefault="005B58E9">
            <w:pPr>
              <w:pStyle w:val="TableParagraph"/>
              <w:spacing w:line="255" w:lineRule="exact"/>
              <w:ind w:left="194" w:right="161"/>
              <w:rPr>
                <w:sz w:val="24"/>
              </w:rPr>
            </w:pPr>
            <w:r>
              <w:rPr>
                <w:sz w:val="24"/>
              </w:rPr>
              <w:t>2022-2026 г.</w:t>
            </w:r>
          </w:p>
        </w:tc>
        <w:tc>
          <w:tcPr>
            <w:tcW w:w="1241" w:type="pct"/>
          </w:tcPr>
          <w:p w:rsidR="009819C9" w:rsidRDefault="005B58E9">
            <w:pPr>
              <w:pStyle w:val="TableParagraph"/>
              <w:spacing w:line="255" w:lineRule="exact"/>
              <w:ind w:left="824" w:right="798"/>
              <w:rPr>
                <w:sz w:val="24"/>
              </w:rPr>
            </w:pPr>
            <w:r>
              <w:rPr>
                <w:sz w:val="24"/>
              </w:rPr>
              <w:t>3,683</w:t>
            </w:r>
          </w:p>
        </w:tc>
        <w:tc>
          <w:tcPr>
            <w:tcW w:w="1212" w:type="pct"/>
          </w:tcPr>
          <w:p w:rsidR="009819C9" w:rsidRDefault="005B58E9">
            <w:pPr>
              <w:pStyle w:val="TableParagraph"/>
              <w:spacing w:line="255" w:lineRule="exact"/>
              <w:ind w:left="937"/>
              <w:jc w:val="left"/>
              <w:rPr>
                <w:sz w:val="24"/>
              </w:rPr>
            </w:pPr>
            <w:r>
              <w:rPr>
                <w:sz w:val="24"/>
              </w:rPr>
              <w:t>0,093</w:t>
            </w:r>
          </w:p>
        </w:tc>
        <w:tc>
          <w:tcPr>
            <w:tcW w:w="1497" w:type="pct"/>
          </w:tcPr>
          <w:p w:rsidR="009819C9" w:rsidRDefault="005B58E9">
            <w:pPr>
              <w:pStyle w:val="TableParagraph"/>
              <w:spacing w:line="255" w:lineRule="exact"/>
              <w:ind w:left="1080" w:right="1051"/>
              <w:rPr>
                <w:sz w:val="24"/>
              </w:rPr>
            </w:pPr>
            <w:r>
              <w:rPr>
                <w:sz w:val="24"/>
              </w:rPr>
              <w:t>2,536</w:t>
            </w:r>
          </w:p>
        </w:tc>
      </w:tr>
      <w:tr w:rsidR="009819C9" w:rsidTr="00F138C3">
        <w:trPr>
          <w:trHeight w:val="275"/>
        </w:trPr>
        <w:tc>
          <w:tcPr>
            <w:tcW w:w="1050" w:type="pct"/>
          </w:tcPr>
          <w:p w:rsidR="009819C9" w:rsidRDefault="005B58E9">
            <w:pPr>
              <w:pStyle w:val="TableParagraph"/>
              <w:spacing w:line="255" w:lineRule="exact"/>
              <w:ind w:left="194" w:right="161"/>
              <w:rPr>
                <w:sz w:val="24"/>
              </w:rPr>
            </w:pPr>
            <w:r>
              <w:rPr>
                <w:sz w:val="24"/>
              </w:rPr>
              <w:t>2027-2031 г.</w:t>
            </w:r>
          </w:p>
        </w:tc>
        <w:tc>
          <w:tcPr>
            <w:tcW w:w="1241" w:type="pct"/>
          </w:tcPr>
          <w:p w:rsidR="009819C9" w:rsidRDefault="005B58E9">
            <w:pPr>
              <w:pStyle w:val="TableParagraph"/>
              <w:spacing w:line="255" w:lineRule="exact"/>
              <w:ind w:left="824" w:right="798"/>
              <w:rPr>
                <w:sz w:val="24"/>
              </w:rPr>
            </w:pPr>
            <w:r>
              <w:rPr>
                <w:sz w:val="24"/>
              </w:rPr>
              <w:t>3,683</w:t>
            </w:r>
          </w:p>
        </w:tc>
        <w:tc>
          <w:tcPr>
            <w:tcW w:w="1212" w:type="pct"/>
          </w:tcPr>
          <w:p w:rsidR="009819C9" w:rsidRDefault="005B58E9">
            <w:pPr>
              <w:pStyle w:val="TableParagraph"/>
              <w:spacing w:line="255" w:lineRule="exact"/>
              <w:ind w:left="937"/>
              <w:jc w:val="left"/>
              <w:rPr>
                <w:sz w:val="24"/>
              </w:rPr>
            </w:pPr>
            <w:r>
              <w:rPr>
                <w:sz w:val="24"/>
              </w:rPr>
              <w:t>0,093</w:t>
            </w:r>
          </w:p>
        </w:tc>
        <w:tc>
          <w:tcPr>
            <w:tcW w:w="1497" w:type="pct"/>
          </w:tcPr>
          <w:p w:rsidR="009819C9" w:rsidRDefault="005B58E9">
            <w:pPr>
              <w:pStyle w:val="TableParagraph"/>
              <w:spacing w:line="255" w:lineRule="exact"/>
              <w:ind w:left="1080" w:right="1051"/>
              <w:rPr>
                <w:sz w:val="24"/>
              </w:rPr>
            </w:pPr>
            <w:r>
              <w:rPr>
                <w:sz w:val="24"/>
              </w:rPr>
              <w:t>2,536</w:t>
            </w:r>
          </w:p>
        </w:tc>
      </w:tr>
    </w:tbl>
    <w:p w:rsidR="00EE126B" w:rsidRDefault="00EE126B">
      <w:pPr>
        <w:rPr>
          <w:sz w:val="20"/>
        </w:rPr>
      </w:pPr>
      <w:r>
        <w:rPr>
          <w:sz w:val="20"/>
        </w:rPr>
        <w:br w:type="page"/>
      </w:r>
    </w:p>
    <w:p w:rsidR="009819C9" w:rsidRDefault="00342848" w:rsidP="00342848">
      <w:pPr>
        <w:pStyle w:val="1"/>
        <w:tabs>
          <w:tab w:val="left" w:pos="1261"/>
        </w:tabs>
        <w:spacing w:before="0" w:line="360" w:lineRule="auto"/>
        <w:ind w:left="0" w:firstLine="0"/>
        <w:jc w:val="center"/>
      </w:pPr>
      <w:bookmarkStart w:id="140" w:name="_Toc5267738"/>
      <w:r>
        <w:lastRenderedPageBreak/>
        <w:t>ГЛАВА 6 «</w:t>
      </w:r>
      <w:r w:rsidR="005B58E9">
        <w:t>ПРЕДЛОЖЕНИЯ ПО СТРОИТЕЛЬСТВУ, РЕКОНСТРУКЦИИ И ТЕХНИЧЕСКОМУ ПЕРЕВООРУЖЕНИЮ ИСТОЧНИКОВ ТЕПЛОВОЙ ЭНЕРГИИ</w:t>
      </w:r>
      <w:r>
        <w:t>»</w:t>
      </w:r>
      <w:bookmarkEnd w:id="140"/>
    </w:p>
    <w:p w:rsidR="009819C9" w:rsidRDefault="00342848" w:rsidP="00342848">
      <w:pPr>
        <w:pStyle w:val="2"/>
        <w:spacing w:before="240" w:after="0"/>
        <w:ind w:left="0" w:firstLine="709"/>
        <w:jc w:val="both"/>
      </w:pPr>
      <w:bookmarkStart w:id="141" w:name="5.1_Определение_условий_организации_цент"/>
      <w:bookmarkStart w:id="142" w:name="_Toc5267739"/>
      <w:bookmarkEnd w:id="141"/>
      <w:r>
        <w:t xml:space="preserve">6.1 </w:t>
      </w:r>
      <w:r w:rsidR="005B58E9">
        <w:t>Определение условий организации централизованного теплоснабжения, индиви</w:t>
      </w:r>
      <w:r>
        <w:t>дуального теплоснабжения, а так</w:t>
      </w:r>
      <w:r w:rsidR="005B58E9">
        <w:t>же поквартирного отопления</w:t>
      </w:r>
      <w:bookmarkEnd w:id="142"/>
    </w:p>
    <w:p w:rsidR="009819C9" w:rsidRDefault="005B58E9">
      <w:pPr>
        <w:pStyle w:val="a3"/>
        <w:spacing w:before="234" w:line="360" w:lineRule="auto"/>
        <w:ind w:left="232" w:right="250" w:firstLine="566"/>
        <w:jc w:val="both"/>
      </w:pPr>
      <w:r>
        <w:t>Организация теплоснабжения в зонах перспективного строительства и реконструкции осуществляется на основе принципов, определяемых статьёй 3 Федерального закона от 27.07.2010г. № 190-ФЗ «О теплоснабжении»:</w:t>
      </w:r>
    </w:p>
    <w:p w:rsidR="009819C9" w:rsidRDefault="005B58E9">
      <w:pPr>
        <w:pStyle w:val="a5"/>
        <w:numPr>
          <w:ilvl w:val="0"/>
          <w:numId w:val="9"/>
        </w:numPr>
        <w:tabs>
          <w:tab w:val="left" w:pos="1150"/>
        </w:tabs>
        <w:spacing w:before="1" w:line="360" w:lineRule="auto"/>
        <w:ind w:right="250" w:firstLine="566"/>
        <w:rPr>
          <w:sz w:val="28"/>
        </w:rPr>
      </w:pPr>
      <w:r>
        <w:rPr>
          <w:sz w:val="28"/>
        </w:rPr>
        <w:t>Обеспечение надежности теплоснабжения в соответствии с требованиями технических</w:t>
      </w:r>
      <w:r>
        <w:rPr>
          <w:spacing w:val="-3"/>
          <w:sz w:val="28"/>
        </w:rPr>
        <w:t xml:space="preserve"> </w:t>
      </w:r>
      <w:r>
        <w:rPr>
          <w:sz w:val="28"/>
        </w:rPr>
        <w:t>регламентов.</w:t>
      </w:r>
    </w:p>
    <w:p w:rsidR="009819C9" w:rsidRDefault="005B58E9">
      <w:pPr>
        <w:pStyle w:val="a5"/>
        <w:numPr>
          <w:ilvl w:val="0"/>
          <w:numId w:val="9"/>
        </w:numPr>
        <w:tabs>
          <w:tab w:val="left" w:pos="1102"/>
        </w:tabs>
        <w:spacing w:line="362" w:lineRule="auto"/>
        <w:ind w:right="248" w:firstLine="566"/>
        <w:rPr>
          <w:sz w:val="28"/>
        </w:rPr>
      </w:pPr>
      <w:r>
        <w:rPr>
          <w:sz w:val="28"/>
        </w:rPr>
        <w:t>Обеспечение энергетической эффективности теплоснабжения и потребления тепловой энергии с учетом требований, установленных федеральными</w:t>
      </w:r>
      <w:r>
        <w:rPr>
          <w:spacing w:val="-17"/>
          <w:sz w:val="28"/>
        </w:rPr>
        <w:t xml:space="preserve"> </w:t>
      </w:r>
      <w:r>
        <w:rPr>
          <w:sz w:val="28"/>
        </w:rPr>
        <w:t>законами.</w:t>
      </w:r>
    </w:p>
    <w:p w:rsidR="009819C9" w:rsidRDefault="005B58E9">
      <w:pPr>
        <w:pStyle w:val="a5"/>
        <w:numPr>
          <w:ilvl w:val="0"/>
          <w:numId w:val="9"/>
        </w:numPr>
        <w:tabs>
          <w:tab w:val="left" w:pos="1186"/>
        </w:tabs>
        <w:spacing w:line="360" w:lineRule="auto"/>
        <w:ind w:right="252" w:firstLine="566"/>
        <w:rPr>
          <w:sz w:val="28"/>
        </w:rPr>
      </w:pPr>
      <w:r>
        <w:rPr>
          <w:sz w:val="28"/>
        </w:rPr>
        <w:t>Обеспечение приоритетного использования комбинированной выработки электрической и тепловой энергии для организации</w:t>
      </w:r>
      <w:r>
        <w:rPr>
          <w:spacing w:val="-5"/>
          <w:sz w:val="28"/>
        </w:rPr>
        <w:t xml:space="preserve"> </w:t>
      </w:r>
      <w:r>
        <w:rPr>
          <w:sz w:val="28"/>
        </w:rPr>
        <w:t>теплоснабжения.</w:t>
      </w:r>
    </w:p>
    <w:p w:rsidR="009819C9" w:rsidRDefault="005B58E9">
      <w:pPr>
        <w:pStyle w:val="a5"/>
        <w:numPr>
          <w:ilvl w:val="0"/>
          <w:numId w:val="9"/>
        </w:numPr>
        <w:tabs>
          <w:tab w:val="left" w:pos="1081"/>
        </w:tabs>
        <w:spacing w:line="321" w:lineRule="exact"/>
        <w:ind w:left="1080" w:hanging="282"/>
        <w:rPr>
          <w:sz w:val="28"/>
        </w:rPr>
      </w:pPr>
      <w:r>
        <w:rPr>
          <w:sz w:val="28"/>
        </w:rPr>
        <w:t>Развитие систем централизованного</w:t>
      </w:r>
      <w:r>
        <w:rPr>
          <w:spacing w:val="-7"/>
          <w:sz w:val="28"/>
        </w:rPr>
        <w:t xml:space="preserve"> </w:t>
      </w:r>
      <w:r>
        <w:rPr>
          <w:sz w:val="28"/>
        </w:rPr>
        <w:t>теплоснабжения.</w:t>
      </w:r>
    </w:p>
    <w:p w:rsidR="009819C9" w:rsidRDefault="005B58E9">
      <w:pPr>
        <w:pStyle w:val="a5"/>
        <w:numPr>
          <w:ilvl w:val="0"/>
          <w:numId w:val="9"/>
        </w:numPr>
        <w:tabs>
          <w:tab w:val="left" w:pos="1352"/>
        </w:tabs>
        <w:spacing w:before="157" w:line="360" w:lineRule="auto"/>
        <w:ind w:right="251" w:firstLine="566"/>
        <w:rPr>
          <w:sz w:val="28"/>
        </w:rPr>
      </w:pPr>
      <w:r>
        <w:rPr>
          <w:sz w:val="28"/>
        </w:rPr>
        <w:t>Соблюдение баланса экономических интересов теплоснабжающих организаций и интересов</w:t>
      </w:r>
      <w:r>
        <w:rPr>
          <w:spacing w:val="-3"/>
          <w:sz w:val="28"/>
        </w:rPr>
        <w:t xml:space="preserve"> </w:t>
      </w:r>
      <w:r>
        <w:rPr>
          <w:sz w:val="28"/>
        </w:rPr>
        <w:t>потребителей.</w:t>
      </w:r>
    </w:p>
    <w:p w:rsidR="009819C9" w:rsidRDefault="005B58E9">
      <w:pPr>
        <w:pStyle w:val="a5"/>
        <w:numPr>
          <w:ilvl w:val="0"/>
          <w:numId w:val="9"/>
        </w:numPr>
        <w:tabs>
          <w:tab w:val="left" w:pos="1095"/>
        </w:tabs>
        <w:spacing w:line="360" w:lineRule="auto"/>
        <w:ind w:right="252" w:firstLine="566"/>
        <w:rPr>
          <w:sz w:val="28"/>
        </w:rPr>
      </w:pPr>
      <w:r>
        <w:rPr>
          <w:sz w:val="28"/>
        </w:rPr>
        <w:t>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w:t>
      </w:r>
      <w:r>
        <w:rPr>
          <w:spacing w:val="-12"/>
          <w:sz w:val="28"/>
        </w:rPr>
        <w:t xml:space="preserve"> </w:t>
      </w:r>
      <w:r>
        <w:rPr>
          <w:sz w:val="28"/>
        </w:rPr>
        <w:t>капитала.</w:t>
      </w:r>
    </w:p>
    <w:p w:rsidR="009819C9" w:rsidRDefault="005B58E9">
      <w:pPr>
        <w:pStyle w:val="a5"/>
        <w:numPr>
          <w:ilvl w:val="0"/>
          <w:numId w:val="9"/>
        </w:numPr>
        <w:tabs>
          <w:tab w:val="left" w:pos="1134"/>
        </w:tabs>
        <w:spacing w:line="360" w:lineRule="auto"/>
        <w:ind w:right="253" w:firstLine="566"/>
        <w:rPr>
          <w:sz w:val="28"/>
        </w:rPr>
      </w:pPr>
      <w:r>
        <w:rPr>
          <w:sz w:val="28"/>
        </w:rPr>
        <w:t>Обеспечение недискриминационных и стабильных условий осуществления предпринимательской деятельности в сфере</w:t>
      </w:r>
      <w:r>
        <w:rPr>
          <w:spacing w:val="-6"/>
          <w:sz w:val="28"/>
        </w:rPr>
        <w:t xml:space="preserve"> </w:t>
      </w:r>
      <w:r>
        <w:rPr>
          <w:sz w:val="28"/>
        </w:rPr>
        <w:t>теплоснабжения.</w:t>
      </w:r>
    </w:p>
    <w:p w:rsidR="009819C9" w:rsidRDefault="005B58E9">
      <w:pPr>
        <w:pStyle w:val="a5"/>
        <w:numPr>
          <w:ilvl w:val="0"/>
          <w:numId w:val="9"/>
        </w:numPr>
        <w:tabs>
          <w:tab w:val="left" w:pos="1081"/>
        </w:tabs>
        <w:spacing w:line="321" w:lineRule="exact"/>
        <w:ind w:left="1080" w:hanging="282"/>
        <w:rPr>
          <w:sz w:val="28"/>
        </w:rPr>
      </w:pPr>
      <w:r>
        <w:rPr>
          <w:sz w:val="28"/>
        </w:rPr>
        <w:t>Обеспечение экологической безопасности</w:t>
      </w:r>
      <w:r>
        <w:rPr>
          <w:spacing w:val="-2"/>
          <w:sz w:val="28"/>
        </w:rPr>
        <w:t xml:space="preserve"> </w:t>
      </w:r>
      <w:r>
        <w:rPr>
          <w:sz w:val="28"/>
        </w:rPr>
        <w:t>теплоснабжения.</w:t>
      </w:r>
    </w:p>
    <w:p w:rsidR="009819C9" w:rsidRDefault="005B58E9">
      <w:pPr>
        <w:pStyle w:val="a3"/>
        <w:spacing w:before="160" w:line="360" w:lineRule="auto"/>
        <w:ind w:left="232" w:right="244" w:firstLine="566"/>
        <w:jc w:val="both"/>
      </w:pPr>
      <w:r>
        <w:t>В перспективе схема теплоснабжения остается традиционной - централизованной, основным теплоносителем - сетевая вода. Тепловые сети двухтрубные, циркуляционные, подающие тепло на отопление, ГВС.</w:t>
      </w:r>
    </w:p>
    <w:p w:rsidR="00342848" w:rsidRDefault="00342848" w:rsidP="00342848">
      <w:pPr>
        <w:pStyle w:val="2"/>
        <w:spacing w:before="240" w:after="0"/>
        <w:ind w:left="0" w:firstLine="709"/>
        <w:jc w:val="both"/>
      </w:pPr>
      <w:bookmarkStart w:id="143" w:name="_Toc5267740"/>
      <w:r>
        <w:lastRenderedPageBreak/>
        <w:t xml:space="preserve">6.2 </w:t>
      </w:r>
      <w:r w:rsidRPr="00342848">
        <w:t>Описание текущей ситуации, связанной с ранее принятым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143"/>
    </w:p>
    <w:p w:rsidR="00342848" w:rsidRDefault="00342848" w:rsidP="00342848">
      <w:pPr>
        <w:pStyle w:val="a3"/>
        <w:spacing w:line="360" w:lineRule="auto"/>
        <w:ind w:firstLine="709"/>
        <w:jc w:val="both"/>
      </w:pPr>
      <w:r w:rsidRPr="00342848">
        <w:t xml:space="preserve">В системе теплоснабжения </w:t>
      </w:r>
      <w:r>
        <w:t>МО «Поселок Ленинский»</w:t>
      </w:r>
      <w:r w:rsidRPr="00342848">
        <w:t xml:space="preserve"> действующие источники тепловой энергии, мощность которых поставляется в вынужденном режиме для обеспечения надёжного теплоснабжения потребителей отсутствуют.</w:t>
      </w:r>
    </w:p>
    <w:p w:rsidR="00342848" w:rsidRDefault="00342848" w:rsidP="00342848">
      <w:pPr>
        <w:pStyle w:val="2"/>
        <w:spacing w:before="240" w:after="0"/>
        <w:ind w:left="0" w:firstLine="709"/>
        <w:jc w:val="both"/>
      </w:pPr>
      <w:bookmarkStart w:id="144" w:name="_Toc5267741"/>
      <w:r>
        <w:t xml:space="preserve">6.3 </w:t>
      </w:r>
      <w:r w:rsidRPr="00342848">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оптовым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144"/>
    </w:p>
    <w:p w:rsidR="00342848" w:rsidRDefault="00F138C3" w:rsidP="00342848">
      <w:pPr>
        <w:pStyle w:val="a3"/>
        <w:spacing w:line="360" w:lineRule="auto"/>
        <w:ind w:firstLine="709"/>
        <w:jc w:val="both"/>
      </w:pPr>
      <w:r w:rsidRPr="00F138C3">
        <w:t xml:space="preserve">В системе теплоснабжения </w:t>
      </w:r>
      <w:r>
        <w:t>МО «Поселок Ленинский»</w:t>
      </w:r>
      <w:r w:rsidRPr="00F138C3">
        <w:t xml:space="preserve"> действующие источники тепловой энергии, вывод которых из эксплуатации может привести к нарушению надежности теплоснабжения отсутствуют</w:t>
      </w:r>
    </w:p>
    <w:p w:rsidR="009819C9" w:rsidRDefault="00342848" w:rsidP="0038339D">
      <w:pPr>
        <w:pStyle w:val="2"/>
        <w:spacing w:before="240" w:after="0"/>
        <w:ind w:left="0" w:firstLine="709"/>
        <w:jc w:val="both"/>
      </w:pPr>
      <w:bookmarkStart w:id="145" w:name="5.2_Обоснование_предлагаемых_для_строите"/>
      <w:bookmarkStart w:id="146" w:name="_Toc5267742"/>
      <w:bookmarkEnd w:id="145"/>
      <w:r>
        <w:t xml:space="preserve">6.4 </w:t>
      </w:r>
      <w:r w:rsidRPr="00342848">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с учетом требований Главы 12 настоящего документа и в порядке, установленном методическими указаниями по разработке схем теплоснабжения</w:t>
      </w:r>
      <w:bookmarkEnd w:id="146"/>
    </w:p>
    <w:p w:rsidR="009819C9" w:rsidRDefault="005B58E9" w:rsidP="00342848">
      <w:pPr>
        <w:pStyle w:val="a3"/>
        <w:spacing w:line="360" w:lineRule="auto"/>
        <w:ind w:firstLine="709"/>
        <w:jc w:val="both"/>
      </w:pPr>
      <w:r>
        <w:t>Строительство источников тепловой энергии с комбинированной выработкой тепловой и электрической энергии не планируется.</w:t>
      </w:r>
    </w:p>
    <w:p w:rsidR="009819C9" w:rsidRDefault="00342848" w:rsidP="0038339D">
      <w:pPr>
        <w:pStyle w:val="2"/>
        <w:spacing w:before="240" w:after="0"/>
        <w:ind w:left="0" w:firstLine="709"/>
        <w:jc w:val="both"/>
      </w:pPr>
      <w:bookmarkStart w:id="147" w:name="5.3_Обоснование_предлагаемых_для_реконст"/>
      <w:bookmarkStart w:id="148" w:name="_Toc5267743"/>
      <w:bookmarkEnd w:id="147"/>
      <w:r>
        <w:lastRenderedPageBreak/>
        <w:t xml:space="preserve">6.5 </w:t>
      </w:r>
      <w:r w:rsidRPr="00342848">
        <w:t>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тепловой энергии для обеспечения перспективных приростов тепловых нагрузок, выполненное с учетом требований Главы 12 настоящего документа и в порядке, установленном методическими указаниями по разработке схем теплоснабжения</w:t>
      </w:r>
      <w:bookmarkEnd w:id="148"/>
    </w:p>
    <w:p w:rsidR="009819C9" w:rsidRDefault="005B58E9" w:rsidP="00342848">
      <w:pPr>
        <w:pStyle w:val="a3"/>
        <w:spacing w:line="360" w:lineRule="auto"/>
        <w:ind w:firstLine="709"/>
        <w:jc w:val="both"/>
      </w:pPr>
      <w:r>
        <w:t xml:space="preserve">На момент разработки схемы теплоснабжения, на территории </w:t>
      </w:r>
      <w:r w:rsidR="00342848">
        <w:t>МО «Поселок Ленинский»</w:t>
      </w:r>
      <w:r>
        <w:t xml:space="preserve"> отсутствуют источники тепловой энергии с комбинированной выработкой тепловой и электрической энергии.</w:t>
      </w:r>
    </w:p>
    <w:p w:rsidR="009819C9" w:rsidRDefault="0038339D" w:rsidP="0038339D">
      <w:pPr>
        <w:pStyle w:val="2"/>
        <w:spacing w:before="240" w:after="0"/>
        <w:ind w:left="0" w:firstLine="709"/>
        <w:jc w:val="both"/>
      </w:pPr>
      <w:bookmarkStart w:id="149" w:name="5.4_Обоснование_предлагаемых_для_реконст"/>
      <w:bookmarkStart w:id="150" w:name="_Toc5267744"/>
      <w:bookmarkEnd w:id="149"/>
      <w:r>
        <w:t xml:space="preserve">6.6 </w:t>
      </w:r>
      <w:r w:rsidRPr="0038339D">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150"/>
    </w:p>
    <w:p w:rsidR="009819C9" w:rsidRDefault="005B58E9" w:rsidP="0038339D">
      <w:pPr>
        <w:pStyle w:val="a3"/>
        <w:spacing w:line="360" w:lineRule="auto"/>
        <w:ind w:firstLine="709"/>
        <w:jc w:val="both"/>
      </w:pPr>
      <w:r>
        <w:t>Реконструкция котельных для выработки электроэнергии в комбинированном цикле на базе существующих и перспективных тепловых нагрузок не планируется.</w:t>
      </w:r>
    </w:p>
    <w:p w:rsidR="009819C9" w:rsidRDefault="0038339D" w:rsidP="0038339D">
      <w:pPr>
        <w:pStyle w:val="2"/>
        <w:spacing w:before="240" w:after="0"/>
        <w:ind w:left="0" w:firstLine="709"/>
        <w:jc w:val="both"/>
      </w:pPr>
      <w:bookmarkStart w:id="151" w:name="5.5_Обоснование_предлагаемых_для_реконст"/>
      <w:bookmarkStart w:id="152" w:name="_Toc5267745"/>
      <w:bookmarkEnd w:id="151"/>
      <w:r>
        <w:t xml:space="preserve">6.7 </w:t>
      </w:r>
      <w:r w:rsidR="005B58E9">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w:t>
      </w:r>
      <w:r w:rsidR="005B58E9">
        <w:rPr>
          <w:spacing w:val="-4"/>
        </w:rPr>
        <w:t xml:space="preserve"> </w:t>
      </w:r>
      <w:r w:rsidR="005B58E9">
        <w:t>энергии</w:t>
      </w:r>
      <w:bookmarkEnd w:id="152"/>
    </w:p>
    <w:p w:rsidR="009819C9" w:rsidRDefault="005B58E9" w:rsidP="0038339D">
      <w:pPr>
        <w:pStyle w:val="a3"/>
        <w:spacing w:line="360" w:lineRule="auto"/>
        <w:ind w:firstLine="709"/>
        <w:jc w:val="both"/>
      </w:pPr>
      <w:r>
        <w:t xml:space="preserve">Обоснование реконструкции котельной, в эффективный радиус теплоснабжения которой входит другой тепловой источник меньшей мощности предоставлено на </w:t>
      </w:r>
      <w:r w:rsidR="00F138C3">
        <w:t>Р</w:t>
      </w:r>
      <w:r>
        <w:t>исунке</w:t>
      </w:r>
      <w:r>
        <w:rPr>
          <w:spacing w:val="-4"/>
        </w:rPr>
        <w:t xml:space="preserve"> </w:t>
      </w:r>
      <w:r w:rsidR="00F138C3">
        <w:t>6</w:t>
      </w:r>
      <w:r>
        <w:t>.1.</w:t>
      </w:r>
    </w:p>
    <w:p w:rsidR="0038339D" w:rsidRDefault="0038339D">
      <w:pPr>
        <w:pStyle w:val="a3"/>
        <w:rPr>
          <w:sz w:val="20"/>
        </w:rPr>
      </w:pPr>
      <w:r>
        <w:rPr>
          <w:sz w:val="20"/>
        </w:rPr>
        <w:br w:type="page"/>
      </w:r>
    </w:p>
    <w:p w:rsidR="009819C9" w:rsidRDefault="00683C40">
      <w:pPr>
        <w:pStyle w:val="a3"/>
        <w:ind w:left="1396"/>
        <w:rPr>
          <w:sz w:val="20"/>
        </w:rPr>
      </w:pPr>
      <w:r>
        <w:rPr>
          <w:noProof/>
          <w:sz w:val="20"/>
          <w:lang w:bidi="ar-SA"/>
        </w:rPr>
        <w:lastRenderedPageBreak/>
        <mc:AlternateContent>
          <mc:Choice Requires="wpg">
            <w:drawing>
              <wp:inline distT="0" distB="0" distL="0" distR="0">
                <wp:extent cx="4939665" cy="1950085"/>
                <wp:effectExtent l="7620" t="15240" r="5715" b="6350"/>
                <wp:docPr id="14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9665" cy="1950085"/>
                          <a:chOff x="0" y="0"/>
                          <a:chExt cx="7779" cy="3071"/>
                        </a:xfrm>
                      </wpg:grpSpPr>
                      <wps:wsp>
                        <wps:cNvPr id="147" name="Freeform 44"/>
                        <wps:cNvSpPr>
                          <a:spLocks/>
                        </wps:cNvSpPr>
                        <wps:spPr bwMode="auto">
                          <a:xfrm>
                            <a:off x="2687" y="7"/>
                            <a:ext cx="2404" cy="1941"/>
                          </a:xfrm>
                          <a:custGeom>
                            <a:avLst/>
                            <a:gdLst>
                              <a:gd name="T0" fmla="+- 0 3890 2688"/>
                              <a:gd name="T1" fmla="*/ T0 w 2404"/>
                              <a:gd name="T2" fmla="+- 0 8 8"/>
                              <a:gd name="T3" fmla="*/ 8 h 1941"/>
                              <a:gd name="T4" fmla="+- 0 2688 2688"/>
                              <a:gd name="T5" fmla="*/ T4 w 2404"/>
                              <a:gd name="T6" fmla="+- 0 978 8"/>
                              <a:gd name="T7" fmla="*/ 978 h 1941"/>
                              <a:gd name="T8" fmla="+- 0 3890 2688"/>
                              <a:gd name="T9" fmla="*/ T8 w 2404"/>
                              <a:gd name="T10" fmla="+- 0 1948 8"/>
                              <a:gd name="T11" fmla="*/ 1948 h 1941"/>
                              <a:gd name="T12" fmla="+- 0 5092 2688"/>
                              <a:gd name="T13" fmla="*/ T12 w 2404"/>
                              <a:gd name="T14" fmla="+- 0 978 8"/>
                              <a:gd name="T15" fmla="*/ 978 h 1941"/>
                              <a:gd name="T16" fmla="+- 0 3890 2688"/>
                              <a:gd name="T17" fmla="*/ T16 w 2404"/>
                              <a:gd name="T18" fmla="+- 0 8 8"/>
                              <a:gd name="T19" fmla="*/ 8 h 1941"/>
                            </a:gdLst>
                            <a:ahLst/>
                            <a:cxnLst>
                              <a:cxn ang="0">
                                <a:pos x="T1" y="T3"/>
                              </a:cxn>
                              <a:cxn ang="0">
                                <a:pos x="T5" y="T7"/>
                              </a:cxn>
                              <a:cxn ang="0">
                                <a:pos x="T9" y="T11"/>
                              </a:cxn>
                              <a:cxn ang="0">
                                <a:pos x="T13" y="T15"/>
                              </a:cxn>
                              <a:cxn ang="0">
                                <a:pos x="T17" y="T19"/>
                              </a:cxn>
                            </a:cxnLst>
                            <a:rect l="0" t="0" r="r" b="b"/>
                            <a:pathLst>
                              <a:path w="2404" h="1941">
                                <a:moveTo>
                                  <a:pt x="1202" y="0"/>
                                </a:moveTo>
                                <a:lnTo>
                                  <a:pt x="0" y="970"/>
                                </a:lnTo>
                                <a:lnTo>
                                  <a:pt x="1202" y="1940"/>
                                </a:lnTo>
                                <a:lnTo>
                                  <a:pt x="2404" y="970"/>
                                </a:lnTo>
                                <a:lnTo>
                                  <a:pt x="1202" y="0"/>
                                </a:lnTo>
                                <a:close/>
                              </a:path>
                            </a:pathLst>
                          </a:custGeom>
                          <a:solidFill>
                            <a:srgbClr val="8EB4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3"/>
                        <wps:cNvSpPr>
                          <a:spLocks/>
                        </wps:cNvSpPr>
                        <wps:spPr bwMode="auto">
                          <a:xfrm>
                            <a:off x="2687" y="7"/>
                            <a:ext cx="2404" cy="1941"/>
                          </a:xfrm>
                          <a:custGeom>
                            <a:avLst/>
                            <a:gdLst>
                              <a:gd name="T0" fmla="+- 0 2688 2688"/>
                              <a:gd name="T1" fmla="*/ T0 w 2404"/>
                              <a:gd name="T2" fmla="+- 0 978 8"/>
                              <a:gd name="T3" fmla="*/ 978 h 1941"/>
                              <a:gd name="T4" fmla="+- 0 3890 2688"/>
                              <a:gd name="T5" fmla="*/ T4 w 2404"/>
                              <a:gd name="T6" fmla="+- 0 8 8"/>
                              <a:gd name="T7" fmla="*/ 8 h 1941"/>
                              <a:gd name="T8" fmla="+- 0 5092 2688"/>
                              <a:gd name="T9" fmla="*/ T8 w 2404"/>
                              <a:gd name="T10" fmla="+- 0 978 8"/>
                              <a:gd name="T11" fmla="*/ 978 h 1941"/>
                              <a:gd name="T12" fmla="+- 0 3890 2688"/>
                              <a:gd name="T13" fmla="*/ T12 w 2404"/>
                              <a:gd name="T14" fmla="+- 0 1948 8"/>
                              <a:gd name="T15" fmla="*/ 1948 h 1941"/>
                              <a:gd name="T16" fmla="+- 0 2688 2688"/>
                              <a:gd name="T17" fmla="*/ T16 w 2404"/>
                              <a:gd name="T18" fmla="+- 0 978 8"/>
                              <a:gd name="T19" fmla="*/ 978 h 1941"/>
                            </a:gdLst>
                            <a:ahLst/>
                            <a:cxnLst>
                              <a:cxn ang="0">
                                <a:pos x="T1" y="T3"/>
                              </a:cxn>
                              <a:cxn ang="0">
                                <a:pos x="T5" y="T7"/>
                              </a:cxn>
                              <a:cxn ang="0">
                                <a:pos x="T9" y="T11"/>
                              </a:cxn>
                              <a:cxn ang="0">
                                <a:pos x="T13" y="T15"/>
                              </a:cxn>
                              <a:cxn ang="0">
                                <a:pos x="T17" y="T19"/>
                              </a:cxn>
                            </a:cxnLst>
                            <a:rect l="0" t="0" r="r" b="b"/>
                            <a:pathLst>
                              <a:path w="2404" h="1941">
                                <a:moveTo>
                                  <a:pt x="0" y="970"/>
                                </a:moveTo>
                                <a:lnTo>
                                  <a:pt x="1202" y="0"/>
                                </a:lnTo>
                                <a:lnTo>
                                  <a:pt x="2404" y="970"/>
                                </a:lnTo>
                                <a:lnTo>
                                  <a:pt x="1202" y="1940"/>
                                </a:lnTo>
                                <a:lnTo>
                                  <a:pt x="0" y="9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42"/>
                        <wps:cNvCnPr>
                          <a:cxnSpLocks noChangeShapeType="1"/>
                        </wps:cNvCnPr>
                        <wps:spPr bwMode="auto">
                          <a:xfrm>
                            <a:off x="2688" y="99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41"/>
                        <wps:cNvSpPr>
                          <a:spLocks/>
                        </wps:cNvSpPr>
                        <wps:spPr bwMode="auto">
                          <a:xfrm>
                            <a:off x="1325" y="997"/>
                            <a:ext cx="120" cy="1014"/>
                          </a:xfrm>
                          <a:custGeom>
                            <a:avLst/>
                            <a:gdLst>
                              <a:gd name="T0" fmla="+- 0 1378 1326"/>
                              <a:gd name="T1" fmla="*/ T0 w 120"/>
                              <a:gd name="T2" fmla="+- 0 1891 998"/>
                              <a:gd name="T3" fmla="*/ 1891 h 1014"/>
                              <a:gd name="T4" fmla="+- 0 1326 1326"/>
                              <a:gd name="T5" fmla="*/ T4 w 120"/>
                              <a:gd name="T6" fmla="+- 0 1891 998"/>
                              <a:gd name="T7" fmla="*/ 1891 h 1014"/>
                              <a:gd name="T8" fmla="+- 0 1386 1326"/>
                              <a:gd name="T9" fmla="*/ T8 w 120"/>
                              <a:gd name="T10" fmla="+- 0 2011 998"/>
                              <a:gd name="T11" fmla="*/ 2011 h 1014"/>
                              <a:gd name="T12" fmla="+- 0 1436 1326"/>
                              <a:gd name="T13" fmla="*/ T12 w 120"/>
                              <a:gd name="T14" fmla="+- 0 1911 998"/>
                              <a:gd name="T15" fmla="*/ 1911 h 1014"/>
                              <a:gd name="T16" fmla="+- 0 1378 1326"/>
                              <a:gd name="T17" fmla="*/ T16 w 120"/>
                              <a:gd name="T18" fmla="+- 0 1911 998"/>
                              <a:gd name="T19" fmla="*/ 1911 h 1014"/>
                              <a:gd name="T20" fmla="+- 0 1378 1326"/>
                              <a:gd name="T21" fmla="*/ T20 w 120"/>
                              <a:gd name="T22" fmla="+- 0 1891 998"/>
                              <a:gd name="T23" fmla="*/ 1891 h 1014"/>
                              <a:gd name="T24" fmla="+- 0 1393 1326"/>
                              <a:gd name="T25" fmla="*/ T24 w 120"/>
                              <a:gd name="T26" fmla="+- 0 998 998"/>
                              <a:gd name="T27" fmla="*/ 998 h 1014"/>
                              <a:gd name="T28" fmla="+- 0 1378 1326"/>
                              <a:gd name="T29" fmla="*/ T28 w 120"/>
                              <a:gd name="T30" fmla="+- 0 998 998"/>
                              <a:gd name="T31" fmla="*/ 998 h 1014"/>
                              <a:gd name="T32" fmla="+- 0 1378 1326"/>
                              <a:gd name="T33" fmla="*/ T32 w 120"/>
                              <a:gd name="T34" fmla="+- 0 1911 998"/>
                              <a:gd name="T35" fmla="*/ 1911 h 1014"/>
                              <a:gd name="T36" fmla="+- 0 1393 1326"/>
                              <a:gd name="T37" fmla="*/ T36 w 120"/>
                              <a:gd name="T38" fmla="+- 0 1911 998"/>
                              <a:gd name="T39" fmla="*/ 1911 h 1014"/>
                              <a:gd name="T40" fmla="+- 0 1393 1326"/>
                              <a:gd name="T41" fmla="*/ T40 w 120"/>
                              <a:gd name="T42" fmla="+- 0 998 998"/>
                              <a:gd name="T43" fmla="*/ 998 h 1014"/>
                              <a:gd name="T44" fmla="+- 0 1446 1326"/>
                              <a:gd name="T45" fmla="*/ T44 w 120"/>
                              <a:gd name="T46" fmla="+- 0 1891 998"/>
                              <a:gd name="T47" fmla="*/ 1891 h 1014"/>
                              <a:gd name="T48" fmla="+- 0 1393 1326"/>
                              <a:gd name="T49" fmla="*/ T48 w 120"/>
                              <a:gd name="T50" fmla="+- 0 1891 998"/>
                              <a:gd name="T51" fmla="*/ 1891 h 1014"/>
                              <a:gd name="T52" fmla="+- 0 1393 1326"/>
                              <a:gd name="T53" fmla="*/ T52 w 120"/>
                              <a:gd name="T54" fmla="+- 0 1911 998"/>
                              <a:gd name="T55" fmla="*/ 1911 h 1014"/>
                              <a:gd name="T56" fmla="+- 0 1436 1326"/>
                              <a:gd name="T57" fmla="*/ T56 w 120"/>
                              <a:gd name="T58" fmla="+- 0 1911 998"/>
                              <a:gd name="T59" fmla="*/ 1911 h 1014"/>
                              <a:gd name="T60" fmla="+- 0 1446 1326"/>
                              <a:gd name="T61" fmla="*/ T60 w 120"/>
                              <a:gd name="T62" fmla="+- 0 1891 998"/>
                              <a:gd name="T63" fmla="*/ 1891 h 10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014">
                                <a:moveTo>
                                  <a:pt x="52" y="893"/>
                                </a:moveTo>
                                <a:lnTo>
                                  <a:pt x="0" y="893"/>
                                </a:lnTo>
                                <a:lnTo>
                                  <a:pt x="60" y="1013"/>
                                </a:lnTo>
                                <a:lnTo>
                                  <a:pt x="110" y="913"/>
                                </a:lnTo>
                                <a:lnTo>
                                  <a:pt x="52" y="913"/>
                                </a:lnTo>
                                <a:lnTo>
                                  <a:pt x="52" y="893"/>
                                </a:lnTo>
                                <a:close/>
                                <a:moveTo>
                                  <a:pt x="67" y="0"/>
                                </a:moveTo>
                                <a:lnTo>
                                  <a:pt x="52" y="0"/>
                                </a:lnTo>
                                <a:lnTo>
                                  <a:pt x="52" y="913"/>
                                </a:lnTo>
                                <a:lnTo>
                                  <a:pt x="67" y="913"/>
                                </a:lnTo>
                                <a:lnTo>
                                  <a:pt x="67" y="0"/>
                                </a:lnTo>
                                <a:close/>
                                <a:moveTo>
                                  <a:pt x="120" y="893"/>
                                </a:moveTo>
                                <a:lnTo>
                                  <a:pt x="67" y="893"/>
                                </a:lnTo>
                                <a:lnTo>
                                  <a:pt x="67" y="913"/>
                                </a:lnTo>
                                <a:lnTo>
                                  <a:pt x="110" y="913"/>
                                </a:lnTo>
                                <a:lnTo>
                                  <a:pt x="120" y="8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Line 40"/>
                        <wps:cNvCnPr>
                          <a:cxnSpLocks noChangeShapeType="1"/>
                        </wps:cNvCnPr>
                        <wps:spPr bwMode="auto">
                          <a:xfrm>
                            <a:off x="6393" y="99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39"/>
                        <wps:cNvSpPr>
                          <a:spLocks/>
                        </wps:cNvSpPr>
                        <wps:spPr bwMode="auto">
                          <a:xfrm>
                            <a:off x="6333" y="997"/>
                            <a:ext cx="120" cy="1014"/>
                          </a:xfrm>
                          <a:custGeom>
                            <a:avLst/>
                            <a:gdLst>
                              <a:gd name="T0" fmla="+- 0 6386 6333"/>
                              <a:gd name="T1" fmla="*/ T0 w 120"/>
                              <a:gd name="T2" fmla="+- 0 1891 998"/>
                              <a:gd name="T3" fmla="*/ 1891 h 1014"/>
                              <a:gd name="T4" fmla="+- 0 6333 6333"/>
                              <a:gd name="T5" fmla="*/ T4 w 120"/>
                              <a:gd name="T6" fmla="+- 0 1891 998"/>
                              <a:gd name="T7" fmla="*/ 1891 h 1014"/>
                              <a:gd name="T8" fmla="+- 0 6393 6333"/>
                              <a:gd name="T9" fmla="*/ T8 w 120"/>
                              <a:gd name="T10" fmla="+- 0 2011 998"/>
                              <a:gd name="T11" fmla="*/ 2011 h 1014"/>
                              <a:gd name="T12" fmla="+- 0 6443 6333"/>
                              <a:gd name="T13" fmla="*/ T12 w 120"/>
                              <a:gd name="T14" fmla="+- 0 1911 998"/>
                              <a:gd name="T15" fmla="*/ 1911 h 1014"/>
                              <a:gd name="T16" fmla="+- 0 6386 6333"/>
                              <a:gd name="T17" fmla="*/ T16 w 120"/>
                              <a:gd name="T18" fmla="+- 0 1911 998"/>
                              <a:gd name="T19" fmla="*/ 1911 h 1014"/>
                              <a:gd name="T20" fmla="+- 0 6386 6333"/>
                              <a:gd name="T21" fmla="*/ T20 w 120"/>
                              <a:gd name="T22" fmla="+- 0 1891 998"/>
                              <a:gd name="T23" fmla="*/ 1891 h 1014"/>
                              <a:gd name="T24" fmla="+- 0 6401 6333"/>
                              <a:gd name="T25" fmla="*/ T24 w 120"/>
                              <a:gd name="T26" fmla="+- 0 998 998"/>
                              <a:gd name="T27" fmla="*/ 998 h 1014"/>
                              <a:gd name="T28" fmla="+- 0 6386 6333"/>
                              <a:gd name="T29" fmla="*/ T28 w 120"/>
                              <a:gd name="T30" fmla="+- 0 998 998"/>
                              <a:gd name="T31" fmla="*/ 998 h 1014"/>
                              <a:gd name="T32" fmla="+- 0 6386 6333"/>
                              <a:gd name="T33" fmla="*/ T32 w 120"/>
                              <a:gd name="T34" fmla="+- 0 1911 998"/>
                              <a:gd name="T35" fmla="*/ 1911 h 1014"/>
                              <a:gd name="T36" fmla="+- 0 6401 6333"/>
                              <a:gd name="T37" fmla="*/ T36 w 120"/>
                              <a:gd name="T38" fmla="+- 0 1911 998"/>
                              <a:gd name="T39" fmla="*/ 1911 h 1014"/>
                              <a:gd name="T40" fmla="+- 0 6401 6333"/>
                              <a:gd name="T41" fmla="*/ T40 w 120"/>
                              <a:gd name="T42" fmla="+- 0 998 998"/>
                              <a:gd name="T43" fmla="*/ 998 h 1014"/>
                              <a:gd name="T44" fmla="+- 0 6453 6333"/>
                              <a:gd name="T45" fmla="*/ T44 w 120"/>
                              <a:gd name="T46" fmla="+- 0 1891 998"/>
                              <a:gd name="T47" fmla="*/ 1891 h 1014"/>
                              <a:gd name="T48" fmla="+- 0 6401 6333"/>
                              <a:gd name="T49" fmla="*/ T48 w 120"/>
                              <a:gd name="T50" fmla="+- 0 1891 998"/>
                              <a:gd name="T51" fmla="*/ 1891 h 1014"/>
                              <a:gd name="T52" fmla="+- 0 6401 6333"/>
                              <a:gd name="T53" fmla="*/ T52 w 120"/>
                              <a:gd name="T54" fmla="+- 0 1911 998"/>
                              <a:gd name="T55" fmla="*/ 1911 h 1014"/>
                              <a:gd name="T56" fmla="+- 0 6443 6333"/>
                              <a:gd name="T57" fmla="*/ T56 w 120"/>
                              <a:gd name="T58" fmla="+- 0 1911 998"/>
                              <a:gd name="T59" fmla="*/ 1911 h 1014"/>
                              <a:gd name="T60" fmla="+- 0 6453 6333"/>
                              <a:gd name="T61" fmla="*/ T60 w 120"/>
                              <a:gd name="T62" fmla="+- 0 1891 998"/>
                              <a:gd name="T63" fmla="*/ 1891 h 10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014">
                                <a:moveTo>
                                  <a:pt x="53" y="893"/>
                                </a:moveTo>
                                <a:lnTo>
                                  <a:pt x="0" y="893"/>
                                </a:lnTo>
                                <a:lnTo>
                                  <a:pt x="60" y="1013"/>
                                </a:lnTo>
                                <a:lnTo>
                                  <a:pt x="110" y="913"/>
                                </a:lnTo>
                                <a:lnTo>
                                  <a:pt x="53" y="913"/>
                                </a:lnTo>
                                <a:lnTo>
                                  <a:pt x="53" y="893"/>
                                </a:lnTo>
                                <a:close/>
                                <a:moveTo>
                                  <a:pt x="68" y="0"/>
                                </a:moveTo>
                                <a:lnTo>
                                  <a:pt x="53" y="0"/>
                                </a:lnTo>
                                <a:lnTo>
                                  <a:pt x="53" y="913"/>
                                </a:lnTo>
                                <a:lnTo>
                                  <a:pt x="68" y="913"/>
                                </a:lnTo>
                                <a:lnTo>
                                  <a:pt x="68" y="0"/>
                                </a:lnTo>
                                <a:close/>
                                <a:moveTo>
                                  <a:pt x="120" y="893"/>
                                </a:moveTo>
                                <a:lnTo>
                                  <a:pt x="68" y="893"/>
                                </a:lnTo>
                                <a:lnTo>
                                  <a:pt x="68" y="913"/>
                                </a:lnTo>
                                <a:lnTo>
                                  <a:pt x="110" y="913"/>
                                </a:lnTo>
                                <a:lnTo>
                                  <a:pt x="120" y="8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Text Box 38"/>
                        <wps:cNvSpPr txBox="1">
                          <a:spLocks noChangeArrowheads="1"/>
                        </wps:cNvSpPr>
                        <wps:spPr bwMode="auto">
                          <a:xfrm>
                            <a:off x="1904" y="657"/>
                            <a:ext cx="30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F87" w:rsidRDefault="00852F87">
                              <w:pPr>
                                <w:spacing w:line="266" w:lineRule="exact"/>
                                <w:rPr>
                                  <w:b/>
                                  <w:sz w:val="24"/>
                                </w:rPr>
                              </w:pPr>
                              <w:r>
                                <w:rPr>
                                  <w:b/>
                                  <w:sz w:val="24"/>
                                </w:rPr>
                                <w:t>Да</w:t>
                              </w:r>
                            </w:p>
                          </w:txbxContent>
                        </wps:txbx>
                        <wps:bodyPr rot="0" vert="horz" wrap="square" lIns="0" tIns="0" rIns="0" bIns="0" anchor="t" anchorCtr="0" upright="1">
                          <a:noAutofit/>
                        </wps:bodyPr>
                      </wps:wsp>
                      <wps:wsp>
                        <wps:cNvPr id="154" name="Text Box 37"/>
                        <wps:cNvSpPr txBox="1">
                          <a:spLocks noChangeArrowheads="1"/>
                        </wps:cNvSpPr>
                        <wps:spPr bwMode="auto">
                          <a:xfrm>
                            <a:off x="3474" y="575"/>
                            <a:ext cx="852"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F87" w:rsidRDefault="00852F87">
                              <w:pPr>
                                <w:ind w:right="18" w:firstLine="14"/>
                                <w:jc w:val="both"/>
                                <w:rPr>
                                  <w:sz w:val="24"/>
                                </w:rPr>
                              </w:pPr>
                              <w:r>
                                <w:rPr>
                                  <w:sz w:val="24"/>
                                </w:rPr>
                                <w:t>Если R</w:t>
                              </w:r>
                              <w:r>
                                <w:rPr>
                                  <w:sz w:val="24"/>
                                  <w:vertAlign w:val="subscript"/>
                                </w:rPr>
                                <w:t>2</w:t>
                              </w:r>
                              <w:r>
                                <w:rPr>
                                  <w:sz w:val="24"/>
                                </w:rPr>
                                <w:t xml:space="preserve"> находит ся в R</w:t>
                              </w:r>
                              <w:r>
                                <w:rPr>
                                  <w:sz w:val="24"/>
                                  <w:vertAlign w:val="subscript"/>
                                </w:rPr>
                                <w:t>1</w:t>
                              </w:r>
                            </w:p>
                          </w:txbxContent>
                        </wps:txbx>
                        <wps:bodyPr rot="0" vert="horz" wrap="square" lIns="0" tIns="0" rIns="0" bIns="0" anchor="t" anchorCtr="0" upright="1">
                          <a:noAutofit/>
                        </wps:bodyPr>
                      </wps:wsp>
                      <wps:wsp>
                        <wps:cNvPr id="155" name="Text Box 36"/>
                        <wps:cNvSpPr txBox="1">
                          <a:spLocks noChangeArrowheads="1"/>
                        </wps:cNvSpPr>
                        <wps:spPr bwMode="auto">
                          <a:xfrm>
                            <a:off x="5586" y="657"/>
                            <a:ext cx="43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F87" w:rsidRDefault="00852F87">
                              <w:pPr>
                                <w:spacing w:line="266" w:lineRule="exact"/>
                                <w:rPr>
                                  <w:b/>
                                  <w:sz w:val="24"/>
                                </w:rPr>
                              </w:pPr>
                              <w:r>
                                <w:rPr>
                                  <w:b/>
                                  <w:sz w:val="24"/>
                                </w:rPr>
                                <w:t>Нет</w:t>
                              </w:r>
                            </w:p>
                          </w:txbxContent>
                        </wps:txbx>
                        <wps:bodyPr rot="0" vert="horz" wrap="square" lIns="0" tIns="0" rIns="0" bIns="0" anchor="t" anchorCtr="0" upright="1">
                          <a:noAutofit/>
                        </wps:bodyPr>
                      </wps:wsp>
                      <wps:wsp>
                        <wps:cNvPr id="156" name="Text Box 35"/>
                        <wps:cNvSpPr txBox="1">
                          <a:spLocks noChangeArrowheads="1"/>
                        </wps:cNvSpPr>
                        <wps:spPr bwMode="auto">
                          <a:xfrm>
                            <a:off x="7" y="2011"/>
                            <a:ext cx="2680" cy="1052"/>
                          </a:xfrm>
                          <a:prstGeom prst="rect">
                            <a:avLst/>
                          </a:prstGeom>
                          <a:solidFill>
                            <a:srgbClr val="CCC1DA"/>
                          </a:solidFill>
                          <a:ln w="9525">
                            <a:solidFill>
                              <a:srgbClr val="000000"/>
                            </a:solidFill>
                            <a:miter lim="800000"/>
                            <a:headEnd/>
                            <a:tailEnd/>
                          </a:ln>
                        </wps:spPr>
                        <wps:txbx>
                          <w:txbxContent>
                            <w:p w:rsidR="00852F87" w:rsidRDefault="00852F87">
                              <w:pPr>
                                <w:spacing w:before="63" w:line="244" w:lineRule="auto"/>
                                <w:ind w:left="244" w:right="241" w:hanging="3"/>
                                <w:jc w:val="center"/>
                                <w:rPr>
                                  <w:sz w:val="24"/>
                                </w:rPr>
                              </w:pPr>
                              <w:r>
                                <w:rPr>
                                  <w:sz w:val="24"/>
                                </w:rPr>
                                <w:t>Возможно подключение потребителей К</w:t>
                              </w:r>
                              <w:r>
                                <w:rPr>
                                  <w:sz w:val="24"/>
                                  <w:vertAlign w:val="subscript"/>
                                </w:rPr>
                                <w:t>2</w:t>
                              </w:r>
                              <w:r>
                                <w:rPr>
                                  <w:sz w:val="24"/>
                                </w:rPr>
                                <w:t xml:space="preserve"> к К</w:t>
                              </w:r>
                              <w:r>
                                <w:rPr>
                                  <w:sz w:val="24"/>
                                  <w:vertAlign w:val="subscript"/>
                                </w:rPr>
                                <w:t>1</w:t>
                              </w:r>
                            </w:p>
                          </w:txbxContent>
                        </wps:txbx>
                        <wps:bodyPr rot="0" vert="horz" wrap="square" lIns="0" tIns="0" rIns="0" bIns="0" anchor="t" anchorCtr="0" upright="1">
                          <a:noAutofit/>
                        </wps:bodyPr>
                      </wps:wsp>
                      <wps:wsp>
                        <wps:cNvPr id="157" name="Text Box 34"/>
                        <wps:cNvSpPr txBox="1">
                          <a:spLocks noChangeArrowheads="1"/>
                        </wps:cNvSpPr>
                        <wps:spPr bwMode="auto">
                          <a:xfrm>
                            <a:off x="5091" y="2011"/>
                            <a:ext cx="2680" cy="1052"/>
                          </a:xfrm>
                          <a:prstGeom prst="rect">
                            <a:avLst/>
                          </a:prstGeom>
                          <a:solidFill>
                            <a:srgbClr val="CCC1DA"/>
                          </a:solidFill>
                          <a:ln w="9525">
                            <a:solidFill>
                              <a:srgbClr val="000000"/>
                            </a:solidFill>
                            <a:miter lim="800000"/>
                            <a:headEnd/>
                            <a:tailEnd/>
                          </a:ln>
                        </wps:spPr>
                        <wps:txbx>
                          <w:txbxContent>
                            <w:p w:rsidR="00852F87" w:rsidRDefault="00852F87">
                              <w:pPr>
                                <w:spacing w:before="63" w:line="244" w:lineRule="auto"/>
                                <w:ind w:left="245" w:right="241" w:hanging="1"/>
                                <w:jc w:val="center"/>
                                <w:rPr>
                                  <w:sz w:val="24"/>
                                </w:rPr>
                              </w:pPr>
                              <w:r>
                                <w:rPr>
                                  <w:sz w:val="24"/>
                                </w:rPr>
                                <w:t>Невозможно подключение потребителей К</w:t>
                              </w:r>
                              <w:r>
                                <w:rPr>
                                  <w:sz w:val="24"/>
                                  <w:vertAlign w:val="subscript"/>
                                </w:rPr>
                                <w:t>2</w:t>
                              </w:r>
                              <w:r>
                                <w:rPr>
                                  <w:sz w:val="24"/>
                                </w:rPr>
                                <w:t xml:space="preserve"> к К</w:t>
                              </w:r>
                              <w:r>
                                <w:rPr>
                                  <w:sz w:val="24"/>
                                  <w:vertAlign w:val="subscript"/>
                                </w:rPr>
                                <w:t>1</w:t>
                              </w:r>
                            </w:p>
                          </w:txbxContent>
                        </wps:txbx>
                        <wps:bodyPr rot="0" vert="horz" wrap="square" lIns="0" tIns="0" rIns="0" bIns="0" anchor="t" anchorCtr="0" upright="1">
                          <a:noAutofit/>
                        </wps:bodyPr>
                      </wps:wsp>
                    </wpg:wgp>
                  </a:graphicData>
                </a:graphic>
              </wp:inline>
            </w:drawing>
          </mc:Choice>
          <mc:Fallback>
            <w:pict>
              <v:group id="Group 33" o:spid="_x0000_s1026" style="width:388.95pt;height:153.55pt;mso-position-horizontal-relative:char;mso-position-vertical-relative:line" coordsize="7779,3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">
                <v:shape id="Freeform 44" o:spid="_x0000_s1027" style="position:absolute;left:2687;top:7;width:2404;height:1941;visibility:visible;mso-wrap-style:square;v-text-anchor:top" coordsize="2404,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qQE8QA&#10;AADcAAAADwAAAGRycy9kb3ducmV2LnhtbERPS2sCMRC+C/0PYQpeRJNKUdkaRUpberS29HEbNtNk&#10;cTPZblJ39dc3gtDbfHzPWa57X4sDtbEKrOFmokAQl8FUbDW8vT6OFyBiQjZYByYNR4qwXl0NlliY&#10;0PELHXbJihzCsUANLqWmkDKWjjzGSWiIM/cdWo8pw9ZK02KXw30tp0rNpMeKc4PDhu4dlfvdr9fw&#10;YD+U+1Gjz24/f9rQ8b37Otmt1sPrfnMHIlGf/sUX97PJ82/ncH4mX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akBPEAAAA3AAAAA8AAAAAAAAAAAAAAAAAmAIAAGRycy9k&#10;b3ducmV2LnhtbFBLBQYAAAAABAAEAPUAAACJAwAAAAA=&#10;" path="m1202,l,970r1202,970l2404,970,1202,xe" fillcolor="#8eb4e2" stroked="f">
                  <v:path arrowok="t" o:connecttype="custom" o:connectlocs="1202,8;0,978;1202,1948;2404,978;1202,8" o:connectangles="0,0,0,0,0"/>
                </v:shape>
                <v:shape id="Freeform 43" o:spid="_x0000_s1028" style="position:absolute;left:2687;top:7;width:2404;height:1941;visibility:visible;mso-wrap-style:square;v-text-anchor:top" coordsize="2404,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RJMQA&#10;AADcAAAADwAAAGRycy9kb3ducmV2LnhtbESPTWvCQBCG70L/wzJCb2ZjKFJSVxGhIEihpimltyE7&#10;JtHsbMhuTfz3nUOhtxnm/XhmvZ1cp240hNazgWWSgiKuvG25NlB+vC6eQYWIbLHzTAbuFGC7eZit&#10;Mbd+5BPdilgrCeGQo4Emxj7XOlQNOQyJ74nldvaDwyjrUGs74CjhrtNZmq60w5alocGe9g1V1+LH&#10;ScmU2QuXx3v/9vXpvsvqvRiznTGP82n3AirSFP/Ff+6DFfwn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M0STEAAAA3AAAAA8AAAAAAAAAAAAAAAAAmAIAAGRycy9k&#10;b3ducmV2LnhtbFBLBQYAAAAABAAEAPUAAACJAwAAAAA=&#10;" path="m,970l1202,,2404,970,1202,1940,,970xe" filled="f">
                  <v:path arrowok="t" o:connecttype="custom" o:connectlocs="0,978;1202,8;2404,978;1202,1948;0,978" o:connectangles="0,0,0,0,0"/>
                </v:shape>
                <v:line id="Line 42" o:spid="_x0000_s1029" style="position:absolute;visibility:visible;mso-wrap-style:square" from="2688,998" to="268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shape id="AutoShape 41" o:spid="_x0000_s1030" style="position:absolute;left:1325;top:997;width:120;height:1014;visibility:visible;mso-wrap-style:square;v-text-anchor:top" coordsize="120,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sNcYA&#10;AADcAAAADwAAAGRycy9kb3ducmV2LnhtbESPQWvCQBCF74X+h2UKvdVNixaJriKlQkvR0ih6HbLT&#10;TTA7G7LbGP+9cxB6m+G9ee+b+XLwjeqpi3VgA8+jDBRxGWzNzsB+t36agooJ2WITmAxcKMJycX83&#10;x9yGM/9QXySnJIRjjgaqlNpc61hW5DGOQkss2m/oPCZZO6dth2cJ941+ybJX7bFmaaiwpbeKylPx&#10;5w1s9PZ7s/8ar3v3uZq+H9xlfDoWxjw+DKsZqERD+jffrj+s4E8EX56RCf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VsNcYAAADcAAAADwAAAAAAAAAAAAAAAACYAgAAZHJz&#10;L2Rvd25yZXYueG1sUEsFBgAAAAAEAAQA9QAAAIsDAAAAAA==&#10;" path="m52,893l,893r60,120l110,913r-58,l52,893xm67,l52,r,913l67,913,67,xm120,893r-53,l67,913r43,l120,893xe" fillcolor="black" stroked="f">
                  <v:path arrowok="t" o:connecttype="custom" o:connectlocs="52,1891;0,1891;60,2011;110,1911;52,1911;52,1891;67,998;52,998;52,1911;67,1911;67,998;120,1891;67,1891;67,1911;110,1911;120,1891" o:connectangles="0,0,0,0,0,0,0,0,0,0,0,0,0,0,0,0"/>
                </v:shape>
                <v:line id="Line 40" o:spid="_x0000_s1031" style="position:absolute;visibility:visible;mso-wrap-style:square" from="6393,998" to="6393,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shape id="AutoShape 39" o:spid="_x0000_s1032" style="position:absolute;left:6333;top:997;width:120;height:1014;visibility:visible;mso-wrap-style:square;v-text-anchor:top" coordsize="120,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X2cMA&#10;AADcAAAADwAAAGRycy9kb3ducmV2LnhtbERP32vCMBB+H/g/hBN8m6nihlSjiCgow41V0dejOdNi&#10;cylNrPW/XwaDvd3H9/Pmy85WoqXGl44VjIYJCOLc6ZKNgtNx+zoF4QOyxsoxKXiSh+Wi9zLHVLsH&#10;f1ObBSNiCPsUFRQh1KmUPi/Ioh+6mjhyV9dYDBE2RuoGHzHcVnKcJO/SYsmxocCa1gXlt+xuFRzk&#10;59fh9DHZtma/mm7O5jm5XTKlBv1uNQMRqAv/4j/3Tsf5b2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tX2cMAAADcAAAADwAAAAAAAAAAAAAAAACYAgAAZHJzL2Rv&#10;d25yZXYueG1sUEsFBgAAAAAEAAQA9QAAAIgDAAAAAA==&#10;" path="m53,893l,893r60,120l110,913r-57,l53,893xm68,l53,r,913l68,913,68,xm120,893r-52,l68,913r42,l120,893xe" fillcolor="black" stroked="f">
                  <v:path arrowok="t" o:connecttype="custom" o:connectlocs="53,1891;0,1891;60,2011;110,1911;53,1911;53,1891;68,998;53,998;53,1911;68,1911;68,998;120,1891;68,1891;68,1911;110,1911;120,1891" o:connectangles="0,0,0,0,0,0,0,0,0,0,0,0,0,0,0,0"/>
                </v:shape>
                <v:shapetype id="_x0000_t202" coordsize="21600,21600" o:spt="202" path="m,l,21600r21600,l21600,xe">
                  <v:stroke joinstyle="miter"/>
                  <v:path gradientshapeok="t" o:connecttype="rect"/>
                </v:shapetype>
                <v:shape id="Text Box 38" o:spid="_x0000_s1033" type="#_x0000_t202" style="position:absolute;left:1904;top:657;width:30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852F87" w:rsidRDefault="00852F87">
                        <w:pPr>
                          <w:spacing w:line="266" w:lineRule="exact"/>
                          <w:rPr>
                            <w:b/>
                            <w:sz w:val="24"/>
                          </w:rPr>
                        </w:pPr>
                        <w:r>
                          <w:rPr>
                            <w:b/>
                            <w:sz w:val="24"/>
                          </w:rPr>
                          <w:t>Да</w:t>
                        </w:r>
                      </w:p>
                    </w:txbxContent>
                  </v:textbox>
                </v:shape>
                <v:shape id="Text Box 37" o:spid="_x0000_s1034" type="#_x0000_t202" style="position:absolute;left:3474;top:575;width:852;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852F87" w:rsidRDefault="00852F87">
                        <w:pPr>
                          <w:ind w:right="18" w:firstLine="14"/>
                          <w:jc w:val="both"/>
                          <w:rPr>
                            <w:sz w:val="24"/>
                          </w:rPr>
                        </w:pPr>
                        <w:r>
                          <w:rPr>
                            <w:sz w:val="24"/>
                          </w:rPr>
                          <w:t>Если R</w:t>
                        </w:r>
                        <w:r>
                          <w:rPr>
                            <w:sz w:val="24"/>
                            <w:vertAlign w:val="subscript"/>
                          </w:rPr>
                          <w:t>2</w:t>
                        </w:r>
                        <w:r>
                          <w:rPr>
                            <w:sz w:val="24"/>
                          </w:rPr>
                          <w:t xml:space="preserve"> находит ся в R</w:t>
                        </w:r>
                        <w:r>
                          <w:rPr>
                            <w:sz w:val="24"/>
                            <w:vertAlign w:val="subscript"/>
                          </w:rPr>
                          <w:t>1</w:t>
                        </w:r>
                      </w:p>
                    </w:txbxContent>
                  </v:textbox>
                </v:shape>
                <v:shape id="Text Box 36" o:spid="_x0000_s1035" type="#_x0000_t202" style="position:absolute;left:5586;top:657;width:43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852F87" w:rsidRDefault="00852F87">
                        <w:pPr>
                          <w:spacing w:line="266" w:lineRule="exact"/>
                          <w:rPr>
                            <w:b/>
                            <w:sz w:val="24"/>
                          </w:rPr>
                        </w:pPr>
                        <w:r>
                          <w:rPr>
                            <w:b/>
                            <w:sz w:val="24"/>
                          </w:rPr>
                          <w:t>Нет</w:t>
                        </w:r>
                      </w:p>
                    </w:txbxContent>
                  </v:textbox>
                </v:shape>
                <v:shape id="Text Box 35" o:spid="_x0000_s1036" type="#_x0000_t202" style="position:absolute;left:7;top:2011;width:2680;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yjaMMA&#10;AADcAAAADwAAAGRycy9kb3ducmV2LnhtbERPTWvCQBC9C/0PyxR6001bFEndhCItFRWs0d7H7Jik&#10;zc6G7Brjv3cFobd5vM+Zpb2pRUetqywreB5FIIhzqysuFOx3n8MpCOeRNdaWScGFHKTJw2CGsbZn&#10;3lKX+UKEEHYxKii9b2IpXV6SQTeyDXHgjrY16ANsC6lbPIdwU8uXKJpIgxWHhhIbmpeU/2Uno2A1&#10;n77+4G79VWW/3932sP7YLO1eqafH/v0NhKfe/4vv7oUO88cTuD0TLpD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yjaMMAAADcAAAADwAAAAAAAAAAAAAAAACYAgAAZHJzL2Rv&#10;d25yZXYueG1sUEsFBgAAAAAEAAQA9QAAAIgDAAAAAA==&#10;" fillcolor="#ccc1da">
                  <v:textbox inset="0,0,0,0">
                    <w:txbxContent>
                      <w:p w:rsidR="00852F87" w:rsidRDefault="00852F87">
                        <w:pPr>
                          <w:spacing w:before="63" w:line="244" w:lineRule="auto"/>
                          <w:ind w:left="244" w:right="241" w:hanging="3"/>
                          <w:jc w:val="center"/>
                          <w:rPr>
                            <w:sz w:val="24"/>
                          </w:rPr>
                        </w:pPr>
                        <w:r>
                          <w:rPr>
                            <w:sz w:val="24"/>
                          </w:rPr>
                          <w:t>Возможно подключение потребителей К</w:t>
                        </w:r>
                        <w:r>
                          <w:rPr>
                            <w:sz w:val="24"/>
                            <w:vertAlign w:val="subscript"/>
                          </w:rPr>
                          <w:t>2</w:t>
                        </w:r>
                        <w:r>
                          <w:rPr>
                            <w:sz w:val="24"/>
                          </w:rPr>
                          <w:t xml:space="preserve"> к К</w:t>
                        </w:r>
                        <w:r>
                          <w:rPr>
                            <w:sz w:val="24"/>
                            <w:vertAlign w:val="subscript"/>
                          </w:rPr>
                          <w:t>1</w:t>
                        </w:r>
                      </w:p>
                    </w:txbxContent>
                  </v:textbox>
                </v:shape>
                <v:shape id="Text Box 34" o:spid="_x0000_s1037" type="#_x0000_t202" style="position:absolute;left:5091;top:2011;width:2680;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G88QA&#10;AADcAAAADwAAAGRycy9kb3ducmV2LnhtbERPTWvCQBC9F/wPywi9NZtatBJdRaRFaQVrtPcxO02i&#10;2dmQXWP6792C0Ns83udM552pREuNKy0reI5iEMSZ1SXnCg7796cxCOeRNVaWScEvOZjPeg9TTLS9&#10;8o7a1OcihLBLUEHhfZ1I6bKCDLrI1sSB+7GNQR9gk0vd4DWEm0oO4ngkDZYcGgqsaVlQdk4vRsHn&#10;cvzyjfvNqkxPX+3uuHnbftiDUo/9bjEB4anz/+K7e63D/OEr/D0TLp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BvPEAAAA3AAAAA8AAAAAAAAAAAAAAAAAmAIAAGRycy9k&#10;b3ducmV2LnhtbFBLBQYAAAAABAAEAPUAAACJAwAAAAA=&#10;" fillcolor="#ccc1da">
                  <v:textbox inset="0,0,0,0">
                    <w:txbxContent>
                      <w:p w:rsidR="00852F87" w:rsidRDefault="00852F87">
                        <w:pPr>
                          <w:spacing w:before="63" w:line="244" w:lineRule="auto"/>
                          <w:ind w:left="245" w:right="241" w:hanging="1"/>
                          <w:jc w:val="center"/>
                          <w:rPr>
                            <w:sz w:val="24"/>
                          </w:rPr>
                        </w:pPr>
                        <w:r>
                          <w:rPr>
                            <w:sz w:val="24"/>
                          </w:rPr>
                          <w:t>Невозможно подключение потребителей К</w:t>
                        </w:r>
                        <w:r>
                          <w:rPr>
                            <w:sz w:val="24"/>
                            <w:vertAlign w:val="subscript"/>
                          </w:rPr>
                          <w:t>2</w:t>
                        </w:r>
                        <w:r>
                          <w:rPr>
                            <w:sz w:val="24"/>
                          </w:rPr>
                          <w:t xml:space="preserve"> к К</w:t>
                        </w:r>
                        <w:r>
                          <w:rPr>
                            <w:sz w:val="24"/>
                            <w:vertAlign w:val="subscript"/>
                          </w:rPr>
                          <w:t>1</w:t>
                        </w:r>
                      </w:p>
                    </w:txbxContent>
                  </v:textbox>
                </v:shape>
                <w10:anchorlock/>
              </v:group>
            </w:pict>
          </mc:Fallback>
        </mc:AlternateContent>
      </w:r>
    </w:p>
    <w:p w:rsidR="009819C9" w:rsidRDefault="009819C9">
      <w:pPr>
        <w:pStyle w:val="a3"/>
        <w:rPr>
          <w:sz w:val="20"/>
        </w:rPr>
      </w:pPr>
    </w:p>
    <w:p w:rsidR="009819C9" w:rsidRDefault="009819C9">
      <w:pPr>
        <w:pStyle w:val="a3"/>
        <w:rPr>
          <w:sz w:val="20"/>
        </w:rPr>
      </w:pPr>
    </w:p>
    <w:p w:rsidR="009819C9" w:rsidRDefault="009819C9">
      <w:pPr>
        <w:pStyle w:val="a3"/>
        <w:rPr>
          <w:sz w:val="20"/>
        </w:rPr>
      </w:pPr>
    </w:p>
    <w:p w:rsidR="009819C9" w:rsidRDefault="009819C9">
      <w:pPr>
        <w:pStyle w:val="a3"/>
        <w:rPr>
          <w:sz w:val="20"/>
        </w:rPr>
      </w:pPr>
    </w:p>
    <w:p w:rsidR="009819C9" w:rsidRDefault="009819C9">
      <w:pPr>
        <w:pStyle w:val="a3"/>
        <w:rPr>
          <w:sz w:val="20"/>
        </w:rPr>
      </w:pPr>
    </w:p>
    <w:p w:rsidR="009819C9" w:rsidRDefault="009819C9">
      <w:pPr>
        <w:pStyle w:val="a3"/>
        <w:rPr>
          <w:sz w:val="20"/>
        </w:rPr>
      </w:pPr>
    </w:p>
    <w:p w:rsidR="009819C9" w:rsidRDefault="009819C9">
      <w:pPr>
        <w:pStyle w:val="a3"/>
        <w:rPr>
          <w:sz w:val="20"/>
        </w:rPr>
      </w:pPr>
    </w:p>
    <w:p w:rsidR="009819C9" w:rsidRDefault="009819C9">
      <w:pPr>
        <w:pStyle w:val="a3"/>
        <w:rPr>
          <w:sz w:val="20"/>
        </w:rPr>
      </w:pPr>
    </w:p>
    <w:p w:rsidR="009819C9" w:rsidRDefault="009819C9">
      <w:pPr>
        <w:pStyle w:val="a3"/>
        <w:rPr>
          <w:sz w:val="20"/>
        </w:rPr>
      </w:pPr>
    </w:p>
    <w:p w:rsidR="009819C9" w:rsidRDefault="009819C9">
      <w:pPr>
        <w:pStyle w:val="a3"/>
        <w:rPr>
          <w:sz w:val="20"/>
        </w:rPr>
      </w:pPr>
    </w:p>
    <w:p w:rsidR="009819C9" w:rsidRDefault="00683C40">
      <w:pPr>
        <w:pStyle w:val="a3"/>
        <w:spacing w:before="8"/>
      </w:pPr>
      <w:r>
        <w:rPr>
          <w:noProof/>
          <w:lang w:bidi="ar-SA"/>
        </w:rPr>
        <mc:AlternateContent>
          <mc:Choice Requires="wps">
            <w:drawing>
              <wp:anchor distT="0" distB="0" distL="0" distR="0" simplePos="0" relativeHeight="251699200" behindDoc="1" locked="0" layoutInCell="1" allowOverlap="1">
                <wp:simplePos x="0" y="0"/>
                <wp:positionH relativeFrom="page">
                  <wp:posOffset>1504315</wp:posOffset>
                </wp:positionH>
                <wp:positionV relativeFrom="paragraph">
                  <wp:posOffset>240030</wp:posOffset>
                </wp:positionV>
                <wp:extent cx="1701800" cy="492760"/>
                <wp:effectExtent l="0" t="0" r="0" b="0"/>
                <wp:wrapTopAndBottom/>
                <wp:docPr id="1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492760"/>
                        </a:xfrm>
                        <a:prstGeom prst="rect">
                          <a:avLst/>
                        </a:prstGeom>
                        <a:solidFill>
                          <a:srgbClr val="CCC1DA"/>
                        </a:solidFill>
                        <a:ln w="9525">
                          <a:solidFill>
                            <a:srgbClr val="000000"/>
                          </a:solidFill>
                          <a:miter lim="800000"/>
                          <a:headEnd/>
                          <a:tailEnd/>
                        </a:ln>
                      </wps:spPr>
                      <wps:txbx>
                        <w:txbxContent>
                          <w:p w:rsidR="00852F87" w:rsidRDefault="00852F87">
                            <w:pPr>
                              <w:spacing w:before="64" w:line="247" w:lineRule="auto"/>
                              <w:ind w:left="832" w:right="248" w:hanging="569"/>
                              <w:rPr>
                                <w:sz w:val="24"/>
                              </w:rPr>
                            </w:pPr>
                            <w:r>
                              <w:rPr>
                                <w:sz w:val="24"/>
                              </w:rPr>
                              <w:t>Реконструкция К</w:t>
                            </w:r>
                            <w:r>
                              <w:rPr>
                                <w:sz w:val="24"/>
                                <w:vertAlign w:val="subscript"/>
                              </w:rPr>
                              <w:t>1</w:t>
                            </w:r>
                            <w:r>
                              <w:rPr>
                                <w:sz w:val="24"/>
                              </w:rPr>
                              <w:t xml:space="preserve"> не требуется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margin-left:118.45pt;margin-top:18.9pt;width:134pt;height:38.8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" fillcolor="#ccc1da">
                <v:textbox inset="0,0,0,0">
                  <w:txbxContent>
                    <w:p w:rsidR="00852F87" w:rsidRDefault="00852F87">
                      <w:pPr>
                        <w:spacing w:before="64" w:line="247" w:lineRule="auto"/>
                        <w:ind w:left="832" w:right="248" w:hanging="569"/>
                        <w:rPr>
                          <w:sz w:val="24"/>
                        </w:rPr>
                      </w:pPr>
                      <w:r>
                        <w:rPr>
                          <w:sz w:val="24"/>
                        </w:rPr>
                        <w:t>Реконструкция К</w:t>
                      </w:r>
                      <w:r>
                        <w:rPr>
                          <w:sz w:val="24"/>
                          <w:vertAlign w:val="subscript"/>
                        </w:rPr>
                        <w:t>1</w:t>
                      </w:r>
                      <w:r>
                        <w:rPr>
                          <w:sz w:val="24"/>
                        </w:rPr>
                        <w:t xml:space="preserve"> не требуется</w:t>
                      </w:r>
                    </w:p>
                  </w:txbxContent>
                </v:textbox>
                <w10:wrap type="topAndBottom" anchorx="page"/>
              </v:shape>
            </w:pict>
          </mc:Fallback>
        </mc:AlternateContent>
      </w:r>
      <w:r>
        <w:rPr>
          <w:noProof/>
          <w:lang w:bidi="ar-SA"/>
        </w:rPr>
        <mc:AlternateContent>
          <mc:Choice Requires="wps">
            <w:drawing>
              <wp:anchor distT="0" distB="0" distL="0" distR="0" simplePos="0" relativeHeight="251700224" behindDoc="1" locked="0" layoutInCell="1" allowOverlap="1">
                <wp:simplePos x="0" y="0"/>
                <wp:positionH relativeFrom="page">
                  <wp:posOffset>4091305</wp:posOffset>
                </wp:positionH>
                <wp:positionV relativeFrom="paragraph">
                  <wp:posOffset>240030</wp:posOffset>
                </wp:positionV>
                <wp:extent cx="2642235" cy="492760"/>
                <wp:effectExtent l="0" t="0" r="0" b="0"/>
                <wp:wrapTopAndBottom/>
                <wp:docPr id="14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92760"/>
                        </a:xfrm>
                        <a:prstGeom prst="rect">
                          <a:avLst/>
                        </a:prstGeom>
                        <a:solidFill>
                          <a:srgbClr val="CCC1DA"/>
                        </a:solidFill>
                        <a:ln w="9525">
                          <a:solidFill>
                            <a:srgbClr val="000000"/>
                          </a:solidFill>
                          <a:miter lim="800000"/>
                          <a:headEnd/>
                          <a:tailEnd/>
                        </a:ln>
                      </wps:spPr>
                      <wps:txbx>
                        <w:txbxContent>
                          <w:p w:rsidR="00852F87" w:rsidRDefault="00852F87">
                            <w:pPr>
                              <w:spacing w:before="64" w:line="247" w:lineRule="auto"/>
                              <w:ind w:left="429" w:right="158" w:hanging="260"/>
                              <w:rPr>
                                <w:sz w:val="24"/>
                              </w:rPr>
                            </w:pPr>
                            <w:r>
                              <w:rPr>
                                <w:sz w:val="24"/>
                              </w:rPr>
                              <w:t>Требуется реконструкция К</w:t>
                            </w:r>
                            <w:r>
                              <w:rPr>
                                <w:sz w:val="24"/>
                                <w:vertAlign w:val="subscript"/>
                              </w:rPr>
                              <w:t>1</w:t>
                            </w:r>
                            <w:r>
                              <w:rPr>
                                <w:sz w:val="24"/>
                              </w:rPr>
                              <w:t xml:space="preserve"> с целью увеличения тепловой мощности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322.15pt;margin-top:18.9pt;width:208.05pt;height:38.8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" fillcolor="#ccc1da">
                <v:textbox inset="0,0,0,0">
                  <w:txbxContent>
                    <w:p w:rsidR="00852F87" w:rsidRDefault="00852F87">
                      <w:pPr>
                        <w:spacing w:before="64" w:line="247" w:lineRule="auto"/>
                        <w:ind w:left="429" w:right="158" w:hanging="260"/>
                        <w:rPr>
                          <w:sz w:val="24"/>
                        </w:rPr>
                      </w:pPr>
                      <w:r>
                        <w:rPr>
                          <w:sz w:val="24"/>
                        </w:rPr>
                        <w:t>Требуется реконструкция К</w:t>
                      </w:r>
                      <w:r>
                        <w:rPr>
                          <w:sz w:val="24"/>
                          <w:vertAlign w:val="subscript"/>
                        </w:rPr>
                        <w:t>1</w:t>
                      </w:r>
                      <w:r>
                        <w:rPr>
                          <w:sz w:val="24"/>
                        </w:rPr>
                        <w:t xml:space="preserve"> с целью увеличения тепловой мощности</w:t>
                      </w:r>
                    </w:p>
                  </w:txbxContent>
                </v:textbox>
                <w10:wrap type="topAndBottom" anchorx="page"/>
              </v:shape>
            </w:pict>
          </mc:Fallback>
        </mc:AlternateContent>
      </w:r>
    </w:p>
    <w:p w:rsidR="009819C9" w:rsidRDefault="009819C9">
      <w:pPr>
        <w:pStyle w:val="a3"/>
        <w:spacing w:before="5"/>
        <w:rPr>
          <w:sz w:val="9"/>
        </w:rPr>
      </w:pPr>
    </w:p>
    <w:p w:rsidR="009819C9" w:rsidRPr="00F138C3" w:rsidRDefault="00683C40" w:rsidP="00F138C3">
      <w:pPr>
        <w:pStyle w:val="a3"/>
        <w:spacing w:before="89"/>
        <w:ind w:left="799"/>
        <w:jc w:val="center"/>
        <w:rPr>
          <w:sz w:val="24"/>
        </w:rPr>
      </w:pPr>
      <w:r w:rsidRPr="00F138C3">
        <w:rPr>
          <w:noProof/>
          <w:sz w:val="24"/>
          <w:lang w:bidi="ar-SA"/>
        </w:rPr>
        <mc:AlternateContent>
          <mc:Choice Requires="wpg">
            <w:drawing>
              <wp:anchor distT="0" distB="0" distL="114300" distR="114300" simplePos="0" relativeHeight="232383488" behindDoc="1" locked="0" layoutInCell="1" allowOverlap="1">
                <wp:simplePos x="0" y="0"/>
                <wp:positionH relativeFrom="page">
                  <wp:posOffset>2341245</wp:posOffset>
                </wp:positionH>
                <wp:positionV relativeFrom="paragraph">
                  <wp:posOffset>-2679700</wp:posOffset>
                </wp:positionV>
                <wp:extent cx="4057015" cy="2094230"/>
                <wp:effectExtent l="0" t="0" r="0" b="0"/>
                <wp:wrapNone/>
                <wp:docPr id="1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015" cy="2094230"/>
                          <a:chOff x="3687" y="-4220"/>
                          <a:chExt cx="6389" cy="3298"/>
                        </a:xfrm>
                      </wpg:grpSpPr>
                      <wps:wsp>
                        <wps:cNvPr id="130" name="Freeform 30"/>
                        <wps:cNvSpPr>
                          <a:spLocks/>
                        </wps:cNvSpPr>
                        <wps:spPr bwMode="auto">
                          <a:xfrm>
                            <a:off x="5049" y="-2376"/>
                            <a:ext cx="2204" cy="889"/>
                          </a:xfrm>
                          <a:custGeom>
                            <a:avLst/>
                            <a:gdLst>
                              <a:gd name="T0" fmla="+- 0 6151 5049"/>
                              <a:gd name="T1" fmla="*/ T0 w 2204"/>
                              <a:gd name="T2" fmla="+- 0 -2375 -2375"/>
                              <a:gd name="T3" fmla="*/ -2375 h 889"/>
                              <a:gd name="T4" fmla="+- 0 5049 5049"/>
                              <a:gd name="T5" fmla="*/ T4 w 2204"/>
                              <a:gd name="T6" fmla="+- 0 -1931 -2375"/>
                              <a:gd name="T7" fmla="*/ -1931 h 889"/>
                              <a:gd name="T8" fmla="+- 0 6151 5049"/>
                              <a:gd name="T9" fmla="*/ T8 w 2204"/>
                              <a:gd name="T10" fmla="+- 0 -1486 -2375"/>
                              <a:gd name="T11" fmla="*/ -1486 h 889"/>
                              <a:gd name="T12" fmla="+- 0 7253 5049"/>
                              <a:gd name="T13" fmla="*/ T12 w 2204"/>
                              <a:gd name="T14" fmla="+- 0 -1931 -2375"/>
                              <a:gd name="T15" fmla="*/ -1931 h 889"/>
                              <a:gd name="T16" fmla="+- 0 6151 5049"/>
                              <a:gd name="T17" fmla="*/ T16 w 2204"/>
                              <a:gd name="T18" fmla="+- 0 -2375 -2375"/>
                              <a:gd name="T19" fmla="*/ -2375 h 889"/>
                            </a:gdLst>
                            <a:ahLst/>
                            <a:cxnLst>
                              <a:cxn ang="0">
                                <a:pos x="T1" y="T3"/>
                              </a:cxn>
                              <a:cxn ang="0">
                                <a:pos x="T5" y="T7"/>
                              </a:cxn>
                              <a:cxn ang="0">
                                <a:pos x="T9" y="T11"/>
                              </a:cxn>
                              <a:cxn ang="0">
                                <a:pos x="T13" y="T15"/>
                              </a:cxn>
                              <a:cxn ang="0">
                                <a:pos x="T17" y="T19"/>
                              </a:cxn>
                            </a:cxnLst>
                            <a:rect l="0" t="0" r="r" b="b"/>
                            <a:pathLst>
                              <a:path w="2204" h="889">
                                <a:moveTo>
                                  <a:pt x="1102" y="0"/>
                                </a:moveTo>
                                <a:lnTo>
                                  <a:pt x="0" y="444"/>
                                </a:lnTo>
                                <a:lnTo>
                                  <a:pt x="1102" y="889"/>
                                </a:lnTo>
                                <a:lnTo>
                                  <a:pt x="2204" y="444"/>
                                </a:lnTo>
                                <a:lnTo>
                                  <a:pt x="1102" y="0"/>
                                </a:lnTo>
                                <a:close/>
                              </a:path>
                            </a:pathLst>
                          </a:custGeom>
                          <a:solidFill>
                            <a:srgbClr val="8EB4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9"/>
                        <wps:cNvSpPr>
                          <a:spLocks/>
                        </wps:cNvSpPr>
                        <wps:spPr bwMode="auto">
                          <a:xfrm>
                            <a:off x="5049" y="-2376"/>
                            <a:ext cx="2204" cy="889"/>
                          </a:xfrm>
                          <a:custGeom>
                            <a:avLst/>
                            <a:gdLst>
                              <a:gd name="T0" fmla="+- 0 5049 5049"/>
                              <a:gd name="T1" fmla="*/ T0 w 2204"/>
                              <a:gd name="T2" fmla="+- 0 -1931 -2375"/>
                              <a:gd name="T3" fmla="*/ -1931 h 889"/>
                              <a:gd name="T4" fmla="+- 0 6151 5049"/>
                              <a:gd name="T5" fmla="*/ T4 w 2204"/>
                              <a:gd name="T6" fmla="+- 0 -2375 -2375"/>
                              <a:gd name="T7" fmla="*/ -2375 h 889"/>
                              <a:gd name="T8" fmla="+- 0 7253 5049"/>
                              <a:gd name="T9" fmla="*/ T8 w 2204"/>
                              <a:gd name="T10" fmla="+- 0 -1931 -2375"/>
                              <a:gd name="T11" fmla="*/ -1931 h 889"/>
                              <a:gd name="T12" fmla="+- 0 6151 5049"/>
                              <a:gd name="T13" fmla="*/ T12 w 2204"/>
                              <a:gd name="T14" fmla="+- 0 -1486 -2375"/>
                              <a:gd name="T15" fmla="*/ -1486 h 889"/>
                              <a:gd name="T16" fmla="+- 0 5049 5049"/>
                              <a:gd name="T17" fmla="*/ T16 w 2204"/>
                              <a:gd name="T18" fmla="+- 0 -1931 -2375"/>
                              <a:gd name="T19" fmla="*/ -1931 h 889"/>
                            </a:gdLst>
                            <a:ahLst/>
                            <a:cxnLst>
                              <a:cxn ang="0">
                                <a:pos x="T1" y="T3"/>
                              </a:cxn>
                              <a:cxn ang="0">
                                <a:pos x="T5" y="T7"/>
                              </a:cxn>
                              <a:cxn ang="0">
                                <a:pos x="T9" y="T11"/>
                              </a:cxn>
                              <a:cxn ang="0">
                                <a:pos x="T13" y="T15"/>
                              </a:cxn>
                              <a:cxn ang="0">
                                <a:pos x="T17" y="T19"/>
                              </a:cxn>
                            </a:cxnLst>
                            <a:rect l="0" t="0" r="r" b="b"/>
                            <a:pathLst>
                              <a:path w="2204" h="889">
                                <a:moveTo>
                                  <a:pt x="0" y="444"/>
                                </a:moveTo>
                                <a:lnTo>
                                  <a:pt x="1102" y="0"/>
                                </a:lnTo>
                                <a:lnTo>
                                  <a:pt x="2204" y="444"/>
                                </a:lnTo>
                                <a:lnTo>
                                  <a:pt x="1102" y="889"/>
                                </a:lnTo>
                                <a:lnTo>
                                  <a:pt x="0" y="4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2"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606" y="-2073"/>
                            <a:ext cx="1090" cy="286"/>
                          </a:xfrm>
                          <a:prstGeom prst="rect">
                            <a:avLst/>
                          </a:prstGeom>
                          <a:noFill/>
                          <a:extLst>
                            <a:ext uri="{909E8E84-426E-40DD-AFC4-6F175D3DCCD1}">
                              <a14:hiddenFill xmlns:a14="http://schemas.microsoft.com/office/drawing/2010/main">
                                <a:solidFill>
                                  <a:srgbClr val="FFFFFF"/>
                                </a:solidFill>
                              </a14:hiddenFill>
                            </a:ext>
                          </a:extLst>
                        </pic:spPr>
                      </pic:pic>
                      <wps:wsp>
                        <wps:cNvPr id="133" name="Line 27"/>
                        <wps:cNvCnPr>
                          <a:cxnSpLocks noChangeShapeType="1"/>
                        </wps:cNvCnPr>
                        <wps:spPr bwMode="auto">
                          <a:xfrm>
                            <a:off x="5049" y="-193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26"/>
                        <wps:cNvSpPr>
                          <a:spLocks/>
                        </wps:cNvSpPr>
                        <wps:spPr bwMode="auto">
                          <a:xfrm>
                            <a:off x="3687" y="-1938"/>
                            <a:ext cx="120" cy="1014"/>
                          </a:xfrm>
                          <a:custGeom>
                            <a:avLst/>
                            <a:gdLst>
                              <a:gd name="T0" fmla="+- 0 3739 3687"/>
                              <a:gd name="T1" fmla="*/ T0 w 120"/>
                              <a:gd name="T2" fmla="+- 0 -1043 -1937"/>
                              <a:gd name="T3" fmla="*/ -1043 h 1014"/>
                              <a:gd name="T4" fmla="+- 0 3687 3687"/>
                              <a:gd name="T5" fmla="*/ T4 w 120"/>
                              <a:gd name="T6" fmla="+- 0 -1043 -1937"/>
                              <a:gd name="T7" fmla="*/ -1043 h 1014"/>
                              <a:gd name="T8" fmla="+- 0 3747 3687"/>
                              <a:gd name="T9" fmla="*/ T8 w 120"/>
                              <a:gd name="T10" fmla="+- 0 -923 -1937"/>
                              <a:gd name="T11" fmla="*/ -923 h 1014"/>
                              <a:gd name="T12" fmla="+- 0 3797 3687"/>
                              <a:gd name="T13" fmla="*/ T12 w 120"/>
                              <a:gd name="T14" fmla="+- 0 -1023 -1937"/>
                              <a:gd name="T15" fmla="*/ -1023 h 1014"/>
                              <a:gd name="T16" fmla="+- 0 3739 3687"/>
                              <a:gd name="T17" fmla="*/ T16 w 120"/>
                              <a:gd name="T18" fmla="+- 0 -1023 -1937"/>
                              <a:gd name="T19" fmla="*/ -1023 h 1014"/>
                              <a:gd name="T20" fmla="+- 0 3739 3687"/>
                              <a:gd name="T21" fmla="*/ T20 w 120"/>
                              <a:gd name="T22" fmla="+- 0 -1043 -1937"/>
                              <a:gd name="T23" fmla="*/ -1043 h 1014"/>
                              <a:gd name="T24" fmla="+- 0 3754 3687"/>
                              <a:gd name="T25" fmla="*/ T24 w 120"/>
                              <a:gd name="T26" fmla="+- 0 -1937 -1937"/>
                              <a:gd name="T27" fmla="*/ -1937 h 1014"/>
                              <a:gd name="T28" fmla="+- 0 3739 3687"/>
                              <a:gd name="T29" fmla="*/ T28 w 120"/>
                              <a:gd name="T30" fmla="+- 0 -1937 -1937"/>
                              <a:gd name="T31" fmla="*/ -1937 h 1014"/>
                              <a:gd name="T32" fmla="+- 0 3739 3687"/>
                              <a:gd name="T33" fmla="*/ T32 w 120"/>
                              <a:gd name="T34" fmla="+- 0 -1023 -1937"/>
                              <a:gd name="T35" fmla="*/ -1023 h 1014"/>
                              <a:gd name="T36" fmla="+- 0 3754 3687"/>
                              <a:gd name="T37" fmla="*/ T36 w 120"/>
                              <a:gd name="T38" fmla="+- 0 -1023 -1937"/>
                              <a:gd name="T39" fmla="*/ -1023 h 1014"/>
                              <a:gd name="T40" fmla="+- 0 3754 3687"/>
                              <a:gd name="T41" fmla="*/ T40 w 120"/>
                              <a:gd name="T42" fmla="+- 0 -1937 -1937"/>
                              <a:gd name="T43" fmla="*/ -1937 h 1014"/>
                              <a:gd name="T44" fmla="+- 0 3807 3687"/>
                              <a:gd name="T45" fmla="*/ T44 w 120"/>
                              <a:gd name="T46" fmla="+- 0 -1043 -1937"/>
                              <a:gd name="T47" fmla="*/ -1043 h 1014"/>
                              <a:gd name="T48" fmla="+- 0 3754 3687"/>
                              <a:gd name="T49" fmla="*/ T48 w 120"/>
                              <a:gd name="T50" fmla="+- 0 -1043 -1937"/>
                              <a:gd name="T51" fmla="*/ -1043 h 1014"/>
                              <a:gd name="T52" fmla="+- 0 3754 3687"/>
                              <a:gd name="T53" fmla="*/ T52 w 120"/>
                              <a:gd name="T54" fmla="+- 0 -1023 -1937"/>
                              <a:gd name="T55" fmla="*/ -1023 h 1014"/>
                              <a:gd name="T56" fmla="+- 0 3797 3687"/>
                              <a:gd name="T57" fmla="*/ T56 w 120"/>
                              <a:gd name="T58" fmla="+- 0 -1023 -1937"/>
                              <a:gd name="T59" fmla="*/ -1023 h 1014"/>
                              <a:gd name="T60" fmla="+- 0 3807 3687"/>
                              <a:gd name="T61" fmla="*/ T60 w 120"/>
                              <a:gd name="T62" fmla="+- 0 -1043 -1937"/>
                              <a:gd name="T63" fmla="*/ -1043 h 10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014">
                                <a:moveTo>
                                  <a:pt x="52" y="894"/>
                                </a:moveTo>
                                <a:lnTo>
                                  <a:pt x="0" y="894"/>
                                </a:lnTo>
                                <a:lnTo>
                                  <a:pt x="60" y="1014"/>
                                </a:lnTo>
                                <a:lnTo>
                                  <a:pt x="110" y="914"/>
                                </a:lnTo>
                                <a:lnTo>
                                  <a:pt x="52" y="914"/>
                                </a:lnTo>
                                <a:lnTo>
                                  <a:pt x="52" y="894"/>
                                </a:lnTo>
                                <a:close/>
                                <a:moveTo>
                                  <a:pt x="67" y="0"/>
                                </a:moveTo>
                                <a:lnTo>
                                  <a:pt x="52" y="0"/>
                                </a:lnTo>
                                <a:lnTo>
                                  <a:pt x="52" y="914"/>
                                </a:lnTo>
                                <a:lnTo>
                                  <a:pt x="67" y="914"/>
                                </a:lnTo>
                                <a:lnTo>
                                  <a:pt x="67" y="0"/>
                                </a:lnTo>
                                <a:close/>
                                <a:moveTo>
                                  <a:pt x="120" y="894"/>
                                </a:moveTo>
                                <a:lnTo>
                                  <a:pt x="67" y="894"/>
                                </a:lnTo>
                                <a:lnTo>
                                  <a:pt x="67" y="914"/>
                                </a:lnTo>
                                <a:lnTo>
                                  <a:pt x="110" y="914"/>
                                </a:lnTo>
                                <a:lnTo>
                                  <a:pt x="120" y="8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Line 25"/>
                        <wps:cNvCnPr>
                          <a:cxnSpLocks noChangeShapeType="1"/>
                        </wps:cNvCnPr>
                        <wps:spPr bwMode="auto">
                          <a:xfrm>
                            <a:off x="8555" y="-193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24"/>
                        <wps:cNvSpPr>
                          <a:spLocks/>
                        </wps:cNvSpPr>
                        <wps:spPr bwMode="auto">
                          <a:xfrm>
                            <a:off x="8495" y="-1938"/>
                            <a:ext cx="120" cy="1014"/>
                          </a:xfrm>
                          <a:custGeom>
                            <a:avLst/>
                            <a:gdLst>
                              <a:gd name="T0" fmla="+- 0 8547 8495"/>
                              <a:gd name="T1" fmla="*/ T0 w 120"/>
                              <a:gd name="T2" fmla="+- 0 -1043 -1937"/>
                              <a:gd name="T3" fmla="*/ -1043 h 1014"/>
                              <a:gd name="T4" fmla="+- 0 8495 8495"/>
                              <a:gd name="T5" fmla="*/ T4 w 120"/>
                              <a:gd name="T6" fmla="+- 0 -1043 -1937"/>
                              <a:gd name="T7" fmla="*/ -1043 h 1014"/>
                              <a:gd name="T8" fmla="+- 0 8555 8495"/>
                              <a:gd name="T9" fmla="*/ T8 w 120"/>
                              <a:gd name="T10" fmla="+- 0 -923 -1937"/>
                              <a:gd name="T11" fmla="*/ -923 h 1014"/>
                              <a:gd name="T12" fmla="+- 0 8605 8495"/>
                              <a:gd name="T13" fmla="*/ T12 w 120"/>
                              <a:gd name="T14" fmla="+- 0 -1023 -1937"/>
                              <a:gd name="T15" fmla="*/ -1023 h 1014"/>
                              <a:gd name="T16" fmla="+- 0 8547 8495"/>
                              <a:gd name="T17" fmla="*/ T16 w 120"/>
                              <a:gd name="T18" fmla="+- 0 -1023 -1937"/>
                              <a:gd name="T19" fmla="*/ -1023 h 1014"/>
                              <a:gd name="T20" fmla="+- 0 8547 8495"/>
                              <a:gd name="T21" fmla="*/ T20 w 120"/>
                              <a:gd name="T22" fmla="+- 0 -1043 -1937"/>
                              <a:gd name="T23" fmla="*/ -1043 h 1014"/>
                              <a:gd name="T24" fmla="+- 0 8562 8495"/>
                              <a:gd name="T25" fmla="*/ T24 w 120"/>
                              <a:gd name="T26" fmla="+- 0 -1937 -1937"/>
                              <a:gd name="T27" fmla="*/ -1937 h 1014"/>
                              <a:gd name="T28" fmla="+- 0 8547 8495"/>
                              <a:gd name="T29" fmla="*/ T28 w 120"/>
                              <a:gd name="T30" fmla="+- 0 -1937 -1937"/>
                              <a:gd name="T31" fmla="*/ -1937 h 1014"/>
                              <a:gd name="T32" fmla="+- 0 8547 8495"/>
                              <a:gd name="T33" fmla="*/ T32 w 120"/>
                              <a:gd name="T34" fmla="+- 0 -1023 -1937"/>
                              <a:gd name="T35" fmla="*/ -1023 h 1014"/>
                              <a:gd name="T36" fmla="+- 0 8562 8495"/>
                              <a:gd name="T37" fmla="*/ T36 w 120"/>
                              <a:gd name="T38" fmla="+- 0 -1023 -1937"/>
                              <a:gd name="T39" fmla="*/ -1023 h 1014"/>
                              <a:gd name="T40" fmla="+- 0 8562 8495"/>
                              <a:gd name="T41" fmla="*/ T40 w 120"/>
                              <a:gd name="T42" fmla="+- 0 -1937 -1937"/>
                              <a:gd name="T43" fmla="*/ -1937 h 1014"/>
                              <a:gd name="T44" fmla="+- 0 8615 8495"/>
                              <a:gd name="T45" fmla="*/ T44 w 120"/>
                              <a:gd name="T46" fmla="+- 0 -1043 -1937"/>
                              <a:gd name="T47" fmla="*/ -1043 h 1014"/>
                              <a:gd name="T48" fmla="+- 0 8562 8495"/>
                              <a:gd name="T49" fmla="*/ T48 w 120"/>
                              <a:gd name="T50" fmla="+- 0 -1043 -1937"/>
                              <a:gd name="T51" fmla="*/ -1043 h 1014"/>
                              <a:gd name="T52" fmla="+- 0 8562 8495"/>
                              <a:gd name="T53" fmla="*/ T52 w 120"/>
                              <a:gd name="T54" fmla="+- 0 -1023 -1937"/>
                              <a:gd name="T55" fmla="*/ -1023 h 1014"/>
                              <a:gd name="T56" fmla="+- 0 8605 8495"/>
                              <a:gd name="T57" fmla="*/ T56 w 120"/>
                              <a:gd name="T58" fmla="+- 0 -1023 -1937"/>
                              <a:gd name="T59" fmla="*/ -1023 h 1014"/>
                              <a:gd name="T60" fmla="+- 0 8615 8495"/>
                              <a:gd name="T61" fmla="*/ T60 w 120"/>
                              <a:gd name="T62" fmla="+- 0 -1043 -1937"/>
                              <a:gd name="T63" fmla="*/ -1043 h 10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014">
                                <a:moveTo>
                                  <a:pt x="52" y="894"/>
                                </a:moveTo>
                                <a:lnTo>
                                  <a:pt x="0" y="894"/>
                                </a:lnTo>
                                <a:lnTo>
                                  <a:pt x="60" y="1014"/>
                                </a:lnTo>
                                <a:lnTo>
                                  <a:pt x="110" y="914"/>
                                </a:lnTo>
                                <a:lnTo>
                                  <a:pt x="52" y="914"/>
                                </a:lnTo>
                                <a:lnTo>
                                  <a:pt x="52" y="894"/>
                                </a:lnTo>
                                <a:close/>
                                <a:moveTo>
                                  <a:pt x="67" y="0"/>
                                </a:moveTo>
                                <a:lnTo>
                                  <a:pt x="52" y="0"/>
                                </a:lnTo>
                                <a:lnTo>
                                  <a:pt x="52" y="914"/>
                                </a:lnTo>
                                <a:lnTo>
                                  <a:pt x="67" y="914"/>
                                </a:lnTo>
                                <a:lnTo>
                                  <a:pt x="67" y="0"/>
                                </a:lnTo>
                                <a:close/>
                                <a:moveTo>
                                  <a:pt x="120" y="894"/>
                                </a:moveTo>
                                <a:lnTo>
                                  <a:pt x="67" y="894"/>
                                </a:lnTo>
                                <a:lnTo>
                                  <a:pt x="67" y="914"/>
                                </a:lnTo>
                                <a:lnTo>
                                  <a:pt x="110" y="914"/>
                                </a:lnTo>
                                <a:lnTo>
                                  <a:pt x="120" y="8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Line 23"/>
                        <wps:cNvCnPr>
                          <a:cxnSpLocks noChangeShapeType="1"/>
                        </wps:cNvCnPr>
                        <wps:spPr bwMode="auto">
                          <a:xfrm>
                            <a:off x="6134" y="-421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22"/>
                        <wps:cNvSpPr>
                          <a:spLocks/>
                        </wps:cNvSpPr>
                        <wps:spPr bwMode="auto">
                          <a:xfrm>
                            <a:off x="6074" y="-4213"/>
                            <a:ext cx="2676" cy="1838"/>
                          </a:xfrm>
                          <a:custGeom>
                            <a:avLst/>
                            <a:gdLst>
                              <a:gd name="T0" fmla="+- 0 6194 6074"/>
                              <a:gd name="T1" fmla="*/ T0 w 2676"/>
                              <a:gd name="T2" fmla="+- 0 -2495 -4213"/>
                              <a:gd name="T3" fmla="*/ -2495 h 1838"/>
                              <a:gd name="T4" fmla="+- 0 6141 6074"/>
                              <a:gd name="T5" fmla="*/ T4 w 2676"/>
                              <a:gd name="T6" fmla="+- 0 -2495 -4213"/>
                              <a:gd name="T7" fmla="*/ -2495 h 1838"/>
                              <a:gd name="T8" fmla="+- 0 6141 6074"/>
                              <a:gd name="T9" fmla="*/ T8 w 2676"/>
                              <a:gd name="T10" fmla="+- 0 -4213 -4213"/>
                              <a:gd name="T11" fmla="*/ -4213 h 1838"/>
                              <a:gd name="T12" fmla="+- 0 6126 6074"/>
                              <a:gd name="T13" fmla="*/ T12 w 2676"/>
                              <a:gd name="T14" fmla="+- 0 -4213 -4213"/>
                              <a:gd name="T15" fmla="*/ -4213 h 1838"/>
                              <a:gd name="T16" fmla="+- 0 6126 6074"/>
                              <a:gd name="T17" fmla="*/ T16 w 2676"/>
                              <a:gd name="T18" fmla="+- 0 -2495 -4213"/>
                              <a:gd name="T19" fmla="*/ -2495 h 1838"/>
                              <a:gd name="T20" fmla="+- 0 6074 6074"/>
                              <a:gd name="T21" fmla="*/ T20 w 2676"/>
                              <a:gd name="T22" fmla="+- 0 -2495 -4213"/>
                              <a:gd name="T23" fmla="*/ -2495 h 1838"/>
                              <a:gd name="T24" fmla="+- 0 6134 6074"/>
                              <a:gd name="T25" fmla="*/ T24 w 2676"/>
                              <a:gd name="T26" fmla="+- 0 -2375 -4213"/>
                              <a:gd name="T27" fmla="*/ -2375 h 1838"/>
                              <a:gd name="T28" fmla="+- 0 6184 6074"/>
                              <a:gd name="T29" fmla="*/ T28 w 2676"/>
                              <a:gd name="T30" fmla="+- 0 -2475 -4213"/>
                              <a:gd name="T31" fmla="*/ -2475 h 1838"/>
                              <a:gd name="T32" fmla="+- 0 6194 6074"/>
                              <a:gd name="T33" fmla="*/ T32 w 2676"/>
                              <a:gd name="T34" fmla="+- 0 -2495 -4213"/>
                              <a:gd name="T35" fmla="*/ -2495 h 1838"/>
                              <a:gd name="T36" fmla="+- 0 8750 6074"/>
                              <a:gd name="T37" fmla="*/ T36 w 2676"/>
                              <a:gd name="T38" fmla="+- 0 -3211 -4213"/>
                              <a:gd name="T39" fmla="*/ -3211 h 1838"/>
                              <a:gd name="T40" fmla="+- 0 8697 6074"/>
                              <a:gd name="T41" fmla="*/ T40 w 2676"/>
                              <a:gd name="T42" fmla="+- 0 -3211 -4213"/>
                              <a:gd name="T43" fmla="*/ -3211 h 1838"/>
                              <a:gd name="T44" fmla="+- 0 8697 6074"/>
                              <a:gd name="T45" fmla="*/ T44 w 2676"/>
                              <a:gd name="T46" fmla="+- 0 -3630 -4213"/>
                              <a:gd name="T47" fmla="*/ -3630 h 1838"/>
                              <a:gd name="T48" fmla="+- 0 8682 6074"/>
                              <a:gd name="T49" fmla="*/ T48 w 2676"/>
                              <a:gd name="T50" fmla="+- 0 -3630 -4213"/>
                              <a:gd name="T51" fmla="*/ -3630 h 1838"/>
                              <a:gd name="T52" fmla="+- 0 8682 6074"/>
                              <a:gd name="T53" fmla="*/ T52 w 2676"/>
                              <a:gd name="T54" fmla="+- 0 -3211 -4213"/>
                              <a:gd name="T55" fmla="*/ -3211 h 1838"/>
                              <a:gd name="T56" fmla="+- 0 8630 6074"/>
                              <a:gd name="T57" fmla="*/ T56 w 2676"/>
                              <a:gd name="T58" fmla="+- 0 -3211 -4213"/>
                              <a:gd name="T59" fmla="*/ -3211 h 1838"/>
                              <a:gd name="T60" fmla="+- 0 8690 6074"/>
                              <a:gd name="T61" fmla="*/ T60 w 2676"/>
                              <a:gd name="T62" fmla="+- 0 -3091 -4213"/>
                              <a:gd name="T63" fmla="*/ -3091 h 1838"/>
                              <a:gd name="T64" fmla="+- 0 8740 6074"/>
                              <a:gd name="T65" fmla="*/ T64 w 2676"/>
                              <a:gd name="T66" fmla="+- 0 -3191 -4213"/>
                              <a:gd name="T67" fmla="*/ -3191 h 1838"/>
                              <a:gd name="T68" fmla="+- 0 8750 6074"/>
                              <a:gd name="T69" fmla="*/ T68 w 2676"/>
                              <a:gd name="T70" fmla="+- 0 -3211 -4213"/>
                              <a:gd name="T71" fmla="*/ -3211 h 1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676" h="1838">
                                <a:moveTo>
                                  <a:pt x="120" y="1718"/>
                                </a:moveTo>
                                <a:lnTo>
                                  <a:pt x="67" y="1718"/>
                                </a:lnTo>
                                <a:lnTo>
                                  <a:pt x="67" y="0"/>
                                </a:lnTo>
                                <a:lnTo>
                                  <a:pt x="52" y="0"/>
                                </a:lnTo>
                                <a:lnTo>
                                  <a:pt x="52" y="1718"/>
                                </a:lnTo>
                                <a:lnTo>
                                  <a:pt x="0" y="1718"/>
                                </a:lnTo>
                                <a:lnTo>
                                  <a:pt x="60" y="1838"/>
                                </a:lnTo>
                                <a:lnTo>
                                  <a:pt x="110" y="1738"/>
                                </a:lnTo>
                                <a:lnTo>
                                  <a:pt x="120" y="1718"/>
                                </a:lnTo>
                                <a:moveTo>
                                  <a:pt x="2676" y="1002"/>
                                </a:moveTo>
                                <a:lnTo>
                                  <a:pt x="2623" y="1002"/>
                                </a:lnTo>
                                <a:lnTo>
                                  <a:pt x="2623" y="583"/>
                                </a:lnTo>
                                <a:lnTo>
                                  <a:pt x="2608" y="583"/>
                                </a:lnTo>
                                <a:lnTo>
                                  <a:pt x="2608" y="1002"/>
                                </a:lnTo>
                                <a:lnTo>
                                  <a:pt x="2556" y="1002"/>
                                </a:lnTo>
                                <a:lnTo>
                                  <a:pt x="2616" y="1122"/>
                                </a:lnTo>
                                <a:lnTo>
                                  <a:pt x="2666" y="1022"/>
                                </a:lnTo>
                                <a:lnTo>
                                  <a:pt x="2676" y="100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Text Box 21"/>
                        <wps:cNvSpPr txBox="1">
                          <a:spLocks noChangeArrowheads="1"/>
                        </wps:cNvSpPr>
                        <wps:spPr bwMode="auto">
                          <a:xfrm>
                            <a:off x="4472" y="-2242"/>
                            <a:ext cx="30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F87" w:rsidRDefault="00852F87">
                              <w:pPr>
                                <w:spacing w:line="266" w:lineRule="exact"/>
                                <w:rPr>
                                  <w:b/>
                                  <w:sz w:val="24"/>
                                </w:rPr>
                              </w:pPr>
                              <w:r>
                                <w:rPr>
                                  <w:b/>
                                  <w:sz w:val="24"/>
                                </w:rPr>
                                <w:t>Да</w:t>
                              </w:r>
                            </w:p>
                          </w:txbxContent>
                        </wps:txbx>
                        <wps:bodyPr rot="0" vert="horz" wrap="square" lIns="0" tIns="0" rIns="0" bIns="0" anchor="t" anchorCtr="0" upright="1">
                          <a:noAutofit/>
                        </wps:bodyPr>
                      </wps:wsp>
                      <wps:wsp>
                        <wps:cNvPr id="140" name="Text Box 20"/>
                        <wps:cNvSpPr txBox="1">
                          <a:spLocks noChangeArrowheads="1"/>
                        </wps:cNvSpPr>
                        <wps:spPr bwMode="auto">
                          <a:xfrm>
                            <a:off x="5782" y="-2070"/>
                            <a:ext cx="76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F87" w:rsidRDefault="00852F87">
                              <w:pPr>
                                <w:spacing w:line="266" w:lineRule="exact"/>
                                <w:rPr>
                                  <w:sz w:val="24"/>
                                </w:rPr>
                              </w:pPr>
                              <w:r>
                                <w:rPr>
                                  <w:sz w:val="24"/>
                                </w:rPr>
                                <w:t>Q &gt;P +</w:t>
                              </w:r>
                            </w:p>
                          </w:txbxContent>
                        </wps:txbx>
                        <wps:bodyPr rot="0" vert="horz" wrap="square" lIns="0" tIns="0" rIns="0" bIns="0" anchor="t" anchorCtr="0" upright="1">
                          <a:noAutofit/>
                        </wps:bodyPr>
                      </wps:wsp>
                      <wps:wsp>
                        <wps:cNvPr id="141" name="Text Box 19"/>
                        <wps:cNvSpPr txBox="1">
                          <a:spLocks noChangeArrowheads="1"/>
                        </wps:cNvSpPr>
                        <wps:spPr bwMode="auto">
                          <a:xfrm>
                            <a:off x="7655" y="-2242"/>
                            <a:ext cx="43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F87" w:rsidRDefault="00852F87">
                              <w:pPr>
                                <w:spacing w:line="266" w:lineRule="exact"/>
                                <w:rPr>
                                  <w:b/>
                                  <w:sz w:val="24"/>
                                </w:rPr>
                              </w:pPr>
                              <w:r>
                                <w:rPr>
                                  <w:b/>
                                  <w:sz w:val="24"/>
                                </w:rPr>
                                <w:t>Нет</w:t>
                              </w:r>
                            </w:p>
                          </w:txbxContent>
                        </wps:txbx>
                        <wps:bodyPr rot="0" vert="horz" wrap="square" lIns="0" tIns="0" rIns="0" bIns="0" anchor="t" anchorCtr="0" upright="1">
                          <a:noAutofit/>
                        </wps:bodyPr>
                      </wps:wsp>
                      <wps:wsp>
                        <wps:cNvPr id="142" name="Text Box 18"/>
                        <wps:cNvSpPr txBox="1">
                          <a:spLocks noChangeArrowheads="1"/>
                        </wps:cNvSpPr>
                        <wps:spPr bwMode="auto">
                          <a:xfrm>
                            <a:off x="5955" y="-1968"/>
                            <a:ext cx="45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F87" w:rsidRDefault="00852F87">
                              <w:pPr>
                                <w:tabs>
                                  <w:tab w:val="left" w:pos="350"/>
                                </w:tabs>
                                <w:spacing w:line="178" w:lineRule="exact"/>
                                <w:rPr>
                                  <w:sz w:val="16"/>
                                </w:rPr>
                              </w:pPr>
                              <w:r>
                                <w:rPr>
                                  <w:sz w:val="16"/>
                                </w:rPr>
                                <w:t>1</w:t>
                              </w:r>
                              <w:r>
                                <w:rPr>
                                  <w:sz w:val="16"/>
                                </w:rPr>
                                <w:tab/>
                                <w:t>1</w:t>
                              </w:r>
                            </w:p>
                          </w:txbxContent>
                        </wps:txbx>
                        <wps:bodyPr rot="0" vert="horz" wrap="square" lIns="0" tIns="0" rIns="0" bIns="0" anchor="t" anchorCtr="0" upright="1">
                          <a:noAutofit/>
                        </wps:bodyPr>
                      </wps:wsp>
                      <wps:wsp>
                        <wps:cNvPr id="143" name="Text Box 17"/>
                        <wps:cNvSpPr txBox="1">
                          <a:spLocks noChangeArrowheads="1"/>
                        </wps:cNvSpPr>
                        <wps:spPr bwMode="auto">
                          <a:xfrm>
                            <a:off x="7388" y="-3092"/>
                            <a:ext cx="2680" cy="776"/>
                          </a:xfrm>
                          <a:prstGeom prst="rect">
                            <a:avLst/>
                          </a:prstGeom>
                          <a:solidFill>
                            <a:srgbClr val="CCC1DA"/>
                          </a:solidFill>
                          <a:ln w="9525">
                            <a:solidFill>
                              <a:srgbClr val="000000"/>
                            </a:solidFill>
                            <a:miter lim="800000"/>
                            <a:headEnd/>
                            <a:tailEnd/>
                          </a:ln>
                        </wps:spPr>
                        <wps:txbx>
                          <w:txbxContent>
                            <w:p w:rsidR="00852F87" w:rsidRDefault="00852F87">
                              <w:pPr>
                                <w:spacing w:before="63" w:line="247" w:lineRule="auto"/>
                                <w:ind w:left="833" w:right="247" w:hanging="569"/>
                                <w:rPr>
                                  <w:sz w:val="24"/>
                                </w:rPr>
                              </w:pPr>
                              <w:r>
                                <w:rPr>
                                  <w:sz w:val="24"/>
                                </w:rPr>
                                <w:t>Реконструкция К</w:t>
                              </w:r>
                              <w:r>
                                <w:rPr>
                                  <w:sz w:val="24"/>
                                  <w:vertAlign w:val="subscript"/>
                                </w:rPr>
                                <w:t>2</w:t>
                              </w:r>
                              <w:r>
                                <w:rPr>
                                  <w:sz w:val="24"/>
                                </w:rPr>
                                <w:t xml:space="preserve"> не требуется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0" style="position:absolute;left:0;text-align:left;margin-left:184.35pt;margin-top:-211pt;width:319.45pt;height:164.9pt;z-index:-270932992;mso-position-horizontal-relative:page;mso-position-vertical-relative:text" coordorigin="3687,-4220" coordsize="6389,3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">
                <v:shape id="Freeform 30" o:spid="_x0000_s1041" style="position:absolute;left:5049;top:-2376;width:2204;height:889;visibility:visible;mso-wrap-style:square;v-text-anchor:top" coordsize="2204,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sXMcA&#10;AADcAAAADwAAAGRycy9kb3ducmV2LnhtbESPT0vDQBDF74LfYZmCN7upxSqx21IjgpBSsP7B3obs&#10;mASzsyE7tvHbOwfB2wzvzXu/Wa7H0JkjDamN7GA2zcAQV9G3XDt4fXm8vAWTBNljF5kc/FCC9er8&#10;bIm5jyd+puNeaqMhnHJ00Ij0ubWpaihgmsaeWLXPOAQUXYfa+gFPGh46e5VlCxuwZW1osKeioepr&#10;/x0c7MqHm8OB5H5bbq57eS+Lt4954dzFZNzcgREa5d/8d/3kFX+u+PqMTm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p7FzHAAAA3AAAAA8AAAAAAAAAAAAAAAAAmAIAAGRy&#10;cy9kb3ducmV2LnhtbFBLBQYAAAAABAAEAPUAAACMAwAAAAA=&#10;" path="m1102,l,444,1102,889,2204,444,1102,xe" fillcolor="#8eb4e2" stroked="f">
                  <v:path arrowok="t" o:connecttype="custom" o:connectlocs="1102,-2375;0,-1931;1102,-1486;2204,-1931;1102,-2375" o:connectangles="0,0,0,0,0"/>
                </v:shape>
                <v:shape id="Freeform 29" o:spid="_x0000_s1042" style="position:absolute;left:5049;top:-2376;width:2204;height:889;visibility:visible;mso-wrap-style:square;v-text-anchor:top" coordsize="2204,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FuWcIA&#10;AADcAAAADwAAAGRycy9kb3ducmV2LnhtbERPTWvCQBC9F/oflin0UswmVdSmWcWWFvRo1PuYnSah&#10;2dmwu2r677uC4G0e73OK5WA6cSbnW8sKsiQFQVxZ3XKtYL/7Hs1B+ICssbNMCv7Iw3Lx+FBgru2F&#10;t3QuQy1iCPscFTQh9LmUvmrIoE9sTxy5H+sMhghdLbXDSww3nXxN06k02HJsaLCnz4aq3/JkFGzG&#10;/mO2qg5tfdy8vbhJ1rnT10Gp56dh9Q4i0BDu4pt7reP8cQbXZ+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0W5ZwgAAANwAAAAPAAAAAAAAAAAAAAAAAJgCAABkcnMvZG93&#10;bnJldi54bWxQSwUGAAAAAAQABAD1AAAAhwMAAAAA&#10;" path="m,444l1102,,2204,444,1102,889,,444xe" filled="f">
                  <v:path arrowok="t" o:connecttype="custom" o:connectlocs="0,-1931;1102,-2375;2204,-1931;1102,-1486;0,-193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43" type="#_x0000_t75" style="position:absolute;left:5606;top:-2073;width:1090;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xhS7BAAAA3AAAAA8AAABkcnMvZG93bnJldi54bWxET02LwjAQvQv7H8IseNN0K4rbNcqiCB5E&#10;sC6Lx6EZm2IzKU3U+u+NIHibx/uc2aKztbhS6yvHCr6GCQjiwumKSwV/h/VgCsIHZI21Y1JwJw+L&#10;+Udvhpl2N97TNQ+liCHsM1RgQmgyKX1hyKIfuoY4cifXWgwRtqXULd5iuK1lmiQTabHi2GCwoaWh&#10;4pxfrIJ6u8fj93S3Xo7GIZ241dH8F06p/mf3+wMiUBfe4pd7o+P8UQrPZ+IFc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RxhS7BAAAA3AAAAA8AAAAAAAAAAAAAAAAAnwIA&#10;AGRycy9kb3ducmV2LnhtbFBLBQYAAAAABAAEAPcAAACNAwAAAAA=&#10;">
                  <v:imagedata r:id="rId21" o:title=""/>
                </v:shape>
                <v:line id="Line 27" o:spid="_x0000_s1044" style="position:absolute;visibility:visible;mso-wrap-style:square" from="5049,-1937" to="5049,-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shape id="AutoShape 26" o:spid="_x0000_s1045" style="position:absolute;left:3687;top:-1938;width:120;height:1014;visibility:visible;mso-wrap-style:square;v-text-anchor:top" coordsize="120,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PlsMA&#10;AADcAAAADwAAAGRycy9kb3ducmV2LnhtbERP32vCMBB+H/g/hBN8m6lbEemMIjJhY6hYZXs9mlta&#10;bC6libX+90YY7O0+vp83X/a2Fh21vnKsYDJOQBAXTldsFJyOm+cZCB+QNdaOScGNPCwXg6c5Ztpd&#10;+UBdHoyIIewzVFCG0GRS+qIki37sGuLI/brWYoiwNVK3eI3htpYvSTKVFiuODSU2tC6pOOcXq2Ar&#10;d/vt6SvddOZzNXv/Nrf0/JMrNRr2qzcQgfrwL/5zf+g4/zWFxzPx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PlsMAAADcAAAADwAAAAAAAAAAAAAAAACYAgAAZHJzL2Rv&#10;d25yZXYueG1sUEsFBgAAAAAEAAQA9QAAAIgDAAAAAA==&#10;" path="m52,894l,894r60,120l110,914r-58,l52,894xm67,l52,r,914l67,914,67,xm120,894r-53,l67,914r43,l120,894xe" fillcolor="black" stroked="f">
                  <v:path arrowok="t" o:connecttype="custom" o:connectlocs="52,-1043;0,-1043;60,-923;110,-1023;52,-1023;52,-1043;67,-1937;52,-1937;52,-1023;67,-1023;67,-1937;120,-1043;67,-1043;67,-1023;110,-1023;120,-1043" o:connectangles="0,0,0,0,0,0,0,0,0,0,0,0,0,0,0,0"/>
                </v:shape>
                <v:line id="Line 25" o:spid="_x0000_s1046" style="position:absolute;visibility:visible;mso-wrap-style:square" from="8555,-1937" to="8555,-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shape id="AutoShape 24" o:spid="_x0000_s1047" style="position:absolute;left:8495;top:-1938;width:120;height:1014;visibility:visible;mso-wrap-style:square;v-text-anchor:top" coordsize="120,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0esMA&#10;AADcAAAADwAAAGRycy9kb3ducmV2LnhtbERP32vCMBB+H/g/hBN8m6lTRKpRRBQ2xI1V0dejOdNi&#10;cylNVut/bwaDvd3H9/MWq85WoqXGl44VjIYJCOLc6ZKNgtNx9zoD4QOyxsoxKXiQh9Wy97LAVLs7&#10;f1ObBSNiCPsUFRQh1KmUPi/Ioh+6mjhyV9dYDBE2RuoG7zHcVvItSabSYsmxocCaNgXlt+zHKjjI&#10;z6/DaT/ZteZjPduezWNyu2RKDfrdeg4iUBf+xX/udx3nj6fw+0y8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0esMAAADcAAAADwAAAAAAAAAAAAAAAACYAgAAZHJzL2Rv&#10;d25yZXYueG1sUEsFBgAAAAAEAAQA9QAAAIgDAAAAAA==&#10;" path="m52,894l,894r60,120l110,914r-58,l52,894xm67,l52,r,914l67,914,67,xm120,894r-53,l67,914r43,l120,894xe" fillcolor="black" stroked="f">
                  <v:path arrowok="t" o:connecttype="custom" o:connectlocs="52,-1043;0,-1043;60,-923;110,-1023;52,-1023;52,-1043;67,-1937;52,-1937;52,-1023;67,-1023;67,-1937;120,-1043;67,-1043;67,-1023;110,-1023;120,-1043" o:connectangles="0,0,0,0,0,0,0,0,0,0,0,0,0,0,0,0"/>
                </v:shape>
                <v:line id="Line 23" o:spid="_x0000_s1048" style="position:absolute;visibility:visible;mso-wrap-style:square" from="6134,-4213" to="6134,-4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shape id="AutoShape 22" o:spid="_x0000_s1049" style="position:absolute;left:6074;top:-4213;width:2676;height:1838;visibility:visible;mso-wrap-style:square;v-text-anchor:top" coordsize="2676,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7BscA&#10;AADcAAAADwAAAGRycy9kb3ducmV2LnhtbESPQU/CQBCF7yT8h82YeCGyFQIxlYUYA9HoQUCj10l3&#10;aIvd2bK70vrvnQOJt5m8N+99s1j1rlFnCrH2bOB2nIEiLrytuTTw8b65uQMVE7LFxjMZ+KUIq+Vw&#10;sMDc+o53dN6nUkkIxxwNVCm1udaxqMhhHPuWWLSDDw6TrKHUNmAn4a7Rkyyba4c1S0OFLT1WVHzv&#10;f5yBLryOQv00PR5mb7hdF5+n+Vf/Ysz1Vf9wDypRn/7Nl+tnK/hToZVnZAK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ruwbHAAAA3AAAAA8AAAAAAAAAAAAAAAAAmAIAAGRy&#10;cy9kb3ducmV2LnhtbFBLBQYAAAAABAAEAPUAAACMAwAAAAA=&#10;" path="m120,1718r-53,l67,,52,r,1718l,1718r60,120l110,1738r10,-20m2676,1002r-53,l2623,583r-15,l2608,1002r-52,l2616,1122r50,-100l2676,1002e" fillcolor="black" stroked="f">
                  <v:path arrowok="t" o:connecttype="custom" o:connectlocs="120,-2495;67,-2495;67,-4213;52,-4213;52,-2495;0,-2495;60,-2375;110,-2475;120,-2495;2676,-3211;2623,-3211;2623,-3630;2608,-3630;2608,-3211;2556,-3211;2616,-3091;2666,-3191;2676,-3211" o:connectangles="0,0,0,0,0,0,0,0,0,0,0,0,0,0,0,0,0,0"/>
                </v:shape>
                <v:shape id="Text Box 21" o:spid="_x0000_s1050" type="#_x0000_t202" style="position:absolute;left:4472;top:-2242;width:30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852F87" w:rsidRDefault="00852F87">
                        <w:pPr>
                          <w:spacing w:line="266" w:lineRule="exact"/>
                          <w:rPr>
                            <w:b/>
                            <w:sz w:val="24"/>
                          </w:rPr>
                        </w:pPr>
                        <w:r>
                          <w:rPr>
                            <w:b/>
                            <w:sz w:val="24"/>
                          </w:rPr>
                          <w:t>Да</w:t>
                        </w:r>
                      </w:p>
                    </w:txbxContent>
                  </v:textbox>
                </v:shape>
                <v:shape id="Text Box 20" o:spid="_x0000_s1051" type="#_x0000_t202" style="position:absolute;left:5782;top:-2070;width:76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852F87" w:rsidRDefault="00852F87">
                        <w:pPr>
                          <w:spacing w:line="266" w:lineRule="exact"/>
                          <w:rPr>
                            <w:sz w:val="24"/>
                          </w:rPr>
                        </w:pPr>
                        <w:r>
                          <w:rPr>
                            <w:sz w:val="24"/>
                          </w:rPr>
                          <w:t>Q &gt;P +</w:t>
                        </w:r>
                      </w:p>
                    </w:txbxContent>
                  </v:textbox>
                </v:shape>
                <v:shape id="Text Box 19" o:spid="_x0000_s1052" type="#_x0000_t202" style="position:absolute;left:7655;top:-2242;width:43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852F87" w:rsidRDefault="00852F87">
                        <w:pPr>
                          <w:spacing w:line="266" w:lineRule="exact"/>
                          <w:rPr>
                            <w:b/>
                            <w:sz w:val="24"/>
                          </w:rPr>
                        </w:pPr>
                        <w:r>
                          <w:rPr>
                            <w:b/>
                            <w:sz w:val="24"/>
                          </w:rPr>
                          <w:t>Нет</w:t>
                        </w:r>
                      </w:p>
                    </w:txbxContent>
                  </v:textbox>
                </v:shape>
                <v:shape id="Text Box 18" o:spid="_x0000_s1053" type="#_x0000_t202" style="position:absolute;left:5955;top:-1968;width:452;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852F87" w:rsidRDefault="00852F87">
                        <w:pPr>
                          <w:tabs>
                            <w:tab w:val="left" w:pos="350"/>
                          </w:tabs>
                          <w:spacing w:line="178" w:lineRule="exact"/>
                          <w:rPr>
                            <w:sz w:val="16"/>
                          </w:rPr>
                        </w:pPr>
                        <w:r>
                          <w:rPr>
                            <w:sz w:val="16"/>
                          </w:rPr>
                          <w:t>1</w:t>
                        </w:r>
                        <w:r>
                          <w:rPr>
                            <w:sz w:val="16"/>
                          </w:rPr>
                          <w:tab/>
                          <w:t>1</w:t>
                        </w:r>
                      </w:p>
                    </w:txbxContent>
                  </v:textbox>
                </v:shape>
                <v:shape id="Text Box 17" o:spid="_x0000_s1054" type="#_x0000_t202" style="position:absolute;left:7388;top:-3092;width:2680;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LcMA&#10;AADcAAAADwAAAGRycy9kb3ducmV2LnhtbERP22rCQBB9F/oPyxT6phsvFImuImJpqYIa9X3Mjkna&#10;7GzIbmP8+64g+DaHc53pvDWlaKh2hWUF/V4Egji1uuBMwfHw0R2DcB5ZY2mZFNzIwXz20plirO2V&#10;99QkPhMhhF2MCnLvq1hKl+Zk0PVsRRy4i60N+gDrTOoaryHclHIQRe/SYMGhIceKljmlv8mfUbBe&#10;jocnPGw+i+Rn1+zPm9X22x6VenttFxMQnlr/FD/cXzrMHw3h/ky4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WLcMAAADcAAAADwAAAAAAAAAAAAAAAACYAgAAZHJzL2Rv&#10;d25yZXYueG1sUEsFBgAAAAAEAAQA9QAAAIgDAAAAAA==&#10;" fillcolor="#ccc1da">
                  <v:textbox inset="0,0,0,0">
                    <w:txbxContent>
                      <w:p w:rsidR="00852F87" w:rsidRDefault="00852F87">
                        <w:pPr>
                          <w:spacing w:before="63" w:line="247" w:lineRule="auto"/>
                          <w:ind w:left="833" w:right="247" w:hanging="569"/>
                          <w:rPr>
                            <w:sz w:val="24"/>
                          </w:rPr>
                        </w:pPr>
                        <w:r>
                          <w:rPr>
                            <w:sz w:val="24"/>
                          </w:rPr>
                          <w:t>Реконструкция К</w:t>
                        </w:r>
                        <w:r>
                          <w:rPr>
                            <w:sz w:val="24"/>
                            <w:vertAlign w:val="subscript"/>
                          </w:rPr>
                          <w:t>2</w:t>
                        </w:r>
                        <w:r>
                          <w:rPr>
                            <w:sz w:val="24"/>
                          </w:rPr>
                          <w:t xml:space="preserve"> не требуется</w:t>
                        </w:r>
                      </w:p>
                    </w:txbxContent>
                  </v:textbox>
                </v:shape>
                <w10:wrap anchorx="page"/>
              </v:group>
            </w:pict>
          </mc:Fallback>
        </mc:AlternateContent>
      </w:r>
      <w:r w:rsidR="005B58E9" w:rsidRPr="00F138C3">
        <w:rPr>
          <w:sz w:val="24"/>
        </w:rPr>
        <w:t xml:space="preserve">Рисунок </w:t>
      </w:r>
      <w:r w:rsidR="00F138C3" w:rsidRPr="00F138C3">
        <w:rPr>
          <w:sz w:val="24"/>
        </w:rPr>
        <w:t>6</w:t>
      </w:r>
      <w:r w:rsidR="005B58E9" w:rsidRPr="00F138C3">
        <w:rPr>
          <w:sz w:val="24"/>
        </w:rPr>
        <w:t>.1 – Блок-схема обоснования реконструкции котельной</w:t>
      </w:r>
    </w:p>
    <w:p w:rsidR="009819C9" w:rsidRDefault="005B58E9" w:rsidP="00F138C3">
      <w:pPr>
        <w:pStyle w:val="a3"/>
        <w:spacing w:before="240" w:line="360" w:lineRule="auto"/>
        <w:ind w:firstLine="709"/>
      </w:pPr>
      <w:r>
        <w:t>К</w:t>
      </w:r>
      <w:r>
        <w:rPr>
          <w:vertAlign w:val="subscript"/>
        </w:rPr>
        <w:t>1</w:t>
      </w:r>
      <w:r>
        <w:t>, К</w:t>
      </w:r>
      <w:r>
        <w:rPr>
          <w:vertAlign w:val="subscript"/>
        </w:rPr>
        <w:t>2</w:t>
      </w:r>
      <w:r>
        <w:t xml:space="preserve"> – котельная №1 и котельная №2;</w:t>
      </w:r>
    </w:p>
    <w:p w:rsidR="009819C9" w:rsidRDefault="005B58E9" w:rsidP="00F138C3">
      <w:pPr>
        <w:pStyle w:val="a3"/>
        <w:spacing w:line="360" w:lineRule="auto"/>
        <w:ind w:firstLine="709"/>
      </w:pPr>
      <w:r>
        <w:t>R</w:t>
      </w:r>
      <w:r>
        <w:rPr>
          <w:vertAlign w:val="subscript"/>
        </w:rPr>
        <w:t>1</w:t>
      </w:r>
      <w:r>
        <w:t>, R</w:t>
      </w:r>
      <w:r>
        <w:rPr>
          <w:vertAlign w:val="subscript"/>
        </w:rPr>
        <w:t>2</w:t>
      </w:r>
      <w:r>
        <w:t xml:space="preserve"> – радиусы эффективного теплоснабжения котельной №1 и котельной №2; Q</w:t>
      </w:r>
      <w:r>
        <w:rPr>
          <w:vertAlign w:val="subscript"/>
        </w:rPr>
        <w:t>1</w:t>
      </w:r>
      <w:r>
        <w:t xml:space="preserve"> – тепловая мощность котельной №1;</w:t>
      </w:r>
    </w:p>
    <w:p w:rsidR="009819C9" w:rsidRDefault="005B58E9" w:rsidP="00F138C3">
      <w:pPr>
        <w:pStyle w:val="a3"/>
        <w:spacing w:line="360" w:lineRule="auto"/>
        <w:ind w:firstLine="709"/>
      </w:pPr>
      <w:r>
        <w:t>P</w:t>
      </w:r>
      <w:r>
        <w:rPr>
          <w:vertAlign w:val="subscript"/>
        </w:rPr>
        <w:t>1</w:t>
      </w:r>
      <w:r>
        <w:t>, P</w:t>
      </w:r>
      <w:r>
        <w:rPr>
          <w:vertAlign w:val="subscript"/>
        </w:rPr>
        <w:t>2</w:t>
      </w:r>
      <w:r>
        <w:t xml:space="preserve"> – подключённая тепловая нагрузка к котельной №1 и котельной №2.</w:t>
      </w:r>
    </w:p>
    <w:p w:rsidR="009819C9" w:rsidRDefault="005B58E9" w:rsidP="00F138C3">
      <w:pPr>
        <w:pStyle w:val="a3"/>
        <w:spacing w:line="360" w:lineRule="auto"/>
        <w:ind w:firstLine="709"/>
      </w:pPr>
      <w:r>
        <w:t>На основании выше изложенной методики можно утверждать, что радиус эффективного теплоснабжения котельной №2 находится внутри радиуса котельной</w:t>
      </w:r>
      <w:r w:rsidR="00F138C3">
        <w:t xml:space="preserve"> №1,</w:t>
      </w:r>
      <w:r w:rsidR="00CD41C4">
        <w:t xml:space="preserve"> </w:t>
      </w:r>
      <w:r w:rsidR="00F138C3">
        <w:t>соответственно возмо</w:t>
      </w:r>
      <w:r w:rsidR="00CD41C4">
        <w:t xml:space="preserve">жно </w:t>
      </w:r>
      <w:r w:rsidR="00F138C3">
        <w:t xml:space="preserve">подключение потребителей котельной №2 </w:t>
      </w:r>
      <w:r>
        <w:rPr>
          <w:spacing w:val="-18"/>
        </w:rPr>
        <w:t xml:space="preserve">к </w:t>
      </w:r>
      <w:r>
        <w:t>котельной</w:t>
      </w:r>
      <w:r>
        <w:rPr>
          <w:spacing w:val="-1"/>
        </w:rPr>
        <w:t xml:space="preserve"> </w:t>
      </w:r>
      <w:r>
        <w:t>№1.</w:t>
      </w:r>
    </w:p>
    <w:p w:rsidR="00EE126B" w:rsidRDefault="00EE126B" w:rsidP="00EE126B">
      <w:pPr>
        <w:pStyle w:val="2"/>
        <w:spacing w:before="240" w:after="0"/>
        <w:ind w:left="0" w:firstLine="709"/>
        <w:jc w:val="both"/>
      </w:pPr>
      <w:bookmarkStart w:id="153" w:name="_Toc5267746"/>
      <w:r>
        <w:t xml:space="preserve">6.8 </w:t>
      </w:r>
      <w:r w:rsidRPr="00EE126B">
        <w:t>Обоснование предлагаемых для перевода в пиковый режим работы котельных по отношению к источникам тепловой энергии, функционирующих в режиме комбинированной выработкой электрической и тепловой энергии</w:t>
      </w:r>
      <w:bookmarkEnd w:id="153"/>
    </w:p>
    <w:p w:rsidR="00056C91" w:rsidRDefault="00056C91" w:rsidP="00056C91">
      <w:pPr>
        <w:pStyle w:val="a3"/>
        <w:spacing w:line="360" w:lineRule="auto"/>
        <w:ind w:firstLine="709"/>
        <w:jc w:val="both"/>
      </w:pPr>
      <w:r>
        <w:t>В системе теплоснабжения МО «Поселок Ленинский» действующие источники тепловой энергии с комбинированной выработкой тепловой и электрической энергии отсутствуют.</w:t>
      </w:r>
    </w:p>
    <w:p w:rsidR="00056C91" w:rsidRPr="00056C91" w:rsidRDefault="00056C91" w:rsidP="00056C91">
      <w:pPr>
        <w:pStyle w:val="a3"/>
        <w:spacing w:line="360" w:lineRule="auto"/>
        <w:ind w:firstLine="709"/>
        <w:jc w:val="both"/>
      </w:pPr>
      <w:r>
        <w:t xml:space="preserve">Для рассматриваемого варианта развития системы теплоснабжения МО «Поселок Ленинский» строительство новых источников тепловой энергии с комбинированной </w:t>
      </w:r>
      <w:r>
        <w:lastRenderedPageBreak/>
        <w:t>выработкой тепловой и электрической энергии для обеспечения перспективных тепловых нагрузок на расчетный срок не планируется. Перевод существующих котельных в пиковый режим работы не предусмотрен.</w:t>
      </w:r>
    </w:p>
    <w:p w:rsidR="009819C9" w:rsidRDefault="009E6DC3" w:rsidP="009E6DC3">
      <w:pPr>
        <w:pStyle w:val="2"/>
        <w:spacing w:before="240" w:after="0"/>
        <w:ind w:left="0" w:firstLine="709"/>
        <w:jc w:val="both"/>
      </w:pPr>
      <w:bookmarkStart w:id="154" w:name="5.6_Обоснование_предложений_по_расширени"/>
      <w:bookmarkStart w:id="155" w:name="_Toc5267747"/>
      <w:bookmarkEnd w:id="154"/>
      <w:r>
        <w:t xml:space="preserve">6.9 </w:t>
      </w:r>
      <w:r w:rsidRPr="009E6DC3">
        <w:t>Обоснование предложений по расширению зон действия действующих источников тепловой энергии, функционирующих в режиме комбинированной выработкой электрической и тепловой энергии</w:t>
      </w:r>
      <w:bookmarkEnd w:id="155"/>
    </w:p>
    <w:p w:rsidR="009819C9" w:rsidRDefault="005B58E9" w:rsidP="009E6DC3">
      <w:pPr>
        <w:pStyle w:val="a3"/>
        <w:spacing w:line="360" w:lineRule="auto"/>
        <w:ind w:firstLine="709"/>
        <w:jc w:val="both"/>
      </w:pPr>
      <w:r>
        <w:t xml:space="preserve">На момент разработки схемы теплоснабжения, на территории </w:t>
      </w:r>
      <w:r w:rsidR="009E6DC3">
        <w:t>МО «Поселок Ленинский»</w:t>
      </w:r>
      <w:r>
        <w:t xml:space="preserve"> отсутствуют источники тепловой энергии с </w:t>
      </w:r>
      <w:r w:rsidR="009E6DC3">
        <w:t>к</w:t>
      </w:r>
      <w:r>
        <w:t>омбинированной</w:t>
      </w:r>
      <w:r w:rsidR="009E6DC3">
        <w:t xml:space="preserve"> </w:t>
      </w:r>
      <w:r>
        <w:t>выработкой тепловой и электрической энергии. Расширение зон действия действующих источников тепловой энергии с комбинированной выработкой тепловой и электрической энергии не предусматривается.</w:t>
      </w:r>
    </w:p>
    <w:p w:rsidR="009819C9" w:rsidRDefault="009E6DC3" w:rsidP="009E6DC3">
      <w:pPr>
        <w:pStyle w:val="2"/>
        <w:spacing w:before="240" w:after="0"/>
        <w:ind w:left="0" w:firstLine="709"/>
        <w:jc w:val="both"/>
      </w:pPr>
      <w:bookmarkStart w:id="156" w:name="5.7_Обоснование_предлагаемых_для_вывода_"/>
      <w:bookmarkStart w:id="157" w:name="_Toc5267748"/>
      <w:bookmarkEnd w:id="156"/>
      <w:r>
        <w:t xml:space="preserve">6.10 </w:t>
      </w:r>
      <w:r w:rsidRPr="009E6DC3">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157"/>
    </w:p>
    <w:p w:rsidR="009819C9" w:rsidRDefault="005B58E9" w:rsidP="009E6DC3">
      <w:pPr>
        <w:pStyle w:val="a3"/>
        <w:spacing w:line="360" w:lineRule="auto"/>
        <w:ind w:firstLine="709"/>
        <w:jc w:val="both"/>
      </w:pPr>
      <w:r>
        <w:t xml:space="preserve">Вывод из эксплуатации источников тепловой энергии на территории </w:t>
      </w:r>
      <w:r w:rsidR="009E6DC3">
        <w:t>МО</w:t>
      </w:r>
      <w:r>
        <w:t xml:space="preserve"> «Поселок Ленинский» не планируется.</w:t>
      </w:r>
    </w:p>
    <w:p w:rsidR="009819C9" w:rsidRDefault="009E6DC3" w:rsidP="009E6DC3">
      <w:pPr>
        <w:pStyle w:val="2"/>
        <w:spacing w:before="240" w:after="0"/>
        <w:ind w:left="0" w:firstLine="709"/>
        <w:jc w:val="both"/>
      </w:pPr>
      <w:bookmarkStart w:id="158" w:name="5.8_Обоснование_организации_индивидуальн"/>
      <w:bookmarkStart w:id="159" w:name="_Toc5267749"/>
      <w:bookmarkEnd w:id="158"/>
      <w:r>
        <w:t xml:space="preserve">6.11 </w:t>
      </w:r>
      <w:r w:rsidRPr="009E6DC3">
        <w:t>Обоснование организации индивидуального теплоснабжения в зонах застройки поселения, городского округа, города федерально значения малоэтажными жилыми зданиями</w:t>
      </w:r>
      <w:bookmarkEnd w:id="159"/>
    </w:p>
    <w:p w:rsidR="00876A2B" w:rsidRDefault="00876A2B" w:rsidP="00876A2B">
      <w:pPr>
        <w:pStyle w:val="a3"/>
        <w:spacing w:line="360" w:lineRule="auto"/>
        <w:ind w:firstLine="709"/>
        <w:jc w:val="both"/>
      </w:pPr>
      <w:r>
        <w:t>В</w:t>
      </w:r>
      <w:r>
        <w:t xml:space="preserve"> поселках имеется частный жилой фонд, собственники которого подали заявление в АФ АО «Теплоэнергосервис» на подключение к центральному ТВС п. Ленинский и п. Лебединый: </w:t>
      </w:r>
    </w:p>
    <w:p w:rsidR="00876A2B" w:rsidRDefault="00876A2B" w:rsidP="00876A2B">
      <w:pPr>
        <w:pStyle w:val="a3"/>
        <w:spacing w:line="360" w:lineRule="auto"/>
        <w:ind w:firstLine="709"/>
        <w:jc w:val="both"/>
      </w:pPr>
      <w:r>
        <w:t>– п. Ленинский ул. К. Маркса д. 2 А, д. 8, д. 11, д. 13, д. 31, д. 24, д. 26, д. 28, д. 33, д. 35, д. 37;</w:t>
      </w:r>
    </w:p>
    <w:p w:rsidR="00876A2B" w:rsidRDefault="00876A2B" w:rsidP="00876A2B">
      <w:pPr>
        <w:pStyle w:val="a3"/>
        <w:spacing w:line="360" w:lineRule="auto"/>
        <w:ind w:firstLine="709"/>
        <w:jc w:val="both"/>
      </w:pPr>
      <w:r>
        <w:t>– п. Ленинский ул. Ленина д. 58;</w:t>
      </w:r>
    </w:p>
    <w:p w:rsidR="00876A2B" w:rsidRDefault="00876A2B" w:rsidP="00876A2B">
      <w:pPr>
        <w:pStyle w:val="a3"/>
        <w:spacing w:line="360" w:lineRule="auto"/>
        <w:ind w:firstLine="709"/>
        <w:jc w:val="both"/>
      </w:pPr>
      <w:r>
        <w:t>– п. Ленинский ул. Г. Рябенького д. 21, д. 23, д. 25;</w:t>
      </w:r>
    </w:p>
    <w:p w:rsidR="00876A2B" w:rsidRDefault="00876A2B" w:rsidP="00876A2B">
      <w:pPr>
        <w:pStyle w:val="a3"/>
        <w:spacing w:line="360" w:lineRule="auto"/>
        <w:ind w:firstLine="709"/>
        <w:jc w:val="both"/>
      </w:pPr>
      <w:r>
        <w:t>– п. Лебединый ул. Гагарина д. 3, д. 5, д. 10;</w:t>
      </w:r>
    </w:p>
    <w:p w:rsidR="00876A2B" w:rsidRDefault="00876A2B" w:rsidP="00876A2B">
      <w:pPr>
        <w:pStyle w:val="a3"/>
        <w:spacing w:line="360" w:lineRule="auto"/>
        <w:ind w:firstLine="709"/>
        <w:jc w:val="both"/>
      </w:pPr>
      <w:r>
        <w:t xml:space="preserve">– п. Лебединый ул. Октябрьская д. 20, д. 75; </w:t>
      </w:r>
    </w:p>
    <w:p w:rsidR="009819C9" w:rsidRDefault="00876A2B" w:rsidP="00876A2B">
      <w:pPr>
        <w:pStyle w:val="a3"/>
        <w:spacing w:line="360" w:lineRule="auto"/>
        <w:ind w:firstLine="709"/>
        <w:jc w:val="both"/>
      </w:pPr>
      <w:r>
        <w:t>– п. Лебединый ул. Северная д. 16.</w:t>
      </w:r>
    </w:p>
    <w:p w:rsidR="009E6DC3" w:rsidRDefault="009E6DC3" w:rsidP="009E6DC3">
      <w:pPr>
        <w:pStyle w:val="2"/>
        <w:spacing w:before="240" w:after="0"/>
        <w:ind w:left="0" w:firstLine="709"/>
        <w:jc w:val="both"/>
      </w:pPr>
      <w:bookmarkStart w:id="160" w:name="_Toc5267750"/>
      <w:r>
        <w:lastRenderedPageBreak/>
        <w:t xml:space="preserve">6.12 </w:t>
      </w:r>
      <w:r w:rsidRPr="009E6DC3">
        <w:t>Обоснование перспективных балансов производства и потребления тепловой мощности источников тепловой энергии и теплоносителя и присоединённой тепловой нагрузки в каждой из систем теплоснабжения поселения, городского округа, города федерального значения</w:t>
      </w:r>
      <w:bookmarkEnd w:id="160"/>
    </w:p>
    <w:p w:rsidR="00CD41C4" w:rsidRPr="00CD41C4" w:rsidRDefault="00CD41C4" w:rsidP="00CD41C4">
      <w:pPr>
        <w:spacing w:line="360" w:lineRule="auto"/>
        <w:ind w:firstLine="709"/>
        <w:jc w:val="both"/>
        <w:rPr>
          <w:sz w:val="28"/>
        </w:rPr>
      </w:pPr>
      <w:r w:rsidRPr="00CD41C4">
        <w:rPr>
          <w:sz w:val="28"/>
        </w:rPr>
        <w:t xml:space="preserve">Обоснованность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w:t>
      </w:r>
      <w:r>
        <w:rPr>
          <w:sz w:val="28"/>
        </w:rPr>
        <w:t>МО «Поселок Ленинский»</w:t>
      </w:r>
      <w:r w:rsidRPr="00CD41C4">
        <w:rPr>
          <w:sz w:val="28"/>
        </w:rPr>
        <w:t xml:space="preserve"> определяется расчетами приростов тепловых нагрузок и определением на их основе перспективных нагрузок по периодам, определенным техническим заданием на разработку схемы теплоснабжения. Этот расчет представлен в Главе 2 данного тома.</w:t>
      </w:r>
    </w:p>
    <w:p w:rsidR="00CD41C4" w:rsidRPr="00CD41C4" w:rsidRDefault="00CD41C4" w:rsidP="00CD41C4">
      <w:pPr>
        <w:spacing w:line="360" w:lineRule="auto"/>
        <w:ind w:firstLine="709"/>
        <w:jc w:val="both"/>
        <w:rPr>
          <w:sz w:val="28"/>
        </w:rPr>
      </w:pPr>
      <w:r w:rsidRPr="00CD41C4">
        <w:rPr>
          <w:sz w:val="28"/>
        </w:rPr>
        <w:t xml:space="preserve">При выполнении расчетов по определению перспективных балансов тепловой мощности источников тепловой энергии, теплоносителя и присоединенной тепловой нагрузки, за основу принимались расчетные перспективные тепловые нагрузки </w:t>
      </w:r>
      <w:r w:rsidR="000951EF" w:rsidRPr="000951EF">
        <w:rPr>
          <w:sz w:val="28"/>
        </w:rPr>
        <w:t>МО «Поселок Ленинский»</w:t>
      </w:r>
      <w:r w:rsidRPr="00CD41C4">
        <w:rPr>
          <w:sz w:val="28"/>
        </w:rPr>
        <w:t>.</w:t>
      </w:r>
    </w:p>
    <w:p w:rsidR="00CD41C4" w:rsidRPr="00CD41C4" w:rsidRDefault="00CD41C4" w:rsidP="00CD41C4">
      <w:pPr>
        <w:spacing w:line="360" w:lineRule="auto"/>
        <w:ind w:firstLine="709"/>
        <w:jc w:val="both"/>
        <w:rPr>
          <w:sz w:val="28"/>
        </w:rPr>
      </w:pPr>
      <w:r w:rsidRPr="00CD41C4">
        <w:rPr>
          <w:sz w:val="28"/>
        </w:rPr>
        <w:t>При составлении баланса тепловой мощности и тепловой нагрузки в каждой системе теплоснабжения по годам с 2017 по 20</w:t>
      </w:r>
      <w:r>
        <w:rPr>
          <w:sz w:val="28"/>
        </w:rPr>
        <w:t>33</w:t>
      </w:r>
      <w:r w:rsidRPr="00CD41C4">
        <w:rPr>
          <w:sz w:val="28"/>
        </w:rPr>
        <w:t xml:space="preserve"> г. включительно, определялся избыток или дефицит тепловой мощности в каждой из указанных систем теплоснабжения и города в целом.</w:t>
      </w:r>
    </w:p>
    <w:p w:rsidR="009E6DC3" w:rsidRDefault="00CD41C4" w:rsidP="00CD41C4">
      <w:pPr>
        <w:spacing w:line="360" w:lineRule="auto"/>
        <w:ind w:firstLine="709"/>
        <w:jc w:val="both"/>
        <w:rPr>
          <w:sz w:val="28"/>
        </w:rPr>
      </w:pPr>
      <w:r w:rsidRPr="00CD41C4">
        <w:rPr>
          <w:sz w:val="28"/>
        </w:rPr>
        <w:t>Далее определяются решения по каждому источнику теплоснабжения в зависимости от того дефицитен или избыточен тепловой баланс в каждой из систем теплоснабжения. По каждому источнику теплоснабжения принимается индивидуальное решение по перспективе его использования в системе теплоснабжения.</w:t>
      </w:r>
    </w:p>
    <w:p w:rsidR="009E6DC3" w:rsidRDefault="009E6DC3" w:rsidP="009E6DC3">
      <w:pPr>
        <w:pStyle w:val="2"/>
        <w:spacing w:before="240" w:after="0"/>
        <w:ind w:left="0" w:firstLine="709"/>
        <w:jc w:val="both"/>
      </w:pPr>
      <w:bookmarkStart w:id="161" w:name="_Toc5267751"/>
      <w:r>
        <w:t xml:space="preserve">6.13 </w:t>
      </w:r>
      <w:r w:rsidRPr="009E6DC3">
        <w:t>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61"/>
    </w:p>
    <w:p w:rsidR="009E6DC3" w:rsidRPr="009E6DC3" w:rsidRDefault="00CD41C4" w:rsidP="009E6DC3">
      <w:pPr>
        <w:spacing w:line="360" w:lineRule="auto"/>
        <w:ind w:firstLine="709"/>
        <w:jc w:val="both"/>
        <w:rPr>
          <w:sz w:val="28"/>
        </w:rPr>
      </w:pPr>
      <w:r w:rsidRPr="00CD41C4">
        <w:rPr>
          <w:sz w:val="28"/>
        </w:rPr>
        <w:t>Предложения по строительству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отсутствуют.</w:t>
      </w:r>
    </w:p>
    <w:p w:rsidR="009819C9" w:rsidRDefault="009E6DC3" w:rsidP="009E6DC3">
      <w:pPr>
        <w:pStyle w:val="2"/>
        <w:spacing w:before="240" w:after="0"/>
        <w:ind w:left="0" w:firstLine="709"/>
        <w:jc w:val="both"/>
      </w:pPr>
      <w:bookmarkStart w:id="162" w:name="5.9_Обоснование_организации_теплоснабжен"/>
      <w:bookmarkStart w:id="163" w:name="_Toc5267752"/>
      <w:bookmarkEnd w:id="162"/>
      <w:r>
        <w:lastRenderedPageBreak/>
        <w:t xml:space="preserve">6.14 </w:t>
      </w:r>
      <w:r w:rsidR="005B58E9">
        <w:t>Обоснование организации теплоснабжения в производственных зонах на территории поселения, городского</w:t>
      </w:r>
      <w:r w:rsidR="005B58E9">
        <w:rPr>
          <w:spacing w:val="-4"/>
        </w:rPr>
        <w:t xml:space="preserve"> </w:t>
      </w:r>
      <w:r w:rsidR="005B58E9">
        <w:t>округа</w:t>
      </w:r>
      <w:r>
        <w:t>, города федерального назначения</w:t>
      </w:r>
      <w:bookmarkEnd w:id="163"/>
    </w:p>
    <w:p w:rsidR="009819C9" w:rsidRDefault="005B58E9" w:rsidP="009E6DC3">
      <w:pPr>
        <w:pStyle w:val="a3"/>
        <w:spacing w:line="360" w:lineRule="auto"/>
        <w:ind w:firstLine="709"/>
        <w:jc w:val="both"/>
      </w:pPr>
      <w:r>
        <w:t>Производственные зоны предназначены для размещения промышленных, коммунальных и складских объектов и объектов инженерной и транспортной инфраструктуры для обеспечения деятельности производственных объектов. В производственную зону включается и территория санитарно-защитных зон самих объектов.</w:t>
      </w:r>
    </w:p>
    <w:p w:rsidR="009819C9" w:rsidRDefault="005B58E9" w:rsidP="009E6DC3">
      <w:pPr>
        <w:pStyle w:val="a3"/>
        <w:spacing w:line="360" w:lineRule="auto"/>
        <w:ind w:firstLine="709"/>
        <w:jc w:val="both"/>
      </w:pPr>
      <w:r>
        <w:t>В случае строительства промышленных объектов в границах муниципального образования, теплоснабжение данных объектов рекомендуется организовать от собственных источников тепловой энергии.</w:t>
      </w:r>
    </w:p>
    <w:p w:rsidR="009819C9" w:rsidRDefault="007C26FF" w:rsidP="007C26FF">
      <w:pPr>
        <w:pStyle w:val="2"/>
        <w:spacing w:before="240" w:after="0"/>
        <w:ind w:left="0" w:firstLine="709"/>
        <w:jc w:val="both"/>
      </w:pPr>
      <w:bookmarkStart w:id="164" w:name="5.10_Обоснование_перспективных_балансов_"/>
      <w:bookmarkStart w:id="165" w:name="5.11_Расчет_радиусов_эффективного_теплос"/>
      <w:bookmarkStart w:id="166" w:name="_Toc5267753"/>
      <w:bookmarkEnd w:id="164"/>
      <w:bookmarkEnd w:id="165"/>
      <w:r>
        <w:t>6.15 Результаты расчетов радиуса эффективного теплоснабжения</w:t>
      </w:r>
      <w:bookmarkEnd w:id="166"/>
    </w:p>
    <w:p w:rsidR="00DC6098" w:rsidRPr="00DC6098" w:rsidRDefault="00DC6098" w:rsidP="00DC6098">
      <w:pPr>
        <w:spacing w:line="360" w:lineRule="auto"/>
        <w:ind w:firstLine="709"/>
        <w:jc w:val="both"/>
        <w:rPr>
          <w:sz w:val="28"/>
          <w:szCs w:val="24"/>
        </w:rPr>
      </w:pPr>
      <w:r w:rsidRPr="00DC6098">
        <w:rPr>
          <w:sz w:val="28"/>
          <w:szCs w:val="24"/>
        </w:rPr>
        <w:t xml:space="preserve">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w:t>
      </w:r>
    </w:p>
    <w:p w:rsidR="00DC6098" w:rsidRPr="00DC6098" w:rsidRDefault="00DC6098" w:rsidP="00DC6098">
      <w:pPr>
        <w:spacing w:line="360" w:lineRule="auto"/>
        <w:ind w:firstLine="709"/>
        <w:jc w:val="both"/>
        <w:rPr>
          <w:sz w:val="28"/>
          <w:szCs w:val="24"/>
        </w:rPr>
      </w:pPr>
      <w:r w:rsidRPr="00DC6098">
        <w:rPr>
          <w:sz w:val="28"/>
          <w:szCs w:val="24"/>
        </w:rPr>
        <w:t xml:space="preserve">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Радиус эффективного теплоснабжения представляет собой то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 </w:t>
      </w:r>
    </w:p>
    <w:p w:rsidR="00DC6098" w:rsidRPr="00DC6098" w:rsidRDefault="00DC6098" w:rsidP="00DC6098">
      <w:pPr>
        <w:spacing w:line="360" w:lineRule="auto"/>
        <w:ind w:firstLine="709"/>
        <w:jc w:val="both"/>
        <w:rPr>
          <w:sz w:val="28"/>
          <w:szCs w:val="24"/>
        </w:rPr>
      </w:pPr>
      <w:r w:rsidRPr="00DC6098">
        <w:rPr>
          <w:sz w:val="28"/>
          <w:szCs w:val="24"/>
        </w:rPr>
        <w:t xml:space="preserve">В основу расчета были положены полуэмпирические соотношения, которые представлены в «Нормах по проектированию тепловых сетей», изданных в 1938 году. Для приведения указанных зависимостей к современным условиям была проведена дополнительная работа по анализу структуры себестоимости производства и транспорта тепловой энергии в функционирующих в настоящее время системах теплоснабжения. В результате этой работы были получены эмпирические коэффициенты, которые позволили уточнить имеющиеся зависимости и применить их для определения минимальных </w:t>
      </w:r>
      <w:r w:rsidRPr="00DC6098">
        <w:rPr>
          <w:sz w:val="28"/>
          <w:szCs w:val="24"/>
        </w:rPr>
        <w:lastRenderedPageBreak/>
        <w:t>удельных затрат при действующих в настоящее время ценовых индикаторах. 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зависимости:</w:t>
      </w:r>
    </w:p>
    <w:p w:rsidR="00DC6098" w:rsidRPr="00DC6098" w:rsidRDefault="00DC6098" w:rsidP="00DC6098">
      <w:pPr>
        <w:spacing w:line="360" w:lineRule="auto"/>
        <w:ind w:firstLine="709"/>
        <w:jc w:val="center"/>
        <w:rPr>
          <w:sz w:val="28"/>
          <w:lang w:val="en-US"/>
        </w:rPr>
      </w:pPr>
      <w:r w:rsidRPr="00DC6098">
        <w:rPr>
          <w:sz w:val="28"/>
          <w:lang w:val="en-US"/>
        </w:rPr>
        <w:t>S=</w:t>
      </w:r>
      <m:oMath>
        <m:r>
          <m:rPr>
            <m:sty m:val="p"/>
          </m:rPr>
          <w:rPr>
            <w:rFonts w:ascii="Cambria Math" w:hAnsi="Cambria Math"/>
            <w:sz w:val="28"/>
            <w:lang w:val="en-US"/>
          </w:rPr>
          <m:t>b+</m:t>
        </m:r>
        <m:f>
          <m:fPr>
            <m:ctrlPr>
              <w:rPr>
                <w:rFonts w:ascii="Cambria Math" w:hAnsi="Cambria Math"/>
                <w:sz w:val="28"/>
              </w:rPr>
            </m:ctrlPr>
          </m:fPr>
          <m:num>
            <m:r>
              <m:rPr>
                <m:sty m:val="p"/>
              </m:rPr>
              <w:rPr>
                <w:rFonts w:ascii="Cambria Math" w:hAnsi="Cambria Math"/>
                <w:sz w:val="28"/>
                <w:lang w:val="en-US"/>
              </w:rPr>
              <m:t>30*</m:t>
            </m:r>
            <m:sSup>
              <m:sSupPr>
                <m:ctrlPr>
                  <w:rPr>
                    <w:rFonts w:ascii="Cambria Math" w:hAnsi="Cambria Math"/>
                    <w:sz w:val="28"/>
                  </w:rPr>
                </m:ctrlPr>
              </m:sSupPr>
              <m:e>
                <m:r>
                  <m:rPr>
                    <m:sty m:val="p"/>
                  </m:rPr>
                  <w:rPr>
                    <w:rFonts w:ascii="Cambria Math" w:hAnsi="Cambria Math"/>
                    <w:sz w:val="28"/>
                    <w:lang w:val="en-US"/>
                  </w:rPr>
                  <m:t>10</m:t>
                </m:r>
              </m:e>
              <m:sup>
                <m:r>
                  <m:rPr>
                    <m:sty m:val="p"/>
                  </m:rPr>
                  <w:rPr>
                    <w:rFonts w:ascii="Cambria Math" w:hAnsi="Cambria Math"/>
                    <w:sz w:val="28"/>
                    <w:lang w:val="en-US"/>
                  </w:rPr>
                  <m:t>8</m:t>
                </m:r>
              </m:sup>
            </m:sSup>
            <m:r>
              <m:rPr>
                <m:sty m:val="p"/>
              </m:rPr>
              <w:rPr>
                <w:rFonts w:ascii="Cambria Math" w:hAnsi="Cambria Math"/>
                <w:sz w:val="28"/>
              </w:rPr>
              <m:t>φ</m:t>
            </m:r>
          </m:num>
          <m:den>
            <m:sSup>
              <m:sSupPr>
                <m:ctrlPr>
                  <w:rPr>
                    <w:rFonts w:ascii="Cambria Math" w:hAnsi="Cambria Math"/>
                    <w:sz w:val="28"/>
                  </w:rPr>
                </m:ctrlPr>
              </m:sSupPr>
              <m:e>
                <m:r>
                  <m:rPr>
                    <m:sty m:val="p"/>
                  </m:rPr>
                  <w:rPr>
                    <w:rFonts w:ascii="Cambria Math" w:hAnsi="Cambria Math"/>
                    <w:sz w:val="28"/>
                    <w:lang w:val="en-US"/>
                  </w:rPr>
                  <m:t>R</m:t>
                </m:r>
              </m:e>
              <m:sup>
                <m:r>
                  <m:rPr>
                    <m:sty m:val="p"/>
                  </m:rPr>
                  <w:rPr>
                    <w:rFonts w:ascii="Cambria Math" w:hAnsi="Cambria Math"/>
                    <w:sz w:val="28"/>
                    <w:lang w:val="en-US"/>
                  </w:rPr>
                  <m:t>2</m:t>
                </m:r>
              </m:sup>
            </m:sSup>
            <m:r>
              <m:rPr>
                <m:sty m:val="p"/>
              </m:rPr>
              <w:rPr>
                <w:rFonts w:ascii="Cambria Math" w:hAnsi="Cambria Math"/>
                <w:sz w:val="28"/>
              </w:rPr>
              <m:t>П</m:t>
            </m:r>
          </m:den>
        </m:f>
        <m:r>
          <m:rPr>
            <m:sty m:val="p"/>
          </m:rPr>
          <w:rPr>
            <w:rFonts w:ascii="Cambria Math" w:hAnsi="Cambria Math"/>
            <w:sz w:val="28"/>
            <w:lang w:val="en-US"/>
          </w:rPr>
          <m:t>+</m:t>
        </m:r>
        <m:f>
          <m:fPr>
            <m:ctrlPr>
              <w:rPr>
                <w:rFonts w:ascii="Cambria Math" w:hAnsi="Cambria Math"/>
                <w:sz w:val="28"/>
              </w:rPr>
            </m:ctrlPr>
          </m:fPr>
          <m:num>
            <m:r>
              <m:rPr>
                <m:sty m:val="p"/>
              </m:rPr>
              <w:rPr>
                <w:rFonts w:ascii="Cambria Math" w:hAnsi="Cambria Math"/>
                <w:sz w:val="28"/>
                <w:lang w:val="en-US"/>
              </w:rPr>
              <m:t>95*</m:t>
            </m:r>
            <m:sSup>
              <m:sSupPr>
                <m:ctrlPr>
                  <w:rPr>
                    <w:rFonts w:ascii="Cambria Math" w:hAnsi="Cambria Math"/>
                    <w:sz w:val="28"/>
                  </w:rPr>
                </m:ctrlPr>
              </m:sSupPr>
              <m:e>
                <m:r>
                  <m:rPr>
                    <m:sty m:val="p"/>
                  </m:rPr>
                  <w:rPr>
                    <w:rFonts w:ascii="Cambria Math" w:hAnsi="Cambria Math"/>
                    <w:sz w:val="28"/>
                    <w:lang w:val="en-US"/>
                  </w:rPr>
                  <m:t>R</m:t>
                </m:r>
              </m:e>
              <m:sup>
                <m:r>
                  <m:rPr>
                    <m:sty m:val="p"/>
                  </m:rPr>
                  <w:rPr>
                    <w:rFonts w:ascii="Cambria Math" w:hAnsi="Cambria Math"/>
                    <w:sz w:val="28"/>
                    <w:lang w:val="en-US"/>
                  </w:rPr>
                  <m:t>0.86</m:t>
                </m:r>
              </m:sup>
            </m:sSup>
            <m:sSup>
              <m:sSupPr>
                <m:ctrlPr>
                  <w:rPr>
                    <w:rFonts w:ascii="Cambria Math" w:hAnsi="Cambria Math"/>
                    <w:sz w:val="28"/>
                  </w:rPr>
                </m:ctrlPr>
              </m:sSupPr>
              <m:e>
                <m:r>
                  <m:rPr>
                    <m:sty m:val="p"/>
                  </m:rPr>
                  <w:rPr>
                    <w:rFonts w:ascii="Cambria Math" w:hAnsi="Cambria Math"/>
                    <w:sz w:val="28"/>
                    <w:lang w:val="en-US"/>
                  </w:rPr>
                  <m:t>B</m:t>
                </m:r>
              </m:e>
              <m:sup>
                <m:r>
                  <m:rPr>
                    <m:sty m:val="p"/>
                  </m:rPr>
                  <w:rPr>
                    <w:rFonts w:ascii="Cambria Math" w:hAnsi="Cambria Math"/>
                    <w:sz w:val="28"/>
                    <w:lang w:val="en-US"/>
                  </w:rPr>
                  <m:t>0.26</m:t>
                </m:r>
              </m:sup>
            </m:sSup>
            <m:r>
              <m:rPr>
                <m:sty m:val="p"/>
              </m:rPr>
              <w:rPr>
                <w:rFonts w:ascii="Cambria Math" w:hAnsi="Cambria Math"/>
                <w:sz w:val="28"/>
                <w:lang w:val="en-US"/>
              </w:rPr>
              <m:t>s</m:t>
            </m:r>
          </m:num>
          <m:den>
            <m:sSup>
              <m:sSupPr>
                <m:ctrlPr>
                  <w:rPr>
                    <w:rFonts w:ascii="Cambria Math" w:hAnsi="Cambria Math"/>
                    <w:sz w:val="28"/>
                  </w:rPr>
                </m:ctrlPr>
              </m:sSupPr>
              <m:e>
                <m:r>
                  <m:rPr>
                    <m:sty m:val="p"/>
                  </m:rPr>
                  <w:rPr>
                    <w:rFonts w:ascii="Cambria Math" w:hAnsi="Cambria Math"/>
                    <w:sz w:val="28"/>
                  </w:rPr>
                  <m:t>П</m:t>
                </m:r>
              </m:e>
              <m:sup>
                <m:r>
                  <m:rPr>
                    <m:sty m:val="p"/>
                  </m:rPr>
                  <w:rPr>
                    <w:rFonts w:ascii="Cambria Math" w:hAnsi="Cambria Math"/>
                    <w:sz w:val="28"/>
                    <w:lang w:val="en-US"/>
                  </w:rPr>
                  <m:t>0.62</m:t>
                </m:r>
              </m:sup>
            </m:sSup>
            <m:sSup>
              <m:sSupPr>
                <m:ctrlPr>
                  <w:rPr>
                    <w:rFonts w:ascii="Cambria Math" w:hAnsi="Cambria Math"/>
                    <w:sz w:val="28"/>
                  </w:rPr>
                </m:ctrlPr>
              </m:sSupPr>
              <m:e>
                <m:r>
                  <m:rPr>
                    <m:sty m:val="p"/>
                  </m:rPr>
                  <w:rPr>
                    <w:rFonts w:ascii="Cambria Math" w:hAnsi="Cambria Math"/>
                    <w:sz w:val="28"/>
                    <w:lang w:val="en-US"/>
                  </w:rPr>
                  <m:t>H</m:t>
                </m:r>
              </m:e>
              <m:sup>
                <m:r>
                  <m:rPr>
                    <m:sty m:val="p"/>
                  </m:rPr>
                  <w:rPr>
                    <w:rFonts w:ascii="Cambria Math" w:hAnsi="Cambria Math"/>
                    <w:sz w:val="28"/>
                    <w:lang w:val="en-US"/>
                  </w:rPr>
                  <m:t>0.19</m:t>
                </m:r>
              </m:sup>
            </m:sSup>
            <m:r>
              <m:rPr>
                <m:sty m:val="p"/>
              </m:rPr>
              <w:rPr>
                <w:rFonts w:ascii="Cambria Math" w:hAnsi="Cambria Math"/>
                <w:sz w:val="28"/>
                <w:lang w:val="en-US"/>
              </w:rPr>
              <m:t>∆</m:t>
            </m:r>
            <m:sSup>
              <m:sSupPr>
                <m:ctrlPr>
                  <w:rPr>
                    <w:rFonts w:ascii="Cambria Math" w:hAnsi="Cambria Math"/>
                    <w:sz w:val="28"/>
                  </w:rPr>
                </m:ctrlPr>
              </m:sSupPr>
              <m:e>
                <m:r>
                  <m:rPr>
                    <m:sty m:val="p"/>
                  </m:rPr>
                  <w:rPr>
                    <w:rFonts w:ascii="Cambria Math" w:hAnsi="Cambria Math"/>
                    <w:sz w:val="28"/>
                    <w:lang w:val="en-US"/>
                  </w:rPr>
                  <m:t>r</m:t>
                </m:r>
              </m:e>
              <m:sup>
                <m:r>
                  <m:rPr>
                    <m:sty m:val="p"/>
                  </m:rPr>
                  <w:rPr>
                    <w:rFonts w:ascii="Cambria Math" w:hAnsi="Cambria Math"/>
                    <w:sz w:val="28"/>
                    <w:lang w:val="en-US"/>
                  </w:rPr>
                  <m:t>0.38</m:t>
                </m:r>
              </m:sup>
            </m:sSup>
          </m:den>
        </m:f>
      </m:oMath>
      <w:r w:rsidRPr="00DC6098">
        <w:rPr>
          <w:sz w:val="28"/>
          <w:lang w:val="en-US"/>
        </w:rPr>
        <w:t>;</w:t>
      </w:r>
    </w:p>
    <w:p w:rsidR="00DC6098" w:rsidRPr="00DC6098" w:rsidRDefault="00DC6098" w:rsidP="00DC6098">
      <w:pPr>
        <w:spacing w:line="360" w:lineRule="auto"/>
        <w:ind w:firstLine="709"/>
        <w:jc w:val="both"/>
        <w:rPr>
          <w:sz w:val="28"/>
          <w:szCs w:val="24"/>
        </w:rPr>
      </w:pPr>
      <w:r w:rsidRPr="00DC6098">
        <w:rPr>
          <w:sz w:val="28"/>
          <w:szCs w:val="24"/>
        </w:rPr>
        <w:t>где:</w:t>
      </w:r>
    </w:p>
    <w:p w:rsidR="00DC6098" w:rsidRPr="00DC6098" w:rsidRDefault="00DC6098" w:rsidP="00DC6098">
      <w:pPr>
        <w:spacing w:line="360" w:lineRule="auto"/>
        <w:ind w:firstLine="709"/>
        <w:jc w:val="both"/>
        <w:rPr>
          <w:sz w:val="28"/>
          <w:szCs w:val="24"/>
        </w:rPr>
      </w:pPr>
      <w:r w:rsidRPr="00DC6098">
        <w:rPr>
          <w:sz w:val="28"/>
          <w:szCs w:val="24"/>
        </w:rPr>
        <w:t>R - радиус действия тепловой сети (длина главной тепловой магистрали самого протяженного вывода от источника), км;</w:t>
      </w:r>
    </w:p>
    <w:p w:rsidR="00DC6098" w:rsidRPr="00DC6098" w:rsidRDefault="00DC6098" w:rsidP="00DC6098">
      <w:pPr>
        <w:spacing w:line="360" w:lineRule="auto"/>
        <w:ind w:firstLine="709"/>
        <w:jc w:val="both"/>
        <w:rPr>
          <w:sz w:val="28"/>
          <w:szCs w:val="24"/>
        </w:rPr>
      </w:pPr>
      <w:r w:rsidRPr="00DC6098">
        <w:rPr>
          <w:sz w:val="28"/>
          <w:szCs w:val="24"/>
        </w:rPr>
        <w:t>H - потеря напора на трение при транспорте теплоносителя по тепловой магистрали, м.вод. ст.;</w:t>
      </w:r>
    </w:p>
    <w:p w:rsidR="00DC6098" w:rsidRPr="00DC6098" w:rsidRDefault="00DC6098" w:rsidP="00DC6098">
      <w:pPr>
        <w:spacing w:line="360" w:lineRule="auto"/>
        <w:ind w:firstLine="709"/>
        <w:jc w:val="both"/>
        <w:rPr>
          <w:sz w:val="28"/>
          <w:szCs w:val="24"/>
        </w:rPr>
      </w:pPr>
      <w:r w:rsidRPr="00DC6098">
        <w:rPr>
          <w:sz w:val="28"/>
          <w:szCs w:val="24"/>
        </w:rPr>
        <w:t xml:space="preserve">b - эмпирический коэффициент удельных затрат в единицу тепловой мощности котельной, руб/Гкал/ч; </w:t>
      </w:r>
    </w:p>
    <w:p w:rsidR="00DC6098" w:rsidRPr="00DC6098" w:rsidRDefault="00DC6098" w:rsidP="00DC6098">
      <w:pPr>
        <w:spacing w:line="360" w:lineRule="auto"/>
        <w:ind w:firstLine="709"/>
        <w:jc w:val="both"/>
        <w:rPr>
          <w:sz w:val="28"/>
          <w:szCs w:val="24"/>
        </w:rPr>
      </w:pPr>
      <w:r w:rsidRPr="00DC6098">
        <w:rPr>
          <w:sz w:val="28"/>
          <w:szCs w:val="24"/>
        </w:rPr>
        <w:t>s - удельная стоимость материальной характеристики тепловой сети, руб./м</w:t>
      </w:r>
      <w:r w:rsidRPr="00DC6098">
        <w:rPr>
          <w:sz w:val="28"/>
          <w:szCs w:val="24"/>
          <w:vertAlign w:val="superscript"/>
        </w:rPr>
        <w:t>2;</w:t>
      </w:r>
    </w:p>
    <w:p w:rsidR="00DC6098" w:rsidRPr="00DC6098" w:rsidRDefault="00DC6098" w:rsidP="00DC6098">
      <w:pPr>
        <w:spacing w:line="360" w:lineRule="auto"/>
        <w:ind w:firstLine="709"/>
        <w:jc w:val="both"/>
        <w:rPr>
          <w:sz w:val="28"/>
          <w:szCs w:val="24"/>
        </w:rPr>
      </w:pPr>
      <w:r w:rsidRPr="00DC6098">
        <w:rPr>
          <w:sz w:val="28"/>
          <w:szCs w:val="24"/>
        </w:rPr>
        <w:t>B - среднее число абонентов на единицу площади зоны действия источника теплоснабжения, 1/км</w:t>
      </w:r>
      <w:r w:rsidRPr="00DC6098">
        <w:rPr>
          <w:sz w:val="28"/>
          <w:szCs w:val="24"/>
          <w:vertAlign w:val="superscript"/>
        </w:rPr>
        <w:t>2</w:t>
      </w:r>
      <w:r w:rsidRPr="00DC6098">
        <w:rPr>
          <w:sz w:val="28"/>
          <w:szCs w:val="24"/>
        </w:rPr>
        <w:t>;</w:t>
      </w:r>
    </w:p>
    <w:p w:rsidR="00DC6098" w:rsidRPr="00DC6098" w:rsidRDefault="00DC6098" w:rsidP="00DC6098">
      <w:pPr>
        <w:spacing w:line="360" w:lineRule="auto"/>
        <w:ind w:firstLine="709"/>
        <w:jc w:val="both"/>
        <w:rPr>
          <w:sz w:val="28"/>
          <w:szCs w:val="24"/>
        </w:rPr>
      </w:pPr>
      <w:r w:rsidRPr="00DC6098">
        <w:rPr>
          <w:sz w:val="28"/>
          <w:szCs w:val="24"/>
        </w:rPr>
        <w:t>П - теплоплотность района, Гкал/ч х км</w:t>
      </w:r>
      <w:r w:rsidRPr="00DC6098">
        <w:rPr>
          <w:sz w:val="28"/>
          <w:szCs w:val="24"/>
          <w:vertAlign w:val="superscript"/>
        </w:rPr>
        <w:t>2</w:t>
      </w:r>
      <w:r w:rsidRPr="00DC6098">
        <w:rPr>
          <w:sz w:val="28"/>
          <w:szCs w:val="24"/>
        </w:rPr>
        <w:t xml:space="preserve">; </w:t>
      </w:r>
    </w:p>
    <w:p w:rsidR="00DC6098" w:rsidRPr="00DC6098" w:rsidRDefault="00DC6098" w:rsidP="00DC6098">
      <w:pPr>
        <w:spacing w:line="360" w:lineRule="auto"/>
        <w:ind w:firstLine="709"/>
        <w:jc w:val="both"/>
        <w:rPr>
          <w:sz w:val="28"/>
          <w:szCs w:val="24"/>
        </w:rPr>
      </w:pPr>
      <w:r w:rsidRPr="00DC6098">
        <w:rPr>
          <w:sz w:val="28"/>
          <w:szCs w:val="24"/>
        </w:rPr>
        <w:t xml:space="preserve">Δr - расчетный перепад температур теплоносителя в тепловой сети, </w:t>
      </w:r>
      <w:r w:rsidRPr="00DC6098">
        <w:rPr>
          <w:sz w:val="28"/>
          <w:szCs w:val="24"/>
          <w:vertAlign w:val="superscript"/>
        </w:rPr>
        <w:t>о</w:t>
      </w:r>
      <w:r w:rsidRPr="00DC6098">
        <w:rPr>
          <w:sz w:val="28"/>
          <w:szCs w:val="24"/>
        </w:rPr>
        <w:t>С;</w:t>
      </w:r>
    </w:p>
    <w:p w:rsidR="00DC6098" w:rsidRPr="00DC6098" w:rsidRDefault="00DC6098" w:rsidP="00DC6098">
      <w:pPr>
        <w:spacing w:line="360" w:lineRule="auto"/>
        <w:ind w:firstLine="709"/>
        <w:jc w:val="both"/>
        <w:rPr>
          <w:sz w:val="28"/>
          <w:szCs w:val="24"/>
        </w:rPr>
      </w:pPr>
      <w:r w:rsidRPr="00DC6098">
        <w:rPr>
          <w:sz w:val="28"/>
          <w:szCs w:val="24"/>
        </w:rPr>
        <w:t>φ - поправочный коэффициент, принимаемый равным 1 для котельных.</w:t>
      </w:r>
    </w:p>
    <w:p w:rsidR="00DC6098" w:rsidRPr="00DC6098" w:rsidRDefault="00DC6098" w:rsidP="00DC6098">
      <w:pPr>
        <w:spacing w:line="360" w:lineRule="auto"/>
        <w:ind w:firstLine="709"/>
        <w:jc w:val="both"/>
        <w:rPr>
          <w:sz w:val="28"/>
          <w:szCs w:val="24"/>
        </w:rPr>
      </w:pPr>
      <w:r w:rsidRPr="00DC6098">
        <w:rPr>
          <w:sz w:val="28"/>
          <w:szCs w:val="24"/>
        </w:rPr>
        <w:t>Дифференцируя полученное соотношение по параметру R, и приравнивая к нулю производную, можно получить формулу для определения эффективного радиуса теплоснабжения в виде:</w:t>
      </w:r>
    </w:p>
    <w:p w:rsidR="00DC6098" w:rsidRPr="00DC6098" w:rsidRDefault="00DC6098" w:rsidP="00DC6098">
      <w:pPr>
        <w:spacing w:line="360" w:lineRule="auto"/>
        <w:ind w:firstLine="709"/>
        <w:jc w:val="center"/>
        <w:rPr>
          <w:sz w:val="28"/>
        </w:rPr>
      </w:pPr>
      <w:r w:rsidRPr="00DC6098">
        <w:rPr>
          <w:sz w:val="28"/>
          <w:lang w:val="en-US"/>
        </w:rPr>
        <w:t>R</w:t>
      </w:r>
      <w:r w:rsidRPr="00DC6098">
        <w:rPr>
          <w:sz w:val="28"/>
          <w:vertAlign w:val="subscript"/>
        </w:rPr>
        <w:t>э</w:t>
      </w:r>
      <w:r w:rsidRPr="00DC6098">
        <w:rPr>
          <w:sz w:val="28"/>
        </w:rPr>
        <w:t>=563*</w:t>
      </w:r>
      <m:oMath>
        <m:sSup>
          <m:sSupPr>
            <m:ctrlPr>
              <w:rPr>
                <w:rFonts w:ascii="Cambria Math" w:hAnsi="Cambria Math"/>
                <w:sz w:val="28"/>
                <w:lang w:eastAsia="en-US"/>
              </w:rPr>
            </m:ctrlPr>
          </m:sSupPr>
          <m:e>
            <m:r>
              <m:rPr>
                <m:sty m:val="p"/>
              </m:rPr>
              <w:rPr>
                <w:rFonts w:ascii="Cambria Math" w:hAnsi="Cambria Math"/>
                <w:sz w:val="28"/>
              </w:rPr>
              <m:t>(</m:t>
            </m:r>
            <m:f>
              <m:fPr>
                <m:ctrlPr>
                  <w:rPr>
                    <w:rFonts w:ascii="Cambria Math" w:hAnsi="Cambria Math"/>
                    <w:sz w:val="28"/>
                    <w:lang w:eastAsia="en-US"/>
                  </w:rPr>
                </m:ctrlPr>
              </m:fPr>
              <m:num>
                <m:r>
                  <w:rPr>
                    <w:rFonts w:ascii="Cambria Math" w:hAnsi="Cambria Math"/>
                    <w:sz w:val="28"/>
                  </w:rPr>
                  <m:t>φ</m:t>
                </m:r>
              </m:num>
              <m:den>
                <m:r>
                  <w:rPr>
                    <w:rFonts w:ascii="Cambria Math" w:hAnsi="Cambria Math"/>
                    <w:sz w:val="28"/>
                    <w:lang w:val="en-US"/>
                  </w:rPr>
                  <m:t>s</m:t>
                </m:r>
              </m:den>
            </m:f>
            <m:r>
              <m:rPr>
                <m:sty m:val="p"/>
              </m:rPr>
              <w:rPr>
                <w:rFonts w:ascii="Cambria Math" w:hAnsi="Cambria Math"/>
                <w:sz w:val="28"/>
              </w:rPr>
              <m:t>)</m:t>
            </m:r>
          </m:e>
          <m:sup>
            <m:r>
              <m:rPr>
                <m:sty m:val="p"/>
              </m:rPr>
              <w:rPr>
                <w:rFonts w:ascii="Cambria Math" w:hAnsi="Cambria Math"/>
                <w:sz w:val="28"/>
              </w:rPr>
              <m:t>0,35</m:t>
            </m:r>
          </m:sup>
        </m:sSup>
        <m:r>
          <m:rPr>
            <m:sty m:val="p"/>
          </m:rPr>
          <w:rPr>
            <w:rFonts w:ascii="Cambria Math" w:hAnsi="Cambria Math"/>
            <w:sz w:val="28"/>
          </w:rPr>
          <m:t>*</m:t>
        </m:r>
        <m:f>
          <m:fPr>
            <m:ctrlPr>
              <w:rPr>
                <w:rFonts w:ascii="Cambria Math" w:hAnsi="Cambria Math"/>
                <w:sz w:val="28"/>
                <w:lang w:eastAsia="en-US"/>
              </w:rPr>
            </m:ctrlPr>
          </m:fPr>
          <m:num>
            <m:sSup>
              <m:sSupPr>
                <m:ctrlPr>
                  <w:rPr>
                    <w:rFonts w:ascii="Cambria Math" w:hAnsi="Cambria Math"/>
                    <w:sz w:val="28"/>
                    <w:lang w:eastAsia="en-US"/>
                  </w:rPr>
                </m:ctrlPr>
              </m:sSupPr>
              <m:e>
                <m:r>
                  <w:rPr>
                    <w:rFonts w:ascii="Cambria Math" w:hAnsi="Cambria Math"/>
                    <w:sz w:val="28"/>
                    <w:lang w:val="en-US"/>
                  </w:rPr>
                  <m:t>H</m:t>
                </m:r>
              </m:e>
              <m:sup>
                <m:r>
                  <m:rPr>
                    <m:sty m:val="p"/>
                  </m:rPr>
                  <w:rPr>
                    <w:rFonts w:ascii="Cambria Math" w:hAnsi="Cambria Math"/>
                    <w:sz w:val="28"/>
                  </w:rPr>
                  <m:t>0,07</m:t>
                </m:r>
              </m:sup>
            </m:sSup>
          </m:num>
          <m:den>
            <m:sSup>
              <m:sSupPr>
                <m:ctrlPr>
                  <w:rPr>
                    <w:rFonts w:ascii="Cambria Math" w:hAnsi="Cambria Math"/>
                    <w:sz w:val="28"/>
                    <w:lang w:eastAsia="en-US"/>
                  </w:rPr>
                </m:ctrlPr>
              </m:sSupPr>
              <m:e>
                <m:r>
                  <w:rPr>
                    <w:rFonts w:ascii="Cambria Math" w:hAnsi="Cambria Math"/>
                    <w:sz w:val="28"/>
                    <w:lang w:val="en-US"/>
                  </w:rPr>
                  <m:t>B</m:t>
                </m:r>
              </m:e>
              <m:sup>
                <m:r>
                  <m:rPr>
                    <m:sty m:val="p"/>
                  </m:rPr>
                  <w:rPr>
                    <w:rFonts w:ascii="Cambria Math" w:hAnsi="Cambria Math"/>
                    <w:sz w:val="28"/>
                  </w:rPr>
                  <m:t>0,09</m:t>
                </m:r>
              </m:sup>
            </m:sSup>
          </m:den>
        </m:f>
        <m:r>
          <m:rPr>
            <m:sty m:val="p"/>
          </m:rPr>
          <w:rPr>
            <w:rFonts w:ascii="Cambria Math" w:hAnsi="Cambria Math"/>
            <w:sz w:val="28"/>
          </w:rPr>
          <m:t>*</m:t>
        </m:r>
        <m:sSup>
          <m:sSupPr>
            <m:ctrlPr>
              <w:rPr>
                <w:rFonts w:ascii="Cambria Math" w:hAnsi="Cambria Math"/>
                <w:sz w:val="28"/>
                <w:lang w:eastAsia="en-US"/>
              </w:rPr>
            </m:ctrlPr>
          </m:sSupPr>
          <m:e>
            <m:d>
              <m:dPr>
                <m:ctrlPr>
                  <w:rPr>
                    <w:rFonts w:ascii="Cambria Math" w:hAnsi="Cambria Math"/>
                    <w:sz w:val="28"/>
                    <w:lang w:eastAsia="en-US"/>
                  </w:rPr>
                </m:ctrlPr>
              </m:dPr>
              <m:e>
                <m:f>
                  <m:fPr>
                    <m:ctrlPr>
                      <w:rPr>
                        <w:rFonts w:ascii="Cambria Math" w:hAnsi="Cambria Math"/>
                        <w:sz w:val="28"/>
                        <w:lang w:eastAsia="en-US"/>
                      </w:rPr>
                    </m:ctrlPr>
                  </m:fPr>
                  <m:num>
                    <m:r>
                      <m:rPr>
                        <m:sty m:val="p"/>
                      </m:rPr>
                      <w:rPr>
                        <w:rFonts w:ascii="Cambria Math" w:hAnsi="Cambria Math"/>
                        <w:sz w:val="28"/>
                      </w:rPr>
                      <m:t>∆</m:t>
                    </m:r>
                    <m:r>
                      <w:rPr>
                        <w:rFonts w:ascii="Cambria Math" w:hAnsi="Cambria Math"/>
                        <w:sz w:val="28"/>
                        <w:lang w:val="en-US"/>
                      </w:rPr>
                      <m:t>r</m:t>
                    </m:r>
                  </m:num>
                  <m:den>
                    <m:r>
                      <m:rPr>
                        <m:sty m:val="p"/>
                      </m:rPr>
                      <w:rPr>
                        <w:rFonts w:ascii="Cambria Math" w:hAnsi="Cambria Math"/>
                        <w:sz w:val="28"/>
                      </w:rPr>
                      <m:t>П</m:t>
                    </m:r>
                  </m:den>
                </m:f>
              </m:e>
            </m:d>
          </m:e>
          <m:sup>
            <m:r>
              <m:rPr>
                <m:sty m:val="p"/>
              </m:rPr>
              <w:rPr>
                <w:rFonts w:ascii="Cambria Math" w:hAnsi="Cambria Math"/>
                <w:sz w:val="28"/>
              </w:rPr>
              <m:t>0,13</m:t>
            </m:r>
          </m:sup>
        </m:sSup>
      </m:oMath>
      <w:r w:rsidRPr="00DC6098">
        <w:rPr>
          <w:sz w:val="28"/>
        </w:rPr>
        <w:t>.</w:t>
      </w:r>
    </w:p>
    <w:p w:rsidR="007C26FF" w:rsidRPr="00DC6098" w:rsidRDefault="00DC6098" w:rsidP="00DC6098">
      <w:pPr>
        <w:spacing w:line="360" w:lineRule="auto"/>
        <w:ind w:firstLine="709"/>
        <w:jc w:val="both"/>
        <w:rPr>
          <w:sz w:val="36"/>
        </w:rPr>
      </w:pPr>
      <w:r w:rsidRPr="00DC6098">
        <w:rPr>
          <w:sz w:val="28"/>
          <w:szCs w:val="24"/>
        </w:rPr>
        <w:t xml:space="preserve">Расчет перспективных радиусов эффективного теплоснабжения не проводился в связи с отсутствием нового строительства на территории города. Существующие радиусы теплоснабжения котельных </w:t>
      </w:r>
      <w:r>
        <w:rPr>
          <w:sz w:val="28"/>
          <w:szCs w:val="24"/>
        </w:rPr>
        <w:t>МО «Поселок Ленинский»</w:t>
      </w:r>
      <w:r w:rsidRPr="00DC6098">
        <w:rPr>
          <w:sz w:val="28"/>
          <w:szCs w:val="24"/>
        </w:rPr>
        <w:t xml:space="preserve"> являются оптимальными и остаются неизменными на перспективу до 20</w:t>
      </w:r>
      <w:r>
        <w:rPr>
          <w:sz w:val="28"/>
          <w:szCs w:val="24"/>
        </w:rPr>
        <w:t>33</w:t>
      </w:r>
      <w:r w:rsidRPr="00DC6098">
        <w:rPr>
          <w:sz w:val="28"/>
          <w:szCs w:val="24"/>
        </w:rPr>
        <w:t xml:space="preserve"> года.</w:t>
      </w:r>
    </w:p>
    <w:p w:rsidR="007C26FF" w:rsidRDefault="007C26FF">
      <w:pPr>
        <w:spacing w:line="245" w:lineRule="exact"/>
        <w:rPr>
          <w:sz w:val="24"/>
        </w:rPr>
      </w:pPr>
      <w:r>
        <w:rPr>
          <w:sz w:val="24"/>
        </w:rPr>
        <w:br w:type="page"/>
      </w:r>
    </w:p>
    <w:p w:rsidR="009819C9" w:rsidRDefault="007C26FF" w:rsidP="007C26FF">
      <w:pPr>
        <w:pStyle w:val="1"/>
        <w:tabs>
          <w:tab w:val="left" w:pos="1537"/>
        </w:tabs>
        <w:spacing w:before="0" w:line="360" w:lineRule="auto"/>
        <w:ind w:left="0" w:firstLine="0"/>
        <w:jc w:val="center"/>
      </w:pPr>
      <w:bookmarkStart w:id="167" w:name="6._Предложения_по_новому_строительству_и"/>
      <w:bookmarkStart w:id="168" w:name="_Toc5267754"/>
      <w:bookmarkEnd w:id="167"/>
      <w:r>
        <w:lastRenderedPageBreak/>
        <w:t>ГЛАВА 7 «</w:t>
      </w:r>
      <w:r w:rsidR="005B58E9">
        <w:t>ПРЕДЛОЖЕНИЯ ПО НОВОМУ СТРОИТЕЛЬСТВУ И РЕКОНСТРУКЦИИ ТЕПЛОВЫХ</w:t>
      </w:r>
      <w:r w:rsidR="005B58E9">
        <w:rPr>
          <w:spacing w:val="-2"/>
        </w:rPr>
        <w:t xml:space="preserve"> </w:t>
      </w:r>
      <w:r w:rsidR="005B58E9">
        <w:t>СЕТЕЙ</w:t>
      </w:r>
      <w:r>
        <w:t>»</w:t>
      </w:r>
      <w:bookmarkEnd w:id="168"/>
    </w:p>
    <w:p w:rsidR="009819C9" w:rsidRDefault="007C26FF" w:rsidP="007C26FF">
      <w:pPr>
        <w:pStyle w:val="2"/>
        <w:spacing w:before="240" w:after="0"/>
        <w:ind w:left="0" w:firstLine="709"/>
        <w:jc w:val="both"/>
      </w:pPr>
      <w:bookmarkStart w:id="169" w:name="6.1_Реконструкция_и_строительство_теплов"/>
      <w:bookmarkStart w:id="170" w:name="_Toc5267755"/>
      <w:bookmarkEnd w:id="169"/>
      <w:r>
        <w:t xml:space="preserve">7.1 </w:t>
      </w:r>
      <w:r w:rsidRPr="007C26FF">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170"/>
    </w:p>
    <w:p w:rsidR="009819C9" w:rsidRDefault="005B58E9" w:rsidP="007C26FF">
      <w:pPr>
        <w:pStyle w:val="a3"/>
        <w:spacing w:line="360" w:lineRule="auto"/>
        <w:ind w:firstLine="709"/>
        <w:jc w:val="both"/>
      </w:pPr>
      <w: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w:t>
      </w:r>
    </w:p>
    <w:p w:rsidR="009819C9" w:rsidRDefault="007C26FF" w:rsidP="007C26FF">
      <w:pPr>
        <w:pStyle w:val="2"/>
        <w:spacing w:before="240" w:after="0"/>
        <w:ind w:left="0" w:firstLine="709"/>
        <w:jc w:val="both"/>
      </w:pPr>
      <w:bookmarkStart w:id="171" w:name="6.2_Строительство_тепловых_сетей_для_обе"/>
      <w:bookmarkStart w:id="172" w:name="_Toc5267756"/>
      <w:bookmarkEnd w:id="171"/>
      <w:r>
        <w:t xml:space="preserve">7.2 </w:t>
      </w:r>
      <w:r w:rsidRPr="007C26FF">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172"/>
    </w:p>
    <w:p w:rsidR="00876A2B" w:rsidRDefault="00876A2B" w:rsidP="00876A2B">
      <w:pPr>
        <w:pStyle w:val="a3"/>
        <w:spacing w:line="360" w:lineRule="auto"/>
        <w:ind w:firstLine="709"/>
        <w:jc w:val="both"/>
      </w:pPr>
      <w:r>
        <w:t xml:space="preserve">В рамках программы «Переселение из аварийных домов на 2019-2025г.г.» планируется строительство новых жилых домов. </w:t>
      </w:r>
      <w:r w:rsidR="00A25991">
        <w:t>П</w:t>
      </w:r>
      <w:r>
        <w:t>роекты жилых домов находятся на согласовании</w:t>
      </w:r>
      <w:r w:rsidR="00A25991">
        <w:t xml:space="preserve"> определить места строительства тепловых сетей не возможно</w:t>
      </w:r>
      <w:r>
        <w:t>.</w:t>
      </w:r>
    </w:p>
    <w:p w:rsidR="009819C9" w:rsidRDefault="00876A2B" w:rsidP="00876A2B">
      <w:pPr>
        <w:pStyle w:val="a3"/>
        <w:spacing w:line="360" w:lineRule="auto"/>
        <w:ind w:firstLine="709"/>
        <w:jc w:val="both"/>
      </w:pPr>
      <w:r>
        <w:t>Также в поселках имеется частный жилой фонд, собственники которого подали заявление в АФ АО «Теплоэнергосервис» на подключение к центральному ТВС п. Ленинский.</w:t>
      </w:r>
    </w:p>
    <w:p w:rsidR="007C26FF" w:rsidRPr="007C26FF" w:rsidRDefault="007C26FF" w:rsidP="007C26FF">
      <w:pPr>
        <w:pStyle w:val="2"/>
        <w:spacing w:before="240" w:after="0"/>
        <w:ind w:left="0" w:firstLine="709"/>
        <w:jc w:val="both"/>
      </w:pPr>
      <w:bookmarkStart w:id="173" w:name="6.3_Строительство_тепловых_сетей,_обеспе"/>
      <w:bookmarkStart w:id="174" w:name="_Toc5267757"/>
      <w:bookmarkEnd w:id="173"/>
      <w:r w:rsidRPr="007C26FF">
        <w:t>7.3</w:t>
      </w:r>
      <w:r>
        <w:rPr>
          <w:rStyle w:val="20"/>
          <w:b/>
        </w:rPr>
        <w:t xml:space="preserve"> </w:t>
      </w:r>
      <w:r w:rsidRPr="007C26FF">
        <w:rPr>
          <w:rStyle w:val="20"/>
          <w:b/>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bookmarkEnd w:id="174"/>
    </w:p>
    <w:p w:rsidR="009819C9" w:rsidRDefault="005B58E9" w:rsidP="007C26FF">
      <w:pPr>
        <w:pStyle w:val="a3"/>
        <w:spacing w:line="360" w:lineRule="auto"/>
        <w:ind w:firstLine="709"/>
        <w:jc w:val="both"/>
      </w:pPr>
      <w:r>
        <w:t>Для взаимного резервирования тепловых источников и повышения надёжности теплоснабжения в муниципальном образовании рекомендуется рассмотреть варианты объединения системы теплоснабжения в единую сеть.</w:t>
      </w:r>
    </w:p>
    <w:p w:rsidR="009819C9" w:rsidRDefault="005B58E9" w:rsidP="007C26FF">
      <w:pPr>
        <w:pStyle w:val="a3"/>
        <w:spacing w:line="360" w:lineRule="auto"/>
        <w:ind w:firstLine="709"/>
        <w:jc w:val="both"/>
      </w:pPr>
      <w:r>
        <w:t>В связи со значительной удалённостью источников тепловой энергии друг от друга, строительство тепловых сетей, обеспечивающих условия, при наличии</w:t>
      </w:r>
      <w:r w:rsidR="007C26FF">
        <w:t xml:space="preserve"> </w:t>
      </w:r>
      <w:r>
        <w:t>которых существует возможность поставок тепловой энергии потребителям от различных котельных не представляется возможным.</w:t>
      </w:r>
    </w:p>
    <w:p w:rsidR="009819C9" w:rsidRDefault="007C26FF" w:rsidP="007C26FF">
      <w:pPr>
        <w:pStyle w:val="2"/>
        <w:spacing w:before="240" w:after="0"/>
        <w:ind w:left="0" w:firstLine="709"/>
        <w:jc w:val="both"/>
      </w:pPr>
      <w:bookmarkStart w:id="175" w:name="6.4_Строительство_или_реконструкция_тепл"/>
      <w:bookmarkStart w:id="176" w:name="_Toc5267758"/>
      <w:bookmarkEnd w:id="175"/>
      <w:r>
        <w:lastRenderedPageBreak/>
        <w:t xml:space="preserve">7.4 </w:t>
      </w:r>
      <w:r w:rsidRPr="007C26FF">
        <w:t>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76"/>
    </w:p>
    <w:p w:rsidR="009819C9" w:rsidRDefault="005B58E9" w:rsidP="007C26FF">
      <w:pPr>
        <w:pStyle w:val="a3"/>
        <w:spacing w:line="360" w:lineRule="auto"/>
        <w:ind w:firstLine="709"/>
        <w:jc w:val="both"/>
      </w:pPr>
      <w:r>
        <w:t>Нормальная работа систем теплоснабжения - обеспечение потребителей тепловой энергией соответствующего качества, и заключается для энергоснабжающей организации в выдерживании параметров режима теплоснабжения на уровне, регламентируемом Правилами Технической Эксплуатации (ПТЭ) электростанций и сетей РФ, ПТЭ тепловых энергоустановок.</w:t>
      </w:r>
    </w:p>
    <w:p w:rsidR="009819C9" w:rsidRDefault="005B58E9" w:rsidP="007C26FF">
      <w:pPr>
        <w:pStyle w:val="a3"/>
        <w:spacing w:line="360" w:lineRule="auto"/>
        <w:ind w:firstLine="709"/>
        <w:jc w:val="both"/>
      </w:pPr>
      <w:r>
        <w:t>В процессе эксплуатации в действующей системе централизованного теплоснабжения из-за износа существующих тепловых сетей происходит увеличение шероховатости трубопроводов, уменьшение надёжности и увеличение аварий в системе теплоснабжения, как правило, неравномерная подача тепла потребителям, завышение расходов сетевой воды и сокращение пропускной способности трубопроводов. В связи с вышеизложенным рекомендуется при реконструкции и прокладке новых тепловых сетей использовать передовые технологии и материалы, обеспечивающие наибольший эксплуатационный срок данной системе теплоснабжения. К таким материалам можно отнести предизолированные трубы различных</w:t>
      </w:r>
      <w:r>
        <w:rPr>
          <w:spacing w:val="-3"/>
        </w:rPr>
        <w:t xml:space="preserve"> </w:t>
      </w:r>
      <w:r>
        <w:t>производителей.</w:t>
      </w:r>
    </w:p>
    <w:p w:rsidR="009819C9" w:rsidRDefault="007C26FF" w:rsidP="007C26FF">
      <w:pPr>
        <w:pStyle w:val="2"/>
        <w:spacing w:before="240" w:after="0"/>
        <w:ind w:left="0" w:firstLine="709"/>
        <w:jc w:val="both"/>
      </w:pPr>
      <w:bookmarkStart w:id="177" w:name="6.5_Строительство_тепловых_сетей_для_обе"/>
      <w:bookmarkStart w:id="178" w:name="_Toc5267759"/>
      <w:bookmarkEnd w:id="177"/>
      <w:r>
        <w:t xml:space="preserve">7.5 </w:t>
      </w:r>
      <w:r w:rsidR="00FC4324">
        <w:t>Предложения по с</w:t>
      </w:r>
      <w:r w:rsidR="005B58E9">
        <w:t>троительств</w:t>
      </w:r>
      <w:r w:rsidR="00FC4324">
        <w:t>у</w:t>
      </w:r>
      <w:r w:rsidR="005B58E9">
        <w:t xml:space="preserve"> тепловых сетей для обеспечения нормативной надежности</w:t>
      </w:r>
      <w:r w:rsidR="005B58E9">
        <w:rPr>
          <w:spacing w:val="-5"/>
        </w:rPr>
        <w:t xml:space="preserve"> </w:t>
      </w:r>
      <w:r w:rsidR="005B58E9">
        <w:t>теплоснабжения</w:t>
      </w:r>
      <w:bookmarkEnd w:id="178"/>
    </w:p>
    <w:p w:rsidR="009819C9" w:rsidRDefault="005B58E9" w:rsidP="007C26FF">
      <w:pPr>
        <w:pStyle w:val="a3"/>
        <w:spacing w:line="360" w:lineRule="auto"/>
        <w:ind w:firstLine="709"/>
        <w:jc w:val="both"/>
      </w:pPr>
      <w:r>
        <w:t>Действующие нормативные документы требуют периодического проведения освидетельствования тепловых сетей, а также по истечении нормативного срока эксплуатации (25 лет) с целью выявления мест утонения трубопроводов более чем на 20 % от первоначальной толщины их прочностной расчет и замену участков, имеющих недостаточный ресурс, т. е. подразумевается необходимость 100 % надежности</w:t>
      </w:r>
      <w:r>
        <w:rPr>
          <w:spacing w:val="13"/>
        </w:rPr>
        <w:t xml:space="preserve"> </w:t>
      </w:r>
      <w:r>
        <w:t>тепловых</w:t>
      </w:r>
      <w:r>
        <w:rPr>
          <w:spacing w:val="11"/>
        </w:rPr>
        <w:t xml:space="preserve"> </w:t>
      </w:r>
      <w:r>
        <w:t>сетей</w:t>
      </w:r>
      <w:r>
        <w:rPr>
          <w:spacing w:val="13"/>
        </w:rPr>
        <w:t xml:space="preserve"> </w:t>
      </w:r>
      <w:r>
        <w:t>за</w:t>
      </w:r>
      <w:r>
        <w:rPr>
          <w:spacing w:val="12"/>
        </w:rPr>
        <w:t xml:space="preserve"> </w:t>
      </w:r>
      <w:r>
        <w:t>счет</w:t>
      </w:r>
      <w:r>
        <w:rPr>
          <w:spacing w:val="10"/>
        </w:rPr>
        <w:t xml:space="preserve"> </w:t>
      </w:r>
      <w:r>
        <w:t>предупредительных</w:t>
      </w:r>
      <w:r>
        <w:rPr>
          <w:spacing w:val="11"/>
        </w:rPr>
        <w:t xml:space="preserve"> </w:t>
      </w:r>
      <w:r>
        <w:t>мер</w:t>
      </w:r>
      <w:r>
        <w:rPr>
          <w:spacing w:val="13"/>
        </w:rPr>
        <w:t xml:space="preserve"> </w:t>
      </w:r>
      <w:r>
        <w:t>вместо</w:t>
      </w:r>
      <w:r>
        <w:rPr>
          <w:spacing w:val="11"/>
        </w:rPr>
        <w:t xml:space="preserve"> </w:t>
      </w:r>
      <w:r>
        <w:t>устранения</w:t>
      </w:r>
      <w:r w:rsidR="007C26FF">
        <w:t xml:space="preserve"> </w:t>
      </w:r>
      <w:r>
        <w:t>разрывов трубопроводов. В реальности на большей части тепловых сетей разрывы трубопроводов из-за коррозии появляются задолго до истечения нормативного срока, что приводит к их преждевременной замене.</w:t>
      </w:r>
    </w:p>
    <w:p w:rsidR="009819C9" w:rsidRDefault="005B58E9" w:rsidP="007C26FF">
      <w:pPr>
        <w:pStyle w:val="a3"/>
        <w:spacing w:line="360" w:lineRule="auto"/>
        <w:ind w:firstLine="709"/>
        <w:jc w:val="both"/>
      </w:pPr>
      <w:r>
        <w:t>Основные недостатки стальных трубопроводов следующие:</w:t>
      </w:r>
    </w:p>
    <w:p w:rsidR="009819C9" w:rsidRDefault="005B58E9" w:rsidP="007C26FF">
      <w:pPr>
        <w:pStyle w:val="a5"/>
        <w:numPr>
          <w:ilvl w:val="0"/>
          <w:numId w:val="7"/>
        </w:numPr>
        <w:tabs>
          <w:tab w:val="left" w:pos="1023"/>
        </w:tabs>
        <w:spacing w:line="360" w:lineRule="auto"/>
        <w:ind w:left="0" w:firstLine="709"/>
        <w:rPr>
          <w:sz w:val="28"/>
        </w:rPr>
      </w:pPr>
      <w:r>
        <w:rPr>
          <w:sz w:val="28"/>
        </w:rPr>
        <w:lastRenderedPageBreak/>
        <w:t>небольшой фактический срок службы ста</w:t>
      </w:r>
      <w:r w:rsidR="00ED6C5C">
        <w:rPr>
          <w:sz w:val="28"/>
        </w:rPr>
        <w:t xml:space="preserve">льных трубопроводов – до 10-15 </w:t>
      </w:r>
      <w:r>
        <w:rPr>
          <w:sz w:val="28"/>
        </w:rPr>
        <w:t>лет, т.е. в 2 раза меньше нормативного, вследствие низкой коррозионной стойкости стали и внутренней и наружной коррозии</w:t>
      </w:r>
      <w:r>
        <w:rPr>
          <w:spacing w:val="-6"/>
          <w:sz w:val="28"/>
        </w:rPr>
        <w:t xml:space="preserve"> </w:t>
      </w:r>
      <w:r>
        <w:rPr>
          <w:sz w:val="28"/>
        </w:rPr>
        <w:t>трубопроводов;</w:t>
      </w:r>
    </w:p>
    <w:p w:rsidR="009819C9" w:rsidRDefault="005B58E9" w:rsidP="007C26FF">
      <w:pPr>
        <w:pStyle w:val="a5"/>
        <w:numPr>
          <w:ilvl w:val="0"/>
          <w:numId w:val="7"/>
        </w:numPr>
        <w:tabs>
          <w:tab w:val="left" w:pos="1023"/>
        </w:tabs>
        <w:spacing w:line="360" w:lineRule="auto"/>
        <w:ind w:left="0" w:firstLine="709"/>
        <w:rPr>
          <w:sz w:val="28"/>
        </w:rPr>
      </w:pPr>
      <w:r>
        <w:rPr>
          <w:sz w:val="28"/>
        </w:rPr>
        <w:t>сокращение пропускной способности стальных трубопроводов на 20-25 % вследствие зарастания их внутренней поверхности продуктами коррозии (отложениями) и уменьшения площади их поперечного</w:t>
      </w:r>
      <w:r>
        <w:rPr>
          <w:spacing w:val="-13"/>
          <w:sz w:val="28"/>
        </w:rPr>
        <w:t xml:space="preserve"> </w:t>
      </w:r>
      <w:r>
        <w:rPr>
          <w:sz w:val="28"/>
        </w:rPr>
        <w:t>сечения;</w:t>
      </w:r>
    </w:p>
    <w:p w:rsidR="009819C9" w:rsidRDefault="005B58E9" w:rsidP="007C26FF">
      <w:pPr>
        <w:pStyle w:val="a5"/>
        <w:numPr>
          <w:ilvl w:val="0"/>
          <w:numId w:val="7"/>
        </w:numPr>
        <w:tabs>
          <w:tab w:val="left" w:pos="1023"/>
        </w:tabs>
        <w:spacing w:line="360" w:lineRule="auto"/>
        <w:ind w:left="0" w:firstLine="709"/>
        <w:rPr>
          <w:sz w:val="28"/>
        </w:rPr>
      </w:pPr>
      <w:r>
        <w:rPr>
          <w:sz w:val="28"/>
        </w:rPr>
        <w:t>обязательное применение тепловой изоляции для сокращения значительных потери теплоты через стенки стальных трубопроводов из-за высокой теплопроводности</w:t>
      </w:r>
      <w:r>
        <w:rPr>
          <w:spacing w:val="-2"/>
          <w:sz w:val="28"/>
        </w:rPr>
        <w:t xml:space="preserve"> </w:t>
      </w:r>
      <w:r>
        <w:rPr>
          <w:sz w:val="28"/>
        </w:rPr>
        <w:t>стали</w:t>
      </w:r>
      <w:r>
        <w:rPr>
          <w:spacing w:val="-1"/>
          <w:sz w:val="28"/>
        </w:rPr>
        <w:t xml:space="preserve"> - </w:t>
      </w:r>
      <w:r>
        <w:rPr>
          <w:sz w:val="28"/>
        </w:rPr>
        <w:t>коэффициент</w:t>
      </w:r>
      <w:r>
        <w:rPr>
          <w:spacing w:val="-3"/>
          <w:sz w:val="28"/>
        </w:rPr>
        <w:t xml:space="preserve"> </w:t>
      </w:r>
      <w:r>
        <w:rPr>
          <w:sz w:val="28"/>
        </w:rPr>
        <w:t>теплопроводности</w:t>
      </w:r>
      <w:r>
        <w:rPr>
          <w:spacing w:val="-3"/>
          <w:sz w:val="28"/>
        </w:rPr>
        <w:t xml:space="preserve"> </w:t>
      </w:r>
      <w:r>
        <w:rPr>
          <w:sz w:val="28"/>
        </w:rPr>
        <w:t>λст</w:t>
      </w:r>
      <w:r>
        <w:rPr>
          <w:spacing w:val="-1"/>
          <w:sz w:val="28"/>
        </w:rPr>
        <w:t xml:space="preserve"> = </w:t>
      </w:r>
      <w:r>
        <w:rPr>
          <w:sz w:val="28"/>
        </w:rPr>
        <w:t>50</w:t>
      </w:r>
      <w:r>
        <w:rPr>
          <w:spacing w:val="-2"/>
          <w:sz w:val="28"/>
        </w:rPr>
        <w:t xml:space="preserve"> - </w:t>
      </w:r>
      <w:r>
        <w:rPr>
          <w:sz w:val="28"/>
        </w:rPr>
        <w:t>70</w:t>
      </w:r>
      <w:r>
        <w:rPr>
          <w:spacing w:val="-1"/>
          <w:sz w:val="28"/>
        </w:rPr>
        <w:t xml:space="preserve"> </w:t>
      </w:r>
      <w:r>
        <w:rPr>
          <w:sz w:val="28"/>
        </w:rPr>
        <w:t>Вт/</w:t>
      </w:r>
      <w:r>
        <w:rPr>
          <w:spacing w:val="-1"/>
          <w:sz w:val="28"/>
        </w:rPr>
        <w:t xml:space="preserve"> (</w:t>
      </w:r>
      <w:r>
        <w:rPr>
          <w:sz w:val="28"/>
        </w:rPr>
        <w:t>м</w:t>
      </w:r>
      <w:r>
        <w:rPr>
          <w:rFonts w:ascii="MS Gothic" w:eastAsia="MS Gothic" w:hAnsi="MS Gothic" w:hint="eastAsia"/>
          <w:spacing w:val="-3"/>
          <w:sz w:val="28"/>
        </w:rPr>
        <w:t>・</w:t>
      </w:r>
      <w:r>
        <w:rPr>
          <w:sz w:val="28"/>
        </w:rPr>
        <w:t>°С);</w:t>
      </w:r>
    </w:p>
    <w:p w:rsidR="009819C9" w:rsidRDefault="005B58E9" w:rsidP="007C26FF">
      <w:pPr>
        <w:pStyle w:val="a5"/>
        <w:numPr>
          <w:ilvl w:val="0"/>
          <w:numId w:val="7"/>
        </w:numPr>
        <w:tabs>
          <w:tab w:val="left" w:pos="1023"/>
        </w:tabs>
        <w:spacing w:line="360" w:lineRule="auto"/>
        <w:ind w:left="0" w:firstLine="709"/>
        <w:rPr>
          <w:sz w:val="28"/>
        </w:rPr>
      </w:pPr>
      <w:r>
        <w:rPr>
          <w:sz w:val="28"/>
        </w:rPr>
        <w:t>значительный вес стальных трубопроводов: масса одного метра стального трубопровода, в зависимости от диаметра, составляет от 0,8 до 482</w:t>
      </w:r>
      <w:r>
        <w:rPr>
          <w:spacing w:val="-16"/>
          <w:sz w:val="28"/>
        </w:rPr>
        <w:t xml:space="preserve"> </w:t>
      </w:r>
      <w:r>
        <w:rPr>
          <w:sz w:val="28"/>
        </w:rPr>
        <w:t>кг.</w:t>
      </w:r>
    </w:p>
    <w:p w:rsidR="009819C9" w:rsidRDefault="005B58E9" w:rsidP="007C26FF">
      <w:pPr>
        <w:pStyle w:val="a3"/>
        <w:spacing w:line="360" w:lineRule="auto"/>
        <w:ind w:firstLine="709"/>
        <w:jc w:val="both"/>
      </w:pPr>
      <w:r>
        <w:t>В связи с вышеизложенным, рекомендуется применять предизолированные гофрированные трубопроводы, преимущества которых описаны</w:t>
      </w:r>
      <w:r>
        <w:rPr>
          <w:spacing w:val="-10"/>
        </w:rPr>
        <w:t xml:space="preserve"> </w:t>
      </w:r>
      <w:r>
        <w:t>ниже.</w:t>
      </w:r>
    </w:p>
    <w:p w:rsidR="009819C9" w:rsidRDefault="005B58E9" w:rsidP="007C26FF">
      <w:pPr>
        <w:pStyle w:val="a3"/>
        <w:spacing w:line="360" w:lineRule="auto"/>
        <w:ind w:firstLine="709"/>
        <w:jc w:val="both"/>
      </w:pPr>
      <w:r>
        <w:t>Преимущества гибких гофрированных трубопроводов:</w:t>
      </w:r>
    </w:p>
    <w:p w:rsidR="009819C9" w:rsidRDefault="005B58E9" w:rsidP="007C26FF">
      <w:pPr>
        <w:pStyle w:val="a3"/>
        <w:spacing w:line="360" w:lineRule="auto"/>
        <w:ind w:firstLine="709"/>
        <w:jc w:val="both"/>
      </w:pPr>
      <w:r>
        <w:t>-трубопроводы самокомпенсируемые, т.е. при прокладке таких трубопроводов не требуется установка компенсаторов (сальниковых, сильфонных, П-образных);</w:t>
      </w:r>
    </w:p>
    <w:p w:rsidR="009819C9" w:rsidRDefault="005B58E9" w:rsidP="007C26FF">
      <w:pPr>
        <w:pStyle w:val="a3"/>
        <w:spacing w:line="360" w:lineRule="auto"/>
        <w:ind w:firstLine="709"/>
        <w:jc w:val="both"/>
      </w:pPr>
      <w:r>
        <w:t>-гибкость трубопроводов позволяет плавно обходить препятствия на трассе тепловых сетей;</w:t>
      </w:r>
    </w:p>
    <w:p w:rsidR="009819C9" w:rsidRDefault="005B58E9" w:rsidP="007C26FF">
      <w:pPr>
        <w:pStyle w:val="a3"/>
        <w:spacing w:line="360" w:lineRule="auto"/>
        <w:ind w:firstLine="709"/>
        <w:jc w:val="both"/>
      </w:pPr>
      <w:r>
        <w:t>-по сравнению с традиционными стальными трубопроводами предизолированные гофрированные трубы меньше подвержены наружной и внутренней коррозии (из-за использования нержавеющей хромо-никелевой стали, более устойчивой к коррозии по сравнению с остальными сортами стали).</w:t>
      </w:r>
    </w:p>
    <w:p w:rsidR="009819C9" w:rsidRDefault="00FC4324" w:rsidP="00FC4324">
      <w:pPr>
        <w:pStyle w:val="2"/>
        <w:spacing w:before="240" w:after="0"/>
        <w:ind w:left="0" w:firstLine="709"/>
        <w:jc w:val="both"/>
      </w:pPr>
      <w:bookmarkStart w:id="179" w:name="6.6_Реконструкция_тепловых_сетей_с_увели"/>
      <w:bookmarkStart w:id="180" w:name="_Toc5267760"/>
      <w:bookmarkEnd w:id="179"/>
      <w:r>
        <w:t>7.6 Предложения по р</w:t>
      </w:r>
      <w:r w:rsidR="005B58E9">
        <w:t>еконструкци</w:t>
      </w:r>
      <w:r>
        <w:t>и</w:t>
      </w:r>
      <w:r w:rsidR="005B58E9">
        <w:t xml:space="preserve"> тепловых сетей с увеличением диаметра трубопроводов для обеспечения перспективных приростов тепловой</w:t>
      </w:r>
      <w:r w:rsidR="005B58E9">
        <w:rPr>
          <w:spacing w:val="-7"/>
        </w:rPr>
        <w:t xml:space="preserve"> </w:t>
      </w:r>
      <w:r w:rsidR="005B58E9">
        <w:t>нагрузки</w:t>
      </w:r>
      <w:bookmarkEnd w:id="180"/>
    </w:p>
    <w:p w:rsidR="009819C9" w:rsidRDefault="005B58E9" w:rsidP="00FC4324">
      <w:pPr>
        <w:pStyle w:val="a3"/>
        <w:spacing w:line="360" w:lineRule="auto"/>
        <w:ind w:firstLine="709"/>
        <w:jc w:val="both"/>
      </w:pPr>
      <w:r>
        <w:t>На данном этапе разработки проекта не предоставляется возможным определение месторасположение нового строительства. В связи с этим реконструкция тепловой сети с увеличением диаметров трубопровода для обеспечения перспективных приростов тепловой нагрузки схемой не предусматривается.</w:t>
      </w:r>
    </w:p>
    <w:p w:rsidR="009819C9" w:rsidRDefault="005B58E9" w:rsidP="00FC4324">
      <w:pPr>
        <w:pStyle w:val="a3"/>
        <w:spacing w:line="360" w:lineRule="auto"/>
        <w:ind w:firstLine="709"/>
        <w:jc w:val="both"/>
      </w:pPr>
      <w:r>
        <w:t xml:space="preserve">Однако, при актуализации либо корректировки данного документа и при наличии </w:t>
      </w:r>
      <w:r>
        <w:lastRenderedPageBreak/>
        <w:t>данных о месторасположении нового строительства и тепловых нагрузок рекомендуется включить обоснование выбора диаметров при подключении новых потребителей.</w:t>
      </w:r>
    </w:p>
    <w:p w:rsidR="009819C9" w:rsidRDefault="00FC4324" w:rsidP="00FC4324">
      <w:pPr>
        <w:pStyle w:val="2"/>
        <w:spacing w:before="240" w:after="0"/>
        <w:ind w:left="0" w:firstLine="709"/>
        <w:jc w:val="both"/>
      </w:pPr>
      <w:bookmarkStart w:id="181" w:name="6.7_Реконструкция_тепловых_сетей,_подлеж"/>
      <w:bookmarkStart w:id="182" w:name="_Toc5267761"/>
      <w:bookmarkEnd w:id="181"/>
      <w:r>
        <w:t>7.7 Предложения по р</w:t>
      </w:r>
      <w:r w:rsidR="005B58E9">
        <w:t>еконструкци</w:t>
      </w:r>
      <w:r>
        <w:t>и</w:t>
      </w:r>
      <w:r w:rsidR="005B58E9">
        <w:t xml:space="preserve"> тепловых сетей, подлежащих замене в связи с исчерпанием эксплуатационного</w:t>
      </w:r>
      <w:r w:rsidR="005B58E9">
        <w:rPr>
          <w:spacing w:val="-4"/>
        </w:rPr>
        <w:t xml:space="preserve"> </w:t>
      </w:r>
      <w:r w:rsidR="005B58E9">
        <w:t>ресурса</w:t>
      </w:r>
      <w:bookmarkEnd w:id="182"/>
    </w:p>
    <w:p w:rsidR="009819C9" w:rsidRDefault="005B58E9" w:rsidP="00FC4324">
      <w:pPr>
        <w:pStyle w:val="a3"/>
        <w:spacing w:line="360" w:lineRule="auto"/>
        <w:ind w:firstLine="709"/>
        <w:jc w:val="both"/>
      </w:pPr>
      <w:r>
        <w:t>Действующие нормативные документы требуют периодического проведения освидетельствования тепловых сетей, а также по истечении нормативного срока эксплуатации (25лет) с целью выявления мест утонения трубопроводов более чем на 20% от первоначальной толщины их прочностной расчет и замену участков, имеющих недостаточный ресурс.</w:t>
      </w:r>
    </w:p>
    <w:p w:rsidR="009819C9" w:rsidRDefault="00FC4324" w:rsidP="00FC4324">
      <w:pPr>
        <w:pStyle w:val="2"/>
        <w:spacing w:before="240" w:after="0"/>
        <w:ind w:left="0" w:firstLine="709"/>
        <w:jc w:val="both"/>
      </w:pPr>
      <w:bookmarkStart w:id="183" w:name="6.8_Строительство_и_реконструкция_насосн"/>
      <w:bookmarkStart w:id="184" w:name="_Toc5267762"/>
      <w:bookmarkEnd w:id="183"/>
      <w:r>
        <w:t>7.8 Предложения по с</w:t>
      </w:r>
      <w:r w:rsidR="005B58E9">
        <w:t>троительство и реконструкци</w:t>
      </w:r>
      <w:r>
        <w:t>и</w:t>
      </w:r>
      <w:r w:rsidR="005B58E9">
        <w:t xml:space="preserve"> насосных</w:t>
      </w:r>
      <w:r w:rsidR="005B58E9">
        <w:rPr>
          <w:spacing w:val="-7"/>
        </w:rPr>
        <w:t xml:space="preserve"> </w:t>
      </w:r>
      <w:r w:rsidR="005B58E9">
        <w:t>станций</w:t>
      </w:r>
      <w:bookmarkEnd w:id="184"/>
    </w:p>
    <w:p w:rsidR="00FC4324" w:rsidRDefault="00A25991" w:rsidP="00FC4324">
      <w:pPr>
        <w:pStyle w:val="a3"/>
        <w:spacing w:line="360" w:lineRule="auto"/>
        <w:ind w:firstLine="709"/>
        <w:jc w:val="both"/>
      </w:pPr>
      <w:r w:rsidRPr="00A25991">
        <w:t>По республиканской программе «Чистая вода» на 2020 г. запланирован монтаж накопительных емкостей на водозаборных скважинах п. Лебединый 3 шт. по 75 м3 и в п. Ленинский емкость 3000 м3 на водозаборной скважине №10038.</w:t>
      </w:r>
      <w:r w:rsidR="00FC4324">
        <w:br w:type="page"/>
      </w:r>
    </w:p>
    <w:p w:rsidR="009819C9" w:rsidRDefault="00FC4324" w:rsidP="00FC4324">
      <w:pPr>
        <w:pStyle w:val="1"/>
        <w:tabs>
          <w:tab w:val="left" w:pos="1013"/>
        </w:tabs>
        <w:spacing w:before="0" w:line="360" w:lineRule="auto"/>
        <w:ind w:left="0" w:firstLine="0"/>
        <w:jc w:val="center"/>
      </w:pPr>
      <w:bookmarkStart w:id="185" w:name="7.Перспективные_топливные_балансы"/>
      <w:bookmarkStart w:id="186" w:name="_Toc5267763"/>
      <w:bookmarkEnd w:id="185"/>
      <w:r>
        <w:lastRenderedPageBreak/>
        <w:t>ГЛАВА 8 «</w:t>
      </w:r>
      <w:r w:rsidR="005B58E9">
        <w:t>ПЕРСПЕКТИВНЫЕ ТОПЛИВНЫЕ</w:t>
      </w:r>
      <w:r w:rsidR="005B58E9">
        <w:rPr>
          <w:spacing w:val="-3"/>
        </w:rPr>
        <w:t xml:space="preserve"> </w:t>
      </w:r>
      <w:r w:rsidR="005B58E9">
        <w:t>БАЛАНСЫ</w:t>
      </w:r>
      <w:r>
        <w:t>»</w:t>
      </w:r>
      <w:bookmarkEnd w:id="186"/>
    </w:p>
    <w:p w:rsidR="00FC4324" w:rsidRDefault="00FC4324" w:rsidP="00FC4324">
      <w:pPr>
        <w:pStyle w:val="2"/>
        <w:spacing w:before="240" w:after="0"/>
        <w:ind w:left="0" w:firstLine="709"/>
        <w:jc w:val="both"/>
      </w:pPr>
      <w:bookmarkStart w:id="187" w:name="7.1_Расчеты_по_каждому_источнику_теплово"/>
      <w:bookmarkStart w:id="188" w:name="_Toc5267764"/>
      <w:bookmarkEnd w:id="187"/>
      <w:r>
        <w:t xml:space="preserve">8.1 </w:t>
      </w:r>
      <w:r w:rsidRPr="00FC4324">
        <w:t>Расчёты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городского округа, города федерального значения</w:t>
      </w:r>
      <w:bookmarkEnd w:id="188"/>
    </w:p>
    <w:p w:rsidR="00A15964" w:rsidRPr="00A15964" w:rsidRDefault="00A15964" w:rsidP="00A15964">
      <w:pPr>
        <w:spacing w:line="360" w:lineRule="auto"/>
        <w:ind w:firstLine="709"/>
        <w:jc w:val="both"/>
        <w:rPr>
          <w:sz w:val="28"/>
          <w:szCs w:val="24"/>
        </w:rPr>
      </w:pPr>
      <w:r w:rsidRPr="00A15964">
        <w:rPr>
          <w:sz w:val="28"/>
          <w:szCs w:val="24"/>
        </w:rPr>
        <w:t>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выполнены в соответствии с «Методическими указаниями по определению расходов топлива, электроэнергии и воды на выработку тепла отопительными котельными коммунальных теплоэнергетических предприятий».</w:t>
      </w:r>
    </w:p>
    <w:p w:rsidR="00A15964" w:rsidRPr="00A15964" w:rsidRDefault="00A15964" w:rsidP="00A15964">
      <w:pPr>
        <w:spacing w:line="360" w:lineRule="auto"/>
        <w:ind w:firstLine="709"/>
        <w:jc w:val="both"/>
        <w:rPr>
          <w:sz w:val="28"/>
          <w:szCs w:val="24"/>
        </w:rPr>
      </w:pPr>
      <w:r w:rsidRPr="00A15964">
        <w:rPr>
          <w:sz w:val="28"/>
          <w:szCs w:val="24"/>
        </w:rPr>
        <w:t xml:space="preserve">Потребность в условном топливе для выработки теплоты котельной, т у.т. определяется умножением общего количества вырабатываемой теплоты </w:t>
      </w:r>
      <m:oMath>
        <m:sSub>
          <m:sSubPr>
            <m:ctrlPr>
              <w:rPr>
                <w:rFonts w:ascii="Cambria Math" w:hAnsi="Cambria Math"/>
                <w:sz w:val="28"/>
                <w:szCs w:val="24"/>
              </w:rPr>
            </m:ctrlPr>
          </m:sSubPr>
          <m:e>
            <m:r>
              <m:rPr>
                <m:sty m:val="p"/>
              </m:rPr>
              <w:rPr>
                <w:rFonts w:ascii="Cambria Math" w:hAnsi="Cambria Math"/>
                <w:sz w:val="28"/>
                <w:szCs w:val="24"/>
              </w:rPr>
              <m:t>Q</m:t>
            </m:r>
          </m:e>
          <m:sub>
            <m:r>
              <m:rPr>
                <m:sty m:val="p"/>
              </m:rPr>
              <w:rPr>
                <w:rFonts w:ascii="Cambria Math" w:hAnsi="Cambria Math"/>
                <w:sz w:val="28"/>
                <w:szCs w:val="24"/>
              </w:rPr>
              <m:t>выр</m:t>
            </m:r>
          </m:sub>
        </m:sSub>
      </m:oMath>
      <w:r w:rsidRPr="00A15964">
        <w:rPr>
          <w:sz w:val="28"/>
          <w:szCs w:val="24"/>
        </w:rPr>
        <w:t xml:space="preserve"> на удельную норму расхода условного топлива для выработки 1 Гкал теплоты:</w:t>
      </w:r>
    </w:p>
    <w:p w:rsidR="00A15964" w:rsidRPr="00A15964" w:rsidRDefault="00A15964" w:rsidP="00A15964">
      <w:pPr>
        <w:spacing w:line="360" w:lineRule="auto"/>
        <w:ind w:firstLine="709"/>
        <w:jc w:val="both"/>
        <w:rPr>
          <w:sz w:val="28"/>
        </w:rPr>
      </w:pPr>
      <m:oMath>
        <m:r>
          <m:rPr>
            <m:sty m:val="p"/>
          </m:rPr>
          <w:rPr>
            <w:rFonts w:ascii="Cambria Math" w:hAnsi="Cambria Math"/>
            <w:sz w:val="28"/>
          </w:rPr>
          <m:t>B=</m:t>
        </m:r>
        <m:sSub>
          <m:sSubPr>
            <m:ctrlPr>
              <w:rPr>
                <w:rFonts w:ascii="Cambria Math" w:hAnsi="Cambria Math"/>
                <w:sz w:val="28"/>
              </w:rPr>
            </m:ctrlPr>
          </m:sSubPr>
          <m:e>
            <m:r>
              <m:rPr>
                <m:sty m:val="p"/>
              </m:rPr>
              <w:rPr>
                <w:rFonts w:ascii="Cambria Math" w:hAnsi="Cambria Math"/>
                <w:sz w:val="28"/>
              </w:rPr>
              <m:t>Q</m:t>
            </m:r>
          </m:e>
          <m:sub>
            <m:r>
              <m:rPr>
                <m:sty m:val="p"/>
              </m:rPr>
              <w:rPr>
                <w:rFonts w:ascii="Cambria Math" w:hAnsi="Cambria Math"/>
                <w:sz w:val="28"/>
              </w:rPr>
              <m:t>выр</m:t>
            </m:r>
          </m:sub>
        </m:sSub>
        <m:r>
          <m:rPr>
            <m:sty m:val="p"/>
          </m:rPr>
          <w:rPr>
            <w:rFonts w:ascii="Cambria Math" w:hAnsi="Cambria Math"/>
            <w:sz w:val="28"/>
          </w:rPr>
          <m:t>∙b∙</m:t>
        </m:r>
        <m:sSup>
          <m:sSupPr>
            <m:ctrlPr>
              <w:rPr>
                <w:rFonts w:ascii="Cambria Math" w:hAnsi="Cambria Math"/>
                <w:sz w:val="28"/>
              </w:rPr>
            </m:ctrlPr>
          </m:sSupPr>
          <m:e>
            <m:r>
              <m:rPr>
                <m:sty m:val="p"/>
              </m:rPr>
              <w:rPr>
                <w:rFonts w:ascii="Cambria Math" w:hAnsi="Cambria Math"/>
                <w:sz w:val="28"/>
              </w:rPr>
              <m:t>10</m:t>
            </m:r>
          </m:e>
          <m:sup>
            <m:r>
              <m:rPr>
                <m:sty m:val="p"/>
              </m:rPr>
              <w:rPr>
                <w:rFonts w:ascii="Cambria Math" w:hAnsi="Cambria Math"/>
                <w:sz w:val="28"/>
              </w:rPr>
              <m:t>-3</m:t>
            </m:r>
          </m:sup>
        </m:sSup>
      </m:oMath>
      <w:r w:rsidRPr="00A15964">
        <w:rPr>
          <w:sz w:val="28"/>
        </w:rPr>
        <w:t>,</w:t>
      </w:r>
    </w:p>
    <w:p w:rsidR="00A15964" w:rsidRPr="00A15964" w:rsidRDefault="00A15964" w:rsidP="00A15964">
      <w:pPr>
        <w:spacing w:line="360" w:lineRule="auto"/>
        <w:ind w:firstLine="709"/>
        <w:jc w:val="both"/>
        <w:rPr>
          <w:sz w:val="28"/>
          <w:szCs w:val="24"/>
        </w:rPr>
      </w:pPr>
      <w:r w:rsidRPr="00A15964">
        <w:rPr>
          <w:sz w:val="28"/>
          <w:szCs w:val="24"/>
        </w:rPr>
        <w:t xml:space="preserve">где: </w:t>
      </w:r>
      <m:oMath>
        <m:r>
          <m:rPr>
            <m:sty m:val="p"/>
          </m:rPr>
          <w:rPr>
            <w:rFonts w:ascii="Cambria Math" w:hAnsi="Cambria Math"/>
            <w:sz w:val="28"/>
            <w:szCs w:val="24"/>
          </w:rPr>
          <m:t>b</m:t>
        </m:r>
      </m:oMath>
      <w:r w:rsidRPr="00A15964">
        <w:rPr>
          <w:sz w:val="28"/>
          <w:szCs w:val="24"/>
        </w:rPr>
        <w:t xml:space="preserve"> – удельный расход условного топлива, кг у.т./Гкал.</w:t>
      </w:r>
    </w:p>
    <w:p w:rsidR="00A15964" w:rsidRPr="00A15964" w:rsidRDefault="00A15964" w:rsidP="00A15964">
      <w:pPr>
        <w:spacing w:line="360" w:lineRule="auto"/>
        <w:ind w:firstLine="709"/>
        <w:jc w:val="both"/>
        <w:rPr>
          <w:sz w:val="28"/>
          <w:szCs w:val="24"/>
        </w:rPr>
      </w:pPr>
      <w:r w:rsidRPr="00A15964">
        <w:rPr>
          <w:sz w:val="28"/>
          <w:szCs w:val="24"/>
        </w:rPr>
        <w:t>Удельный расход условного топлива, кг у.т./Гкал, вычисляется по формуле:</w:t>
      </w:r>
    </w:p>
    <w:p w:rsidR="00A15964" w:rsidRPr="00A15964" w:rsidRDefault="00A15964" w:rsidP="00A15964">
      <w:pPr>
        <w:spacing w:line="360" w:lineRule="auto"/>
        <w:ind w:firstLine="709"/>
        <w:jc w:val="both"/>
        <w:rPr>
          <w:sz w:val="28"/>
          <w:szCs w:val="24"/>
        </w:rPr>
      </w:pPr>
      <m:oMathPara>
        <m:oMathParaPr>
          <m:jc m:val="center"/>
        </m:oMathParaPr>
        <m:oMath>
          <m:r>
            <m:rPr>
              <m:sty m:val="p"/>
            </m:rPr>
            <w:rPr>
              <w:rFonts w:ascii="Cambria Math" w:hAnsi="Cambria Math"/>
              <w:sz w:val="28"/>
              <w:szCs w:val="24"/>
            </w:rPr>
            <m:t>b=</m:t>
          </m:r>
          <m:f>
            <m:fPr>
              <m:ctrlPr>
                <w:rPr>
                  <w:rFonts w:ascii="Cambria Math" w:hAnsi="Cambria Math"/>
                  <w:sz w:val="28"/>
                  <w:szCs w:val="24"/>
                </w:rPr>
              </m:ctrlPr>
            </m:fPr>
            <m:num>
              <m:r>
                <m:rPr>
                  <m:sty m:val="p"/>
                </m:rPr>
                <w:rPr>
                  <w:rFonts w:ascii="Cambria Math" w:hAnsi="Cambria Math"/>
                  <w:sz w:val="28"/>
                  <w:szCs w:val="24"/>
                </w:rPr>
                <m:t>142,86</m:t>
              </m:r>
            </m:num>
            <m:den>
              <m:sSup>
                <m:sSupPr>
                  <m:ctrlPr>
                    <w:rPr>
                      <w:rFonts w:ascii="Cambria Math" w:hAnsi="Cambria Math"/>
                      <w:sz w:val="28"/>
                      <w:szCs w:val="24"/>
                    </w:rPr>
                  </m:ctrlPr>
                </m:sSupPr>
                <m:e>
                  <m:sSubSup>
                    <m:sSubSupPr>
                      <m:ctrlPr>
                        <w:rPr>
                          <w:rFonts w:ascii="Cambria Math" w:hAnsi="Cambria Math"/>
                          <w:sz w:val="28"/>
                          <w:szCs w:val="24"/>
                        </w:rPr>
                      </m:ctrlPr>
                    </m:sSubSupPr>
                    <m:e>
                      <m:r>
                        <m:rPr>
                          <m:sty m:val="p"/>
                        </m:rPr>
                        <w:rPr>
                          <w:rFonts w:ascii="Cambria Math" w:hAnsi="Cambria Math"/>
                          <w:sz w:val="28"/>
                          <w:szCs w:val="24"/>
                        </w:rPr>
                        <m:t>(</m:t>
                      </m:r>
                      <m:r>
                        <m:rPr>
                          <m:sty m:val="p"/>
                        </m:rPr>
                        <w:rPr>
                          <w:rFonts w:ascii="Cambria Math" w:hAnsi="Cambria Math"/>
                          <w:sz w:val="28"/>
                          <w:szCs w:val="24"/>
                        </w:rPr>
                        <w:sym w:font="Symbol" w:char="F068"/>
                      </m:r>
                    </m:e>
                    <m:sub>
                      <m:r>
                        <m:rPr>
                          <m:sty m:val="p"/>
                        </m:rPr>
                        <w:rPr>
                          <w:rFonts w:ascii="Cambria Math" w:hAnsi="Cambria Math"/>
                          <w:sz w:val="28"/>
                          <w:szCs w:val="24"/>
                        </w:rPr>
                        <m:t>ка</m:t>
                      </m:r>
                    </m:sub>
                    <m:sup>
                      <m:r>
                        <m:rPr>
                          <m:sty m:val="p"/>
                        </m:rPr>
                        <w:rPr>
                          <w:rFonts w:ascii="Cambria Math" w:hAnsi="Cambria Math"/>
                          <w:sz w:val="28"/>
                          <w:szCs w:val="24"/>
                        </w:rPr>
                        <m:t>бр</m:t>
                      </m:r>
                    </m:sup>
                  </m:sSubSup>
                  <m:r>
                    <m:rPr>
                      <m:sty m:val="p"/>
                    </m:rPr>
                    <w:rPr>
                      <w:rFonts w:ascii="Cambria Math" w:hAnsi="Cambria Math"/>
                      <w:sz w:val="28"/>
                      <w:szCs w:val="24"/>
                    </w:rPr>
                    <m:t>)</m:t>
                  </m:r>
                </m:e>
                <m:sup>
                  <m:r>
                    <m:rPr>
                      <m:sty m:val="p"/>
                    </m:rPr>
                    <w:rPr>
                      <w:rFonts w:ascii="Cambria Math" w:hAnsi="Cambria Math"/>
                      <w:sz w:val="28"/>
                      <w:szCs w:val="24"/>
                    </w:rPr>
                    <m:t>ср</m:t>
                  </m:r>
                </m:sup>
              </m:sSup>
            </m:den>
          </m:f>
          <m:r>
            <m:rPr>
              <m:sty m:val="p"/>
            </m:rPr>
            <w:rPr>
              <w:rFonts w:ascii="Cambria Math" w:hAnsi="Cambria Math"/>
              <w:sz w:val="28"/>
              <w:szCs w:val="24"/>
            </w:rPr>
            <m:t>∙100</m:t>
          </m:r>
        </m:oMath>
      </m:oMathPara>
    </w:p>
    <w:p w:rsidR="004B6930" w:rsidRDefault="00A15964" w:rsidP="00A15964">
      <w:pPr>
        <w:spacing w:line="360" w:lineRule="auto"/>
        <w:ind w:firstLine="709"/>
        <w:jc w:val="both"/>
        <w:rPr>
          <w:sz w:val="28"/>
          <w:szCs w:val="24"/>
        </w:rPr>
      </w:pPr>
      <w:r w:rsidRPr="00A15964">
        <w:rPr>
          <w:sz w:val="28"/>
          <w:szCs w:val="24"/>
        </w:rPr>
        <w:t xml:space="preserve">где: </w:t>
      </w:r>
      <m:oMath>
        <m:sSup>
          <m:sSupPr>
            <m:ctrlPr>
              <w:rPr>
                <w:rFonts w:ascii="Cambria Math" w:hAnsi="Cambria Math"/>
                <w:sz w:val="28"/>
                <w:szCs w:val="24"/>
              </w:rPr>
            </m:ctrlPr>
          </m:sSupPr>
          <m:e>
            <m:sSubSup>
              <m:sSubSupPr>
                <m:ctrlPr>
                  <w:rPr>
                    <w:rFonts w:ascii="Cambria Math" w:hAnsi="Cambria Math"/>
                    <w:sz w:val="28"/>
                    <w:szCs w:val="24"/>
                  </w:rPr>
                </m:ctrlPr>
              </m:sSubSupPr>
              <m:e>
                <m:r>
                  <m:rPr>
                    <m:sty m:val="p"/>
                  </m:rPr>
                  <w:rPr>
                    <w:rFonts w:ascii="Cambria Math" w:hAnsi="Cambria Math"/>
                    <w:sz w:val="28"/>
                    <w:szCs w:val="24"/>
                  </w:rPr>
                  <m:t>(</m:t>
                </m:r>
                <m:r>
                  <m:rPr>
                    <m:sty m:val="p"/>
                  </m:rPr>
                  <w:rPr>
                    <w:rFonts w:ascii="Cambria Math" w:hAnsi="Cambria Math"/>
                    <w:sz w:val="28"/>
                    <w:szCs w:val="24"/>
                  </w:rPr>
                  <w:sym w:font="Symbol" w:char="F068"/>
                </m:r>
              </m:e>
              <m:sub>
                <m:r>
                  <m:rPr>
                    <m:sty m:val="p"/>
                  </m:rPr>
                  <w:rPr>
                    <w:rFonts w:ascii="Cambria Math" w:hAnsi="Cambria Math"/>
                    <w:sz w:val="28"/>
                    <w:szCs w:val="24"/>
                  </w:rPr>
                  <m:t>ка</m:t>
                </m:r>
              </m:sub>
              <m:sup>
                <m:r>
                  <m:rPr>
                    <m:sty m:val="p"/>
                  </m:rPr>
                  <w:rPr>
                    <w:rFonts w:ascii="Cambria Math" w:hAnsi="Cambria Math"/>
                    <w:sz w:val="28"/>
                    <w:szCs w:val="24"/>
                  </w:rPr>
                  <m:t>бр</m:t>
                </m:r>
              </m:sup>
            </m:sSubSup>
            <m:r>
              <m:rPr>
                <m:sty m:val="p"/>
              </m:rPr>
              <w:rPr>
                <w:rFonts w:ascii="Cambria Math" w:hAnsi="Cambria Math"/>
                <w:sz w:val="28"/>
                <w:szCs w:val="24"/>
              </w:rPr>
              <m:t>)</m:t>
            </m:r>
          </m:e>
          <m:sup>
            <m:r>
              <m:rPr>
                <m:sty m:val="p"/>
              </m:rPr>
              <w:rPr>
                <w:rFonts w:ascii="Cambria Math" w:hAnsi="Cambria Math"/>
                <w:sz w:val="28"/>
                <w:szCs w:val="24"/>
              </w:rPr>
              <m:t>ср</m:t>
            </m:r>
          </m:sup>
        </m:sSup>
      </m:oMath>
      <w:r w:rsidRPr="00A15964">
        <w:rPr>
          <w:sz w:val="28"/>
          <w:szCs w:val="24"/>
        </w:rPr>
        <w:t xml:space="preserve"> – коэффициент полезного действия котлоагрегата, соответствующий номинальной нагрузке котлоагрегата, %. Расходы условного топлива и электрической энергии на производство и отпуск тепловой энергии представлены в </w:t>
      </w:r>
      <w:r w:rsidR="004B6930">
        <w:rPr>
          <w:sz w:val="28"/>
          <w:szCs w:val="24"/>
        </w:rPr>
        <w:t>Т</w:t>
      </w:r>
      <w:r w:rsidRPr="00A15964">
        <w:rPr>
          <w:sz w:val="28"/>
          <w:szCs w:val="24"/>
        </w:rPr>
        <w:t>аблице 8.1.</w:t>
      </w:r>
    </w:p>
    <w:p w:rsidR="004B6930" w:rsidRDefault="004B6930">
      <w:pPr>
        <w:rPr>
          <w:sz w:val="28"/>
          <w:szCs w:val="24"/>
        </w:rPr>
      </w:pPr>
      <w:r>
        <w:rPr>
          <w:sz w:val="28"/>
          <w:szCs w:val="24"/>
        </w:rPr>
        <w:br w:type="page"/>
      </w:r>
    </w:p>
    <w:p w:rsidR="00A15964" w:rsidRPr="00BD6F51" w:rsidRDefault="00A15964" w:rsidP="00A15964">
      <w:pPr>
        <w:pStyle w:val="af"/>
        <w:keepNext/>
        <w:spacing w:line="240" w:lineRule="auto"/>
        <w:jc w:val="right"/>
        <w:rPr>
          <w:rFonts w:ascii="Times New Roman" w:hAnsi="Times New Roman"/>
          <w:b w:val="0"/>
        </w:rPr>
      </w:pPr>
      <w:bookmarkStart w:id="189" w:name="_Toc412012027"/>
      <w:r w:rsidRPr="00A15964">
        <w:rPr>
          <w:rFonts w:ascii="Times New Roman" w:hAnsi="Times New Roman"/>
          <w:b w:val="0"/>
        </w:rPr>
        <w:lastRenderedPageBreak/>
        <w:t>Таблица 8.1</w:t>
      </w:r>
      <w:r w:rsidRPr="00BD6F51">
        <w:rPr>
          <w:rFonts w:ascii="Times New Roman" w:hAnsi="Times New Roman"/>
          <w:b w:val="0"/>
        </w:rPr>
        <w:t xml:space="preserve"> - Расходы условного топлива и электрической энергии на производство и отпуск тепловой энергии</w:t>
      </w:r>
      <w:bookmarkEnd w:id="189"/>
    </w:p>
    <w:tbl>
      <w:tblPr>
        <w:tblW w:w="5000" w:type="pct"/>
        <w:tblLayout w:type="fixed"/>
        <w:tblLook w:val="04A0" w:firstRow="1" w:lastRow="0" w:firstColumn="1" w:lastColumn="0" w:noHBand="0" w:noVBand="1"/>
      </w:tblPr>
      <w:tblGrid>
        <w:gridCol w:w="3021"/>
        <w:gridCol w:w="1062"/>
        <w:gridCol w:w="1158"/>
        <w:gridCol w:w="1275"/>
        <w:gridCol w:w="1560"/>
        <w:gridCol w:w="1451"/>
        <w:gridCol w:w="1353"/>
      </w:tblGrid>
      <w:tr w:rsidR="00A15964" w:rsidRPr="001E2AB5" w:rsidTr="004B6930">
        <w:trPr>
          <w:trHeight w:val="300"/>
        </w:trPr>
        <w:tc>
          <w:tcPr>
            <w:tcW w:w="13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964" w:rsidRPr="001E2AB5" w:rsidRDefault="00A15964" w:rsidP="009B3A64">
            <w:pPr>
              <w:jc w:val="center"/>
              <w:rPr>
                <w:b/>
                <w:bCs/>
                <w:color w:val="000000"/>
                <w:szCs w:val="24"/>
              </w:rPr>
            </w:pPr>
            <w:r w:rsidRPr="001E2AB5">
              <w:rPr>
                <w:b/>
                <w:bCs/>
                <w:color w:val="000000"/>
                <w:szCs w:val="24"/>
              </w:rPr>
              <w:t>Показатели</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964" w:rsidRPr="001E2AB5" w:rsidRDefault="00A15964" w:rsidP="009B3A64">
            <w:pPr>
              <w:jc w:val="center"/>
              <w:rPr>
                <w:b/>
                <w:bCs/>
                <w:color w:val="000000"/>
                <w:szCs w:val="24"/>
              </w:rPr>
            </w:pPr>
            <w:r w:rsidRPr="001E2AB5">
              <w:rPr>
                <w:b/>
                <w:bCs/>
                <w:color w:val="000000"/>
                <w:szCs w:val="24"/>
              </w:rPr>
              <w:t>ед. изм.</w:t>
            </w:r>
          </w:p>
        </w:tc>
        <w:tc>
          <w:tcPr>
            <w:tcW w:w="2502" w:type="pct"/>
            <w:gridSpan w:val="4"/>
            <w:tcBorders>
              <w:top w:val="single" w:sz="4" w:space="0" w:color="auto"/>
              <w:left w:val="nil"/>
              <w:bottom w:val="single" w:sz="4" w:space="0" w:color="auto"/>
              <w:right w:val="single" w:sz="4" w:space="0" w:color="auto"/>
            </w:tcBorders>
            <w:shd w:val="clear" w:color="auto" w:fill="auto"/>
            <w:noWrap/>
            <w:vAlign w:val="center"/>
            <w:hideMark/>
          </w:tcPr>
          <w:p w:rsidR="00A15964" w:rsidRPr="001E2AB5" w:rsidRDefault="00A15964" w:rsidP="009B3A64">
            <w:pPr>
              <w:jc w:val="center"/>
              <w:rPr>
                <w:b/>
                <w:bCs/>
                <w:color w:val="000000"/>
                <w:szCs w:val="24"/>
              </w:rPr>
            </w:pPr>
            <w:r w:rsidRPr="001E2AB5">
              <w:rPr>
                <w:b/>
                <w:bCs/>
                <w:color w:val="000000"/>
                <w:szCs w:val="24"/>
              </w:rPr>
              <w:t>Наименование источника теплоснабжения</w:t>
            </w:r>
          </w:p>
        </w:tc>
        <w:tc>
          <w:tcPr>
            <w:tcW w:w="622" w:type="pct"/>
            <w:vMerge w:val="restart"/>
            <w:tcBorders>
              <w:top w:val="single" w:sz="4" w:space="0" w:color="auto"/>
              <w:left w:val="single" w:sz="4" w:space="0" w:color="auto"/>
              <w:right w:val="single" w:sz="4" w:space="0" w:color="auto"/>
            </w:tcBorders>
            <w:shd w:val="clear" w:color="auto" w:fill="auto"/>
            <w:noWrap/>
            <w:vAlign w:val="center"/>
            <w:hideMark/>
          </w:tcPr>
          <w:p w:rsidR="00A15964" w:rsidRPr="001E2AB5" w:rsidRDefault="00A15964" w:rsidP="009B3A64">
            <w:pPr>
              <w:jc w:val="center"/>
              <w:rPr>
                <w:b/>
                <w:bCs/>
                <w:color w:val="000000"/>
                <w:szCs w:val="24"/>
              </w:rPr>
            </w:pPr>
            <w:r w:rsidRPr="001E2AB5">
              <w:rPr>
                <w:b/>
                <w:bCs/>
                <w:color w:val="000000"/>
                <w:szCs w:val="24"/>
              </w:rPr>
              <w:t>Итого</w:t>
            </w:r>
          </w:p>
        </w:tc>
      </w:tr>
      <w:tr w:rsidR="00A15964" w:rsidRPr="001E2AB5" w:rsidTr="004B6930">
        <w:trPr>
          <w:trHeight w:val="300"/>
        </w:trPr>
        <w:tc>
          <w:tcPr>
            <w:tcW w:w="1388" w:type="pct"/>
            <w:vMerge/>
            <w:tcBorders>
              <w:top w:val="single" w:sz="4" w:space="0" w:color="auto"/>
              <w:left w:val="single" w:sz="4" w:space="0" w:color="auto"/>
              <w:bottom w:val="single" w:sz="4" w:space="0" w:color="auto"/>
              <w:right w:val="single" w:sz="4" w:space="0" w:color="auto"/>
            </w:tcBorders>
            <w:vAlign w:val="center"/>
            <w:hideMark/>
          </w:tcPr>
          <w:p w:rsidR="00A15964" w:rsidRPr="001E2AB5" w:rsidRDefault="00A15964" w:rsidP="009B3A64">
            <w:pPr>
              <w:rPr>
                <w:b/>
                <w:bCs/>
                <w:color w:val="000000"/>
                <w:szCs w:val="24"/>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A15964" w:rsidRPr="001E2AB5" w:rsidRDefault="00A15964" w:rsidP="009B3A64">
            <w:pPr>
              <w:rPr>
                <w:b/>
                <w:bCs/>
                <w:color w:val="000000"/>
                <w:szCs w:val="24"/>
              </w:rPr>
            </w:pPr>
          </w:p>
        </w:tc>
        <w:tc>
          <w:tcPr>
            <w:tcW w:w="532" w:type="pct"/>
            <w:tcBorders>
              <w:top w:val="nil"/>
              <w:left w:val="nil"/>
              <w:bottom w:val="single" w:sz="4" w:space="0" w:color="auto"/>
              <w:right w:val="single" w:sz="4" w:space="0" w:color="auto"/>
            </w:tcBorders>
            <w:shd w:val="clear" w:color="auto" w:fill="auto"/>
            <w:noWrap/>
            <w:vAlign w:val="center"/>
          </w:tcPr>
          <w:p w:rsidR="00A15964" w:rsidRPr="001E2AB5" w:rsidRDefault="004B6930" w:rsidP="009B3A64">
            <w:pPr>
              <w:jc w:val="center"/>
              <w:rPr>
                <w:b/>
                <w:bCs/>
                <w:color w:val="000000"/>
                <w:szCs w:val="24"/>
              </w:rPr>
            </w:pPr>
            <w:r>
              <w:rPr>
                <w:b/>
                <w:bCs/>
                <w:color w:val="000000"/>
                <w:szCs w:val="24"/>
              </w:rPr>
              <w:t>МКУ-14</w:t>
            </w:r>
          </w:p>
        </w:tc>
        <w:tc>
          <w:tcPr>
            <w:tcW w:w="586" w:type="pct"/>
            <w:tcBorders>
              <w:top w:val="nil"/>
              <w:left w:val="nil"/>
              <w:bottom w:val="single" w:sz="4" w:space="0" w:color="auto"/>
              <w:right w:val="single" w:sz="4" w:space="0" w:color="auto"/>
            </w:tcBorders>
            <w:shd w:val="clear" w:color="auto" w:fill="auto"/>
            <w:noWrap/>
            <w:vAlign w:val="center"/>
          </w:tcPr>
          <w:p w:rsidR="00A15964" w:rsidRPr="001E2AB5" w:rsidRDefault="004B6930" w:rsidP="009B3A64">
            <w:pPr>
              <w:jc w:val="center"/>
              <w:rPr>
                <w:b/>
                <w:bCs/>
                <w:color w:val="000000"/>
                <w:szCs w:val="24"/>
              </w:rPr>
            </w:pPr>
            <w:r>
              <w:rPr>
                <w:b/>
                <w:bCs/>
                <w:color w:val="000000"/>
                <w:szCs w:val="24"/>
              </w:rPr>
              <w:t>МКУ-10</w:t>
            </w:r>
          </w:p>
        </w:tc>
        <w:tc>
          <w:tcPr>
            <w:tcW w:w="717" w:type="pct"/>
            <w:tcBorders>
              <w:top w:val="nil"/>
              <w:left w:val="nil"/>
              <w:bottom w:val="single" w:sz="4" w:space="0" w:color="auto"/>
              <w:right w:val="single" w:sz="4" w:space="0" w:color="auto"/>
            </w:tcBorders>
            <w:shd w:val="clear" w:color="auto" w:fill="auto"/>
            <w:noWrap/>
            <w:vAlign w:val="center"/>
          </w:tcPr>
          <w:p w:rsidR="00A15964" w:rsidRPr="001E2AB5" w:rsidRDefault="004B6930" w:rsidP="009B3A64">
            <w:pPr>
              <w:jc w:val="center"/>
              <w:rPr>
                <w:b/>
                <w:bCs/>
                <w:color w:val="000000"/>
                <w:szCs w:val="24"/>
              </w:rPr>
            </w:pPr>
            <w:r>
              <w:rPr>
                <w:b/>
                <w:bCs/>
                <w:color w:val="000000"/>
                <w:szCs w:val="24"/>
              </w:rPr>
              <w:t>Котельная с. Якокут</w:t>
            </w:r>
          </w:p>
        </w:tc>
        <w:tc>
          <w:tcPr>
            <w:tcW w:w="667" w:type="pct"/>
            <w:tcBorders>
              <w:top w:val="nil"/>
              <w:left w:val="nil"/>
              <w:bottom w:val="single" w:sz="4" w:space="0" w:color="auto"/>
              <w:right w:val="single" w:sz="4" w:space="0" w:color="auto"/>
            </w:tcBorders>
            <w:shd w:val="clear" w:color="auto" w:fill="auto"/>
            <w:noWrap/>
            <w:vAlign w:val="center"/>
          </w:tcPr>
          <w:p w:rsidR="00A15964" w:rsidRPr="001E2AB5" w:rsidRDefault="004B6930" w:rsidP="009B3A64">
            <w:pPr>
              <w:jc w:val="center"/>
              <w:rPr>
                <w:b/>
                <w:bCs/>
                <w:color w:val="000000"/>
                <w:szCs w:val="24"/>
              </w:rPr>
            </w:pPr>
            <w:r>
              <w:rPr>
                <w:b/>
                <w:bCs/>
                <w:color w:val="000000"/>
                <w:szCs w:val="24"/>
              </w:rPr>
              <w:t>Котельная с. Орочен</w:t>
            </w:r>
          </w:p>
        </w:tc>
        <w:tc>
          <w:tcPr>
            <w:tcW w:w="622" w:type="pct"/>
            <w:vMerge/>
            <w:tcBorders>
              <w:left w:val="single" w:sz="4" w:space="0" w:color="auto"/>
              <w:bottom w:val="single" w:sz="4" w:space="0" w:color="auto"/>
              <w:right w:val="single" w:sz="4" w:space="0" w:color="auto"/>
            </w:tcBorders>
            <w:vAlign w:val="center"/>
            <w:hideMark/>
          </w:tcPr>
          <w:p w:rsidR="00A15964" w:rsidRPr="001E2AB5" w:rsidRDefault="00A15964" w:rsidP="009B3A64">
            <w:pPr>
              <w:rPr>
                <w:b/>
                <w:bCs/>
                <w:color w:val="000000"/>
                <w:szCs w:val="24"/>
              </w:rPr>
            </w:pPr>
          </w:p>
        </w:tc>
      </w:tr>
      <w:tr w:rsidR="00A15964" w:rsidRPr="001E2AB5" w:rsidTr="004B6930">
        <w:trPr>
          <w:trHeight w:val="300"/>
        </w:trPr>
        <w:tc>
          <w:tcPr>
            <w:tcW w:w="1388" w:type="pct"/>
            <w:tcBorders>
              <w:top w:val="nil"/>
              <w:left w:val="single" w:sz="4" w:space="0" w:color="auto"/>
              <w:bottom w:val="single" w:sz="4" w:space="0" w:color="auto"/>
              <w:right w:val="single" w:sz="4" w:space="0" w:color="auto"/>
            </w:tcBorders>
            <w:shd w:val="clear" w:color="auto" w:fill="auto"/>
            <w:noWrap/>
            <w:vAlign w:val="center"/>
            <w:hideMark/>
          </w:tcPr>
          <w:p w:rsidR="00A15964" w:rsidRPr="001E2AB5" w:rsidRDefault="00A15964" w:rsidP="009B3A64">
            <w:pPr>
              <w:rPr>
                <w:color w:val="000000"/>
                <w:szCs w:val="24"/>
              </w:rPr>
            </w:pPr>
            <w:r w:rsidRPr="001E2AB5">
              <w:rPr>
                <w:color w:val="000000"/>
                <w:szCs w:val="24"/>
              </w:rPr>
              <w:t>Удельный расход условного топлива</w:t>
            </w:r>
          </w:p>
        </w:tc>
        <w:tc>
          <w:tcPr>
            <w:tcW w:w="488" w:type="pct"/>
            <w:tcBorders>
              <w:top w:val="nil"/>
              <w:left w:val="nil"/>
              <w:bottom w:val="single" w:sz="4" w:space="0" w:color="auto"/>
              <w:right w:val="single" w:sz="4" w:space="0" w:color="auto"/>
            </w:tcBorders>
            <w:shd w:val="clear" w:color="auto" w:fill="auto"/>
            <w:noWrap/>
            <w:vAlign w:val="center"/>
            <w:hideMark/>
          </w:tcPr>
          <w:p w:rsidR="00A15964" w:rsidRPr="001E2AB5" w:rsidRDefault="00A15964" w:rsidP="009B3A64">
            <w:pPr>
              <w:jc w:val="center"/>
              <w:rPr>
                <w:color w:val="000000"/>
                <w:szCs w:val="24"/>
              </w:rPr>
            </w:pPr>
            <w:r w:rsidRPr="001E2AB5">
              <w:rPr>
                <w:color w:val="000000"/>
                <w:szCs w:val="24"/>
              </w:rPr>
              <w:t>кг у.т./Гкал</w:t>
            </w:r>
          </w:p>
        </w:tc>
        <w:tc>
          <w:tcPr>
            <w:tcW w:w="532" w:type="pct"/>
            <w:tcBorders>
              <w:top w:val="nil"/>
              <w:left w:val="nil"/>
              <w:bottom w:val="single" w:sz="4" w:space="0" w:color="auto"/>
              <w:right w:val="single" w:sz="4" w:space="0" w:color="auto"/>
            </w:tcBorders>
            <w:shd w:val="clear" w:color="auto" w:fill="auto"/>
            <w:noWrap/>
            <w:vAlign w:val="center"/>
          </w:tcPr>
          <w:p w:rsidR="00A15964" w:rsidRPr="001E2AB5" w:rsidRDefault="001279F6" w:rsidP="009B3A64">
            <w:pPr>
              <w:jc w:val="center"/>
              <w:rPr>
                <w:color w:val="000000"/>
              </w:rPr>
            </w:pPr>
            <w:r>
              <w:rPr>
                <w:color w:val="000000"/>
              </w:rPr>
              <w:t>185,89</w:t>
            </w:r>
          </w:p>
        </w:tc>
        <w:tc>
          <w:tcPr>
            <w:tcW w:w="586" w:type="pct"/>
            <w:tcBorders>
              <w:top w:val="nil"/>
              <w:left w:val="nil"/>
              <w:bottom w:val="single" w:sz="4" w:space="0" w:color="auto"/>
              <w:right w:val="single" w:sz="4" w:space="0" w:color="auto"/>
            </w:tcBorders>
            <w:shd w:val="clear" w:color="auto" w:fill="auto"/>
            <w:noWrap/>
            <w:vAlign w:val="center"/>
          </w:tcPr>
          <w:p w:rsidR="00A15964" w:rsidRPr="001E2AB5" w:rsidRDefault="001279F6" w:rsidP="009B3A64">
            <w:pPr>
              <w:jc w:val="center"/>
              <w:rPr>
                <w:color w:val="000000"/>
              </w:rPr>
            </w:pPr>
            <w:r>
              <w:rPr>
                <w:color w:val="000000"/>
              </w:rPr>
              <w:t>186,02</w:t>
            </w:r>
          </w:p>
        </w:tc>
        <w:tc>
          <w:tcPr>
            <w:tcW w:w="717" w:type="pct"/>
            <w:tcBorders>
              <w:top w:val="nil"/>
              <w:left w:val="nil"/>
              <w:bottom w:val="single" w:sz="4" w:space="0" w:color="auto"/>
              <w:right w:val="single" w:sz="4" w:space="0" w:color="auto"/>
            </w:tcBorders>
            <w:shd w:val="clear" w:color="auto" w:fill="auto"/>
            <w:noWrap/>
            <w:vAlign w:val="center"/>
          </w:tcPr>
          <w:p w:rsidR="00A15964" w:rsidRPr="001E2AB5" w:rsidRDefault="001279F6" w:rsidP="009B3A64">
            <w:pPr>
              <w:jc w:val="center"/>
              <w:rPr>
                <w:color w:val="000000"/>
              </w:rPr>
            </w:pPr>
            <w:r>
              <w:rPr>
                <w:color w:val="000000"/>
              </w:rPr>
              <w:t>250,05</w:t>
            </w:r>
          </w:p>
        </w:tc>
        <w:tc>
          <w:tcPr>
            <w:tcW w:w="667" w:type="pct"/>
            <w:tcBorders>
              <w:top w:val="nil"/>
              <w:left w:val="nil"/>
              <w:bottom w:val="single" w:sz="4" w:space="0" w:color="auto"/>
              <w:right w:val="single" w:sz="4" w:space="0" w:color="auto"/>
            </w:tcBorders>
            <w:shd w:val="clear" w:color="auto" w:fill="auto"/>
            <w:noWrap/>
            <w:vAlign w:val="center"/>
          </w:tcPr>
          <w:p w:rsidR="00A15964" w:rsidRPr="001E2AB5" w:rsidRDefault="001279F6" w:rsidP="009B3A64">
            <w:pPr>
              <w:jc w:val="center"/>
              <w:rPr>
                <w:color w:val="000000"/>
              </w:rPr>
            </w:pPr>
            <w:r>
              <w:rPr>
                <w:color w:val="000000"/>
              </w:rPr>
              <w:t>178,58</w:t>
            </w:r>
          </w:p>
        </w:tc>
        <w:tc>
          <w:tcPr>
            <w:tcW w:w="622" w:type="pct"/>
            <w:tcBorders>
              <w:top w:val="nil"/>
              <w:left w:val="nil"/>
              <w:bottom w:val="single" w:sz="4" w:space="0" w:color="auto"/>
              <w:right w:val="single" w:sz="4" w:space="0" w:color="auto"/>
            </w:tcBorders>
            <w:shd w:val="clear" w:color="auto" w:fill="auto"/>
            <w:noWrap/>
            <w:vAlign w:val="center"/>
          </w:tcPr>
          <w:p w:rsidR="00A15964" w:rsidRPr="00D77526" w:rsidRDefault="004B6930" w:rsidP="009B3A64">
            <w:pPr>
              <w:jc w:val="center"/>
              <w:rPr>
                <w:color w:val="000000"/>
              </w:rPr>
            </w:pPr>
            <w:r w:rsidRPr="00D77526">
              <w:rPr>
                <w:color w:val="000000"/>
              </w:rPr>
              <w:t>-</w:t>
            </w:r>
          </w:p>
        </w:tc>
      </w:tr>
      <w:tr w:rsidR="00D77526" w:rsidRPr="001E2AB5" w:rsidTr="00D77526">
        <w:trPr>
          <w:trHeight w:val="300"/>
        </w:trPr>
        <w:tc>
          <w:tcPr>
            <w:tcW w:w="1388" w:type="pct"/>
            <w:tcBorders>
              <w:top w:val="nil"/>
              <w:left w:val="single" w:sz="4" w:space="0" w:color="auto"/>
              <w:bottom w:val="single" w:sz="4" w:space="0" w:color="auto"/>
              <w:right w:val="single" w:sz="4" w:space="0" w:color="auto"/>
            </w:tcBorders>
            <w:shd w:val="clear" w:color="auto" w:fill="auto"/>
            <w:noWrap/>
            <w:vAlign w:val="center"/>
            <w:hideMark/>
          </w:tcPr>
          <w:p w:rsidR="00D77526" w:rsidRPr="001E2AB5" w:rsidRDefault="00D77526" w:rsidP="00D77526">
            <w:pPr>
              <w:rPr>
                <w:color w:val="000000"/>
                <w:szCs w:val="24"/>
              </w:rPr>
            </w:pPr>
            <w:r w:rsidRPr="001E2AB5">
              <w:rPr>
                <w:color w:val="000000"/>
                <w:szCs w:val="24"/>
              </w:rPr>
              <w:t>Расход условного топлива</w:t>
            </w:r>
          </w:p>
        </w:tc>
        <w:tc>
          <w:tcPr>
            <w:tcW w:w="488" w:type="pct"/>
            <w:tcBorders>
              <w:top w:val="nil"/>
              <w:left w:val="nil"/>
              <w:bottom w:val="single" w:sz="4" w:space="0" w:color="auto"/>
              <w:right w:val="single" w:sz="4" w:space="0" w:color="auto"/>
            </w:tcBorders>
            <w:shd w:val="clear" w:color="auto" w:fill="auto"/>
            <w:noWrap/>
            <w:vAlign w:val="center"/>
            <w:hideMark/>
          </w:tcPr>
          <w:p w:rsidR="00D77526" w:rsidRPr="001E2AB5" w:rsidRDefault="00D77526" w:rsidP="00D77526">
            <w:pPr>
              <w:jc w:val="center"/>
              <w:rPr>
                <w:color w:val="000000"/>
                <w:szCs w:val="24"/>
              </w:rPr>
            </w:pPr>
            <w:r w:rsidRPr="001E2AB5">
              <w:rPr>
                <w:color w:val="000000"/>
                <w:szCs w:val="24"/>
              </w:rPr>
              <w:t>т у.т.</w:t>
            </w:r>
          </w:p>
        </w:tc>
        <w:tc>
          <w:tcPr>
            <w:tcW w:w="532" w:type="pct"/>
            <w:tcBorders>
              <w:top w:val="nil"/>
              <w:left w:val="nil"/>
              <w:bottom w:val="single" w:sz="4" w:space="0" w:color="auto"/>
              <w:right w:val="single" w:sz="4" w:space="0" w:color="auto"/>
            </w:tcBorders>
            <w:shd w:val="clear" w:color="auto" w:fill="auto"/>
            <w:noWrap/>
            <w:vAlign w:val="center"/>
          </w:tcPr>
          <w:p w:rsidR="00D77526" w:rsidRPr="0016167C" w:rsidRDefault="00D77526" w:rsidP="00D77526">
            <w:pPr>
              <w:jc w:val="center"/>
            </w:pPr>
            <w:r w:rsidRPr="0016167C">
              <w:t>3917</w:t>
            </w:r>
          </w:p>
        </w:tc>
        <w:tc>
          <w:tcPr>
            <w:tcW w:w="586" w:type="pct"/>
            <w:tcBorders>
              <w:top w:val="nil"/>
              <w:left w:val="nil"/>
              <w:bottom w:val="single" w:sz="4" w:space="0" w:color="auto"/>
              <w:right w:val="single" w:sz="4" w:space="0" w:color="auto"/>
            </w:tcBorders>
            <w:shd w:val="clear" w:color="auto" w:fill="auto"/>
            <w:noWrap/>
            <w:vAlign w:val="center"/>
          </w:tcPr>
          <w:p w:rsidR="00D77526" w:rsidRPr="0016167C" w:rsidRDefault="00D77526" w:rsidP="00D77526">
            <w:pPr>
              <w:jc w:val="center"/>
            </w:pPr>
            <w:r w:rsidRPr="0016167C">
              <w:t>7268</w:t>
            </w:r>
          </w:p>
        </w:tc>
        <w:tc>
          <w:tcPr>
            <w:tcW w:w="717" w:type="pct"/>
            <w:tcBorders>
              <w:top w:val="nil"/>
              <w:left w:val="nil"/>
              <w:bottom w:val="single" w:sz="4" w:space="0" w:color="auto"/>
              <w:right w:val="single" w:sz="4" w:space="0" w:color="auto"/>
            </w:tcBorders>
            <w:shd w:val="clear" w:color="auto" w:fill="auto"/>
            <w:noWrap/>
            <w:vAlign w:val="center"/>
          </w:tcPr>
          <w:p w:rsidR="00D77526" w:rsidRPr="0016167C" w:rsidRDefault="00D77526" w:rsidP="00D77526">
            <w:pPr>
              <w:jc w:val="center"/>
            </w:pPr>
            <w:r w:rsidRPr="0016167C">
              <w:t>396,79</w:t>
            </w:r>
          </w:p>
        </w:tc>
        <w:tc>
          <w:tcPr>
            <w:tcW w:w="667" w:type="pct"/>
            <w:tcBorders>
              <w:top w:val="nil"/>
              <w:left w:val="nil"/>
              <w:bottom w:val="single" w:sz="4" w:space="0" w:color="auto"/>
              <w:right w:val="single" w:sz="4" w:space="0" w:color="auto"/>
            </w:tcBorders>
            <w:shd w:val="clear" w:color="auto" w:fill="auto"/>
            <w:noWrap/>
            <w:vAlign w:val="center"/>
          </w:tcPr>
          <w:p w:rsidR="00D77526" w:rsidRDefault="00D77526" w:rsidP="00D77526">
            <w:pPr>
              <w:jc w:val="center"/>
            </w:pPr>
            <w:r w:rsidRPr="0016167C">
              <w:t>98,34</w:t>
            </w:r>
          </w:p>
        </w:tc>
        <w:tc>
          <w:tcPr>
            <w:tcW w:w="622" w:type="pct"/>
            <w:tcBorders>
              <w:top w:val="nil"/>
              <w:left w:val="nil"/>
              <w:bottom w:val="single" w:sz="4" w:space="0" w:color="auto"/>
              <w:right w:val="single" w:sz="4" w:space="0" w:color="auto"/>
            </w:tcBorders>
            <w:shd w:val="clear" w:color="auto" w:fill="auto"/>
            <w:noWrap/>
            <w:vAlign w:val="center"/>
          </w:tcPr>
          <w:p w:rsidR="00D77526" w:rsidRPr="00D77526" w:rsidRDefault="00D77526" w:rsidP="00D77526">
            <w:pPr>
              <w:jc w:val="center"/>
            </w:pPr>
            <w:r w:rsidRPr="00D77526">
              <w:t>3917</w:t>
            </w:r>
          </w:p>
        </w:tc>
      </w:tr>
      <w:tr w:rsidR="00A15964" w:rsidRPr="001E2AB5" w:rsidTr="004B6930">
        <w:trPr>
          <w:trHeight w:val="300"/>
        </w:trPr>
        <w:tc>
          <w:tcPr>
            <w:tcW w:w="1388" w:type="pct"/>
            <w:tcBorders>
              <w:top w:val="nil"/>
              <w:left w:val="single" w:sz="4" w:space="0" w:color="auto"/>
              <w:bottom w:val="single" w:sz="4" w:space="0" w:color="auto"/>
              <w:right w:val="single" w:sz="4" w:space="0" w:color="auto"/>
            </w:tcBorders>
            <w:shd w:val="clear" w:color="auto" w:fill="auto"/>
            <w:noWrap/>
            <w:vAlign w:val="center"/>
            <w:hideMark/>
          </w:tcPr>
          <w:p w:rsidR="00A15964" w:rsidRPr="001E2AB5" w:rsidRDefault="00A15964" w:rsidP="009B3A64">
            <w:pPr>
              <w:rPr>
                <w:color w:val="000000"/>
                <w:szCs w:val="24"/>
              </w:rPr>
            </w:pPr>
            <w:r w:rsidRPr="001E2AB5">
              <w:rPr>
                <w:color w:val="000000"/>
                <w:szCs w:val="24"/>
              </w:rPr>
              <w:t>Переводной коэффициент топлива</w:t>
            </w:r>
          </w:p>
        </w:tc>
        <w:tc>
          <w:tcPr>
            <w:tcW w:w="488" w:type="pct"/>
            <w:tcBorders>
              <w:top w:val="nil"/>
              <w:left w:val="nil"/>
              <w:bottom w:val="single" w:sz="4" w:space="0" w:color="auto"/>
              <w:right w:val="single" w:sz="4" w:space="0" w:color="auto"/>
            </w:tcBorders>
            <w:shd w:val="clear" w:color="auto" w:fill="auto"/>
            <w:noWrap/>
            <w:vAlign w:val="center"/>
            <w:hideMark/>
          </w:tcPr>
          <w:p w:rsidR="00A15964" w:rsidRPr="001E2AB5" w:rsidRDefault="00A15964" w:rsidP="009B3A64">
            <w:pPr>
              <w:jc w:val="center"/>
              <w:rPr>
                <w:color w:val="000000"/>
                <w:szCs w:val="24"/>
              </w:rPr>
            </w:pPr>
            <w:r w:rsidRPr="001E2AB5">
              <w:rPr>
                <w:color w:val="000000"/>
                <w:szCs w:val="24"/>
              </w:rPr>
              <w:t>-</w:t>
            </w:r>
          </w:p>
        </w:tc>
        <w:tc>
          <w:tcPr>
            <w:tcW w:w="532" w:type="pct"/>
            <w:tcBorders>
              <w:top w:val="nil"/>
              <w:left w:val="nil"/>
              <w:bottom w:val="single" w:sz="4" w:space="0" w:color="auto"/>
              <w:right w:val="single" w:sz="4" w:space="0" w:color="auto"/>
            </w:tcBorders>
            <w:shd w:val="clear" w:color="auto" w:fill="auto"/>
            <w:noWrap/>
            <w:vAlign w:val="center"/>
          </w:tcPr>
          <w:p w:rsidR="00A15964" w:rsidRPr="001E2AB5" w:rsidRDefault="00D77526" w:rsidP="009B3A64">
            <w:pPr>
              <w:jc w:val="center"/>
              <w:rPr>
                <w:color w:val="000000"/>
              </w:rPr>
            </w:pPr>
            <w:r>
              <w:rPr>
                <w:color w:val="000000"/>
              </w:rPr>
              <w:t>1,241</w:t>
            </w:r>
          </w:p>
        </w:tc>
        <w:tc>
          <w:tcPr>
            <w:tcW w:w="586" w:type="pct"/>
            <w:tcBorders>
              <w:top w:val="nil"/>
              <w:left w:val="nil"/>
              <w:bottom w:val="single" w:sz="4" w:space="0" w:color="auto"/>
              <w:right w:val="single" w:sz="4" w:space="0" w:color="auto"/>
            </w:tcBorders>
            <w:shd w:val="clear" w:color="auto" w:fill="auto"/>
            <w:noWrap/>
            <w:vAlign w:val="center"/>
          </w:tcPr>
          <w:p w:rsidR="00A15964" w:rsidRPr="001E2AB5" w:rsidRDefault="00D77526" w:rsidP="009B3A64">
            <w:pPr>
              <w:jc w:val="center"/>
              <w:rPr>
                <w:color w:val="000000"/>
              </w:rPr>
            </w:pPr>
            <w:r>
              <w:rPr>
                <w:color w:val="000000"/>
              </w:rPr>
              <w:t>1,241</w:t>
            </w:r>
          </w:p>
        </w:tc>
        <w:tc>
          <w:tcPr>
            <w:tcW w:w="717" w:type="pct"/>
            <w:tcBorders>
              <w:top w:val="nil"/>
              <w:left w:val="nil"/>
              <w:bottom w:val="single" w:sz="4" w:space="0" w:color="auto"/>
              <w:right w:val="single" w:sz="4" w:space="0" w:color="auto"/>
            </w:tcBorders>
            <w:shd w:val="clear" w:color="auto" w:fill="auto"/>
            <w:noWrap/>
            <w:vAlign w:val="center"/>
          </w:tcPr>
          <w:p w:rsidR="00A15964" w:rsidRPr="001E2AB5" w:rsidRDefault="00D77526" w:rsidP="009B3A64">
            <w:pPr>
              <w:jc w:val="center"/>
              <w:rPr>
                <w:color w:val="000000"/>
              </w:rPr>
            </w:pPr>
            <w:r>
              <w:rPr>
                <w:color w:val="000000"/>
              </w:rPr>
              <w:t>1,241</w:t>
            </w:r>
          </w:p>
        </w:tc>
        <w:tc>
          <w:tcPr>
            <w:tcW w:w="667" w:type="pct"/>
            <w:tcBorders>
              <w:top w:val="nil"/>
              <w:left w:val="nil"/>
              <w:bottom w:val="single" w:sz="4" w:space="0" w:color="auto"/>
              <w:right w:val="single" w:sz="4" w:space="0" w:color="auto"/>
            </w:tcBorders>
            <w:shd w:val="clear" w:color="auto" w:fill="auto"/>
            <w:noWrap/>
            <w:vAlign w:val="center"/>
          </w:tcPr>
          <w:p w:rsidR="00A15964" w:rsidRPr="001E2AB5" w:rsidRDefault="001279F6" w:rsidP="009B3A64">
            <w:pPr>
              <w:jc w:val="center"/>
              <w:rPr>
                <w:color w:val="000000"/>
              </w:rPr>
            </w:pPr>
            <w:r>
              <w:rPr>
                <w:color w:val="000000"/>
              </w:rPr>
              <w:t>2,9</w:t>
            </w:r>
          </w:p>
        </w:tc>
        <w:tc>
          <w:tcPr>
            <w:tcW w:w="622" w:type="pct"/>
            <w:tcBorders>
              <w:top w:val="nil"/>
              <w:left w:val="nil"/>
              <w:bottom w:val="single" w:sz="4" w:space="0" w:color="auto"/>
              <w:right w:val="single" w:sz="4" w:space="0" w:color="auto"/>
            </w:tcBorders>
            <w:shd w:val="clear" w:color="auto" w:fill="auto"/>
            <w:noWrap/>
            <w:vAlign w:val="center"/>
          </w:tcPr>
          <w:p w:rsidR="00A15964" w:rsidRPr="00D77526" w:rsidRDefault="004B6930" w:rsidP="009B3A64">
            <w:pPr>
              <w:jc w:val="center"/>
              <w:rPr>
                <w:color w:val="000000"/>
              </w:rPr>
            </w:pPr>
            <w:r w:rsidRPr="00D77526">
              <w:rPr>
                <w:color w:val="000000"/>
              </w:rPr>
              <w:t>-</w:t>
            </w:r>
          </w:p>
        </w:tc>
      </w:tr>
      <w:tr w:rsidR="004B6930" w:rsidRPr="001E2AB5" w:rsidTr="004B6930">
        <w:trPr>
          <w:trHeight w:val="300"/>
        </w:trPr>
        <w:tc>
          <w:tcPr>
            <w:tcW w:w="1388" w:type="pct"/>
            <w:tcBorders>
              <w:top w:val="nil"/>
              <w:left w:val="single" w:sz="4" w:space="0" w:color="auto"/>
              <w:bottom w:val="single" w:sz="4" w:space="0" w:color="auto"/>
              <w:right w:val="single" w:sz="4" w:space="0" w:color="auto"/>
            </w:tcBorders>
            <w:shd w:val="clear" w:color="auto" w:fill="auto"/>
            <w:noWrap/>
            <w:vAlign w:val="center"/>
          </w:tcPr>
          <w:p w:rsidR="004B6930" w:rsidRPr="001E2AB5" w:rsidRDefault="004B6930" w:rsidP="004B6930">
            <w:pPr>
              <w:rPr>
                <w:color w:val="000000"/>
                <w:szCs w:val="24"/>
              </w:rPr>
            </w:pPr>
            <w:r>
              <w:rPr>
                <w:color w:val="000000"/>
                <w:szCs w:val="24"/>
              </w:rPr>
              <w:t>Общий расход угля на выработку тепла</w:t>
            </w:r>
          </w:p>
        </w:tc>
        <w:tc>
          <w:tcPr>
            <w:tcW w:w="488" w:type="pct"/>
            <w:tcBorders>
              <w:top w:val="nil"/>
              <w:left w:val="nil"/>
              <w:bottom w:val="single" w:sz="4" w:space="0" w:color="auto"/>
              <w:right w:val="single" w:sz="4" w:space="0" w:color="auto"/>
            </w:tcBorders>
            <w:shd w:val="clear" w:color="auto" w:fill="auto"/>
            <w:noWrap/>
            <w:vAlign w:val="center"/>
          </w:tcPr>
          <w:p w:rsidR="004B6930" w:rsidRPr="001E2AB5" w:rsidRDefault="004B6930" w:rsidP="009B3A64">
            <w:pPr>
              <w:jc w:val="center"/>
              <w:rPr>
                <w:color w:val="000000"/>
                <w:szCs w:val="24"/>
              </w:rPr>
            </w:pPr>
            <w:r>
              <w:rPr>
                <w:color w:val="000000"/>
                <w:szCs w:val="24"/>
              </w:rPr>
              <w:t>т</w:t>
            </w:r>
            <w:r w:rsidR="00D77526">
              <w:rPr>
                <w:color w:val="000000"/>
                <w:szCs w:val="24"/>
              </w:rPr>
              <w:t>.н.т</w:t>
            </w:r>
          </w:p>
        </w:tc>
        <w:tc>
          <w:tcPr>
            <w:tcW w:w="532" w:type="pct"/>
            <w:tcBorders>
              <w:top w:val="nil"/>
              <w:left w:val="nil"/>
              <w:bottom w:val="single" w:sz="4" w:space="0" w:color="auto"/>
              <w:right w:val="single" w:sz="4" w:space="0" w:color="auto"/>
            </w:tcBorders>
            <w:shd w:val="clear" w:color="auto" w:fill="auto"/>
            <w:noWrap/>
            <w:vAlign w:val="center"/>
          </w:tcPr>
          <w:p w:rsidR="004B6930" w:rsidRDefault="00D77526" w:rsidP="009B3A64">
            <w:pPr>
              <w:jc w:val="center"/>
              <w:rPr>
                <w:color w:val="000000"/>
              </w:rPr>
            </w:pPr>
            <w:r>
              <w:rPr>
                <w:color w:val="000000"/>
              </w:rPr>
              <w:t>5021,4</w:t>
            </w:r>
          </w:p>
        </w:tc>
        <w:tc>
          <w:tcPr>
            <w:tcW w:w="586" w:type="pct"/>
            <w:tcBorders>
              <w:top w:val="nil"/>
              <w:left w:val="nil"/>
              <w:bottom w:val="single" w:sz="4" w:space="0" w:color="auto"/>
              <w:right w:val="single" w:sz="4" w:space="0" w:color="auto"/>
            </w:tcBorders>
            <w:shd w:val="clear" w:color="auto" w:fill="auto"/>
            <w:noWrap/>
            <w:vAlign w:val="center"/>
          </w:tcPr>
          <w:p w:rsidR="004B6930" w:rsidRDefault="00D77526" w:rsidP="009B3A64">
            <w:pPr>
              <w:jc w:val="center"/>
              <w:rPr>
                <w:color w:val="000000"/>
              </w:rPr>
            </w:pPr>
            <w:r>
              <w:rPr>
                <w:color w:val="000000"/>
              </w:rPr>
              <w:t>9317,17</w:t>
            </w:r>
          </w:p>
        </w:tc>
        <w:tc>
          <w:tcPr>
            <w:tcW w:w="717" w:type="pct"/>
            <w:tcBorders>
              <w:top w:val="nil"/>
              <w:left w:val="nil"/>
              <w:bottom w:val="single" w:sz="4" w:space="0" w:color="auto"/>
              <w:right w:val="single" w:sz="4" w:space="0" w:color="auto"/>
            </w:tcBorders>
            <w:shd w:val="clear" w:color="auto" w:fill="auto"/>
            <w:noWrap/>
            <w:vAlign w:val="center"/>
          </w:tcPr>
          <w:p w:rsidR="004B6930" w:rsidRDefault="00D77526" w:rsidP="009B3A64">
            <w:pPr>
              <w:jc w:val="center"/>
              <w:rPr>
                <w:color w:val="000000"/>
              </w:rPr>
            </w:pPr>
            <w:r>
              <w:rPr>
                <w:color w:val="000000"/>
              </w:rPr>
              <w:t>508,67</w:t>
            </w:r>
          </w:p>
        </w:tc>
        <w:tc>
          <w:tcPr>
            <w:tcW w:w="667" w:type="pct"/>
            <w:tcBorders>
              <w:top w:val="nil"/>
              <w:left w:val="nil"/>
              <w:bottom w:val="single" w:sz="4" w:space="0" w:color="auto"/>
              <w:right w:val="single" w:sz="4" w:space="0" w:color="auto"/>
            </w:tcBorders>
            <w:shd w:val="clear" w:color="auto" w:fill="auto"/>
            <w:noWrap/>
            <w:vAlign w:val="center"/>
          </w:tcPr>
          <w:p w:rsidR="004B6930" w:rsidRDefault="00D77526" w:rsidP="009B3A64">
            <w:pPr>
              <w:jc w:val="center"/>
              <w:rPr>
                <w:color w:val="000000"/>
              </w:rPr>
            </w:pPr>
            <w:r>
              <w:rPr>
                <w:color w:val="000000"/>
              </w:rPr>
              <w:t>-</w:t>
            </w:r>
          </w:p>
        </w:tc>
        <w:tc>
          <w:tcPr>
            <w:tcW w:w="622" w:type="pct"/>
            <w:tcBorders>
              <w:top w:val="nil"/>
              <w:left w:val="nil"/>
              <w:bottom w:val="single" w:sz="4" w:space="0" w:color="auto"/>
              <w:right w:val="single" w:sz="4" w:space="0" w:color="auto"/>
            </w:tcBorders>
            <w:shd w:val="clear" w:color="auto" w:fill="auto"/>
            <w:noWrap/>
            <w:vAlign w:val="center"/>
          </w:tcPr>
          <w:p w:rsidR="004B6930" w:rsidRPr="00D77526" w:rsidRDefault="00D77526" w:rsidP="009B3A64">
            <w:pPr>
              <w:jc w:val="center"/>
              <w:rPr>
                <w:color w:val="000000"/>
              </w:rPr>
            </w:pPr>
            <w:r w:rsidRPr="00D77526">
              <w:rPr>
                <w:color w:val="000000"/>
              </w:rPr>
              <w:t>14847,24</w:t>
            </w:r>
          </w:p>
        </w:tc>
      </w:tr>
      <w:tr w:rsidR="00A15964" w:rsidRPr="001E2AB5" w:rsidTr="004B6930">
        <w:trPr>
          <w:trHeight w:val="300"/>
        </w:trPr>
        <w:tc>
          <w:tcPr>
            <w:tcW w:w="1388" w:type="pct"/>
            <w:tcBorders>
              <w:top w:val="nil"/>
              <w:left w:val="single" w:sz="4" w:space="0" w:color="auto"/>
              <w:bottom w:val="single" w:sz="4" w:space="0" w:color="auto"/>
              <w:right w:val="single" w:sz="4" w:space="0" w:color="auto"/>
            </w:tcBorders>
            <w:shd w:val="clear" w:color="auto" w:fill="auto"/>
            <w:noWrap/>
            <w:vAlign w:val="center"/>
            <w:hideMark/>
          </w:tcPr>
          <w:p w:rsidR="00A15964" w:rsidRPr="001E2AB5" w:rsidRDefault="00A15964" w:rsidP="004B6930">
            <w:pPr>
              <w:rPr>
                <w:color w:val="000000"/>
                <w:szCs w:val="24"/>
              </w:rPr>
            </w:pPr>
            <w:r w:rsidRPr="001E2AB5">
              <w:rPr>
                <w:color w:val="000000"/>
                <w:szCs w:val="24"/>
              </w:rPr>
              <w:t xml:space="preserve">Общий расход </w:t>
            </w:r>
            <w:r w:rsidR="004B6930">
              <w:rPr>
                <w:color w:val="000000"/>
                <w:szCs w:val="24"/>
              </w:rPr>
              <w:t>электроэнергии на выработку тепла</w:t>
            </w:r>
          </w:p>
        </w:tc>
        <w:tc>
          <w:tcPr>
            <w:tcW w:w="488" w:type="pct"/>
            <w:tcBorders>
              <w:top w:val="nil"/>
              <w:left w:val="nil"/>
              <w:bottom w:val="single" w:sz="4" w:space="0" w:color="auto"/>
              <w:right w:val="single" w:sz="4" w:space="0" w:color="auto"/>
            </w:tcBorders>
            <w:shd w:val="clear" w:color="auto" w:fill="auto"/>
            <w:noWrap/>
            <w:vAlign w:val="center"/>
            <w:hideMark/>
          </w:tcPr>
          <w:p w:rsidR="00A15964" w:rsidRPr="001E2AB5" w:rsidRDefault="00A15964" w:rsidP="009B3A64">
            <w:pPr>
              <w:jc w:val="center"/>
              <w:rPr>
                <w:color w:val="000000"/>
                <w:szCs w:val="24"/>
              </w:rPr>
            </w:pPr>
            <w:r w:rsidRPr="001E2AB5">
              <w:rPr>
                <w:color w:val="000000"/>
                <w:szCs w:val="24"/>
              </w:rPr>
              <w:t>тыс. кВт*ч</w:t>
            </w:r>
          </w:p>
        </w:tc>
        <w:tc>
          <w:tcPr>
            <w:tcW w:w="532" w:type="pct"/>
            <w:tcBorders>
              <w:top w:val="nil"/>
              <w:left w:val="nil"/>
              <w:bottom w:val="single" w:sz="4" w:space="0" w:color="auto"/>
              <w:right w:val="single" w:sz="4" w:space="0" w:color="auto"/>
            </w:tcBorders>
            <w:shd w:val="clear" w:color="auto" w:fill="auto"/>
            <w:noWrap/>
            <w:vAlign w:val="center"/>
          </w:tcPr>
          <w:p w:rsidR="00A15964" w:rsidRPr="001E2AB5" w:rsidRDefault="00D77526" w:rsidP="009B3A64">
            <w:pPr>
              <w:jc w:val="center"/>
              <w:rPr>
                <w:color w:val="000000"/>
              </w:rPr>
            </w:pPr>
            <w:r>
              <w:rPr>
                <w:color w:val="000000"/>
              </w:rPr>
              <w:t>-</w:t>
            </w:r>
          </w:p>
        </w:tc>
        <w:tc>
          <w:tcPr>
            <w:tcW w:w="586" w:type="pct"/>
            <w:tcBorders>
              <w:top w:val="nil"/>
              <w:left w:val="nil"/>
              <w:bottom w:val="single" w:sz="4" w:space="0" w:color="auto"/>
              <w:right w:val="single" w:sz="4" w:space="0" w:color="auto"/>
            </w:tcBorders>
            <w:shd w:val="clear" w:color="auto" w:fill="auto"/>
            <w:noWrap/>
            <w:vAlign w:val="center"/>
          </w:tcPr>
          <w:p w:rsidR="00A15964" w:rsidRPr="001E2AB5" w:rsidRDefault="00D77526" w:rsidP="009B3A64">
            <w:pPr>
              <w:jc w:val="center"/>
              <w:rPr>
                <w:color w:val="000000"/>
              </w:rPr>
            </w:pPr>
            <w:r>
              <w:rPr>
                <w:color w:val="000000"/>
              </w:rPr>
              <w:t>-</w:t>
            </w:r>
          </w:p>
        </w:tc>
        <w:tc>
          <w:tcPr>
            <w:tcW w:w="717" w:type="pct"/>
            <w:tcBorders>
              <w:top w:val="nil"/>
              <w:left w:val="nil"/>
              <w:bottom w:val="single" w:sz="4" w:space="0" w:color="auto"/>
              <w:right w:val="single" w:sz="4" w:space="0" w:color="auto"/>
            </w:tcBorders>
            <w:shd w:val="clear" w:color="auto" w:fill="auto"/>
            <w:noWrap/>
            <w:vAlign w:val="center"/>
          </w:tcPr>
          <w:p w:rsidR="00A15964" w:rsidRPr="001E2AB5" w:rsidRDefault="00D77526" w:rsidP="009B3A64">
            <w:pPr>
              <w:jc w:val="center"/>
              <w:rPr>
                <w:color w:val="000000"/>
              </w:rPr>
            </w:pPr>
            <w:r>
              <w:rPr>
                <w:color w:val="000000"/>
              </w:rPr>
              <w:t>-</w:t>
            </w:r>
          </w:p>
        </w:tc>
        <w:tc>
          <w:tcPr>
            <w:tcW w:w="667" w:type="pct"/>
            <w:tcBorders>
              <w:top w:val="nil"/>
              <w:left w:val="nil"/>
              <w:bottom w:val="single" w:sz="4" w:space="0" w:color="auto"/>
              <w:right w:val="single" w:sz="4" w:space="0" w:color="auto"/>
            </w:tcBorders>
            <w:shd w:val="clear" w:color="auto" w:fill="auto"/>
            <w:noWrap/>
            <w:vAlign w:val="center"/>
          </w:tcPr>
          <w:p w:rsidR="00A15964" w:rsidRPr="001E2AB5" w:rsidRDefault="00D77526" w:rsidP="009B3A64">
            <w:pPr>
              <w:jc w:val="center"/>
              <w:rPr>
                <w:color w:val="000000"/>
              </w:rPr>
            </w:pPr>
            <w:r>
              <w:rPr>
                <w:color w:val="000000"/>
              </w:rPr>
              <w:t>285,47</w:t>
            </w:r>
          </w:p>
        </w:tc>
        <w:tc>
          <w:tcPr>
            <w:tcW w:w="622" w:type="pct"/>
            <w:tcBorders>
              <w:top w:val="nil"/>
              <w:left w:val="nil"/>
              <w:bottom w:val="single" w:sz="4" w:space="0" w:color="auto"/>
              <w:right w:val="single" w:sz="4" w:space="0" w:color="auto"/>
            </w:tcBorders>
            <w:shd w:val="clear" w:color="auto" w:fill="auto"/>
            <w:noWrap/>
            <w:vAlign w:val="center"/>
          </w:tcPr>
          <w:p w:rsidR="00A15964" w:rsidRPr="00D77526" w:rsidRDefault="00D77526" w:rsidP="009B3A64">
            <w:pPr>
              <w:jc w:val="center"/>
              <w:rPr>
                <w:color w:val="000000"/>
              </w:rPr>
            </w:pPr>
            <w:r w:rsidRPr="00D77526">
              <w:rPr>
                <w:color w:val="000000"/>
              </w:rPr>
              <w:t>285,47</w:t>
            </w:r>
          </w:p>
        </w:tc>
      </w:tr>
    </w:tbl>
    <w:p w:rsidR="00712640" w:rsidRPr="00712640" w:rsidRDefault="00712640" w:rsidP="00712640">
      <w:pPr>
        <w:spacing w:before="240" w:line="360" w:lineRule="auto"/>
        <w:ind w:firstLine="709"/>
        <w:jc w:val="both"/>
        <w:rPr>
          <w:sz w:val="28"/>
          <w:szCs w:val="24"/>
        </w:rPr>
      </w:pPr>
      <w:r w:rsidRPr="00712640">
        <w:rPr>
          <w:sz w:val="28"/>
          <w:szCs w:val="24"/>
        </w:rPr>
        <w:t xml:space="preserve">В рамках программы «Переселение из аварийных домов на 2019-2025г.г.» планируется строительство новых жилых домов. Так как проекты жилых домов находятся на согласовании, спрогнозировать </w:t>
      </w:r>
      <w:r w:rsidRPr="00712640">
        <w:rPr>
          <w:sz w:val="28"/>
          <w:szCs w:val="24"/>
        </w:rPr>
        <w:t>перспективны</w:t>
      </w:r>
      <w:r>
        <w:rPr>
          <w:sz w:val="28"/>
          <w:szCs w:val="24"/>
        </w:rPr>
        <w:t>е</w:t>
      </w:r>
      <w:r w:rsidRPr="00712640">
        <w:rPr>
          <w:sz w:val="28"/>
          <w:szCs w:val="24"/>
        </w:rPr>
        <w:t xml:space="preserve"> максимальны</w:t>
      </w:r>
      <w:r>
        <w:rPr>
          <w:sz w:val="28"/>
          <w:szCs w:val="24"/>
        </w:rPr>
        <w:t>е</w:t>
      </w:r>
      <w:r w:rsidRPr="00712640">
        <w:rPr>
          <w:sz w:val="28"/>
          <w:szCs w:val="24"/>
        </w:rPr>
        <w:t xml:space="preserve"> часовы</w:t>
      </w:r>
      <w:r>
        <w:rPr>
          <w:sz w:val="28"/>
          <w:szCs w:val="24"/>
        </w:rPr>
        <w:t>е</w:t>
      </w:r>
      <w:r w:rsidRPr="00712640">
        <w:rPr>
          <w:sz w:val="28"/>
          <w:szCs w:val="24"/>
        </w:rPr>
        <w:t xml:space="preserve"> и годовы</w:t>
      </w:r>
      <w:r>
        <w:rPr>
          <w:sz w:val="28"/>
          <w:szCs w:val="24"/>
        </w:rPr>
        <w:t>е</w:t>
      </w:r>
      <w:r w:rsidRPr="00712640">
        <w:rPr>
          <w:sz w:val="28"/>
          <w:szCs w:val="24"/>
        </w:rPr>
        <w:t xml:space="preserve"> расход</w:t>
      </w:r>
      <w:r>
        <w:rPr>
          <w:sz w:val="28"/>
          <w:szCs w:val="24"/>
        </w:rPr>
        <w:t>ы</w:t>
      </w:r>
      <w:r w:rsidRPr="00712640">
        <w:rPr>
          <w:sz w:val="28"/>
          <w:szCs w:val="24"/>
        </w:rPr>
        <w:t xml:space="preserve"> основного вида топлива для зимнего и летнего периодов, необходимого для обеспечения нормативного функционирования источников тепловой энергии</w:t>
      </w:r>
      <w:r>
        <w:rPr>
          <w:sz w:val="28"/>
          <w:szCs w:val="24"/>
        </w:rPr>
        <w:t xml:space="preserve"> не возможно</w:t>
      </w:r>
      <w:r w:rsidRPr="00712640">
        <w:rPr>
          <w:sz w:val="28"/>
          <w:szCs w:val="24"/>
        </w:rPr>
        <w:t>.</w:t>
      </w:r>
    </w:p>
    <w:p w:rsidR="00A15964" w:rsidRPr="00A15964" w:rsidRDefault="00712640" w:rsidP="00712640">
      <w:pPr>
        <w:spacing w:line="360" w:lineRule="auto"/>
        <w:ind w:firstLine="709"/>
        <w:jc w:val="both"/>
        <w:rPr>
          <w:sz w:val="28"/>
          <w:szCs w:val="24"/>
        </w:rPr>
      </w:pPr>
      <w:r w:rsidRPr="00712640">
        <w:rPr>
          <w:sz w:val="28"/>
          <w:szCs w:val="24"/>
        </w:rPr>
        <w:t>Также в поселках имеется частный жилой фонд, собственники которого подали заявление в АФ АО «Теплоэнергосервис» на подключение к центральному ТВС п. Ленинский.</w:t>
      </w:r>
    </w:p>
    <w:p w:rsidR="00FC4324" w:rsidRDefault="00FC4324" w:rsidP="00FC4324">
      <w:pPr>
        <w:pStyle w:val="2"/>
        <w:spacing w:before="240" w:after="0"/>
        <w:ind w:left="0" w:firstLine="709"/>
        <w:jc w:val="both"/>
      </w:pPr>
      <w:bookmarkStart w:id="190" w:name="_Toc5267765"/>
      <w:r>
        <w:t xml:space="preserve">8.2 </w:t>
      </w:r>
      <w:r w:rsidRPr="008538C5">
        <w:t>Результаты расчетов по каждому источнику тепловой энергии нормативных запасов топлива</w:t>
      </w:r>
      <w:bookmarkEnd w:id="190"/>
    </w:p>
    <w:p w:rsidR="009819C9" w:rsidRDefault="005B58E9" w:rsidP="00FC4324">
      <w:pPr>
        <w:pStyle w:val="a3"/>
        <w:spacing w:line="360" w:lineRule="auto"/>
        <w:ind w:firstLine="709"/>
        <w:jc w:val="both"/>
      </w:pPr>
      <w:r>
        <w:t>Нормативный неснижаемый запас топлива – запас топлива, обеспечивающий работу котельной в режиме "выживания" с минимальной расчетной тепловой нагрузкой и составом оборудования, позволяющим поддерживать готовность к работе всех технологических схем и плюсовые температуры в главном корпусе, вспомогательных зданиях и сооружениях.</w:t>
      </w:r>
    </w:p>
    <w:p w:rsidR="009819C9" w:rsidRDefault="005B58E9" w:rsidP="00FC4324">
      <w:pPr>
        <w:pStyle w:val="a3"/>
        <w:spacing w:line="360" w:lineRule="auto"/>
        <w:ind w:firstLine="709"/>
        <w:jc w:val="both"/>
      </w:pPr>
      <w:r>
        <w:t xml:space="preserve">В </w:t>
      </w:r>
      <w:r w:rsidR="001279F6">
        <w:t>Т</w:t>
      </w:r>
      <w:r>
        <w:t xml:space="preserve">аблице </w:t>
      </w:r>
      <w:r w:rsidR="001279F6">
        <w:t>8</w:t>
      </w:r>
      <w:r>
        <w:t>.</w:t>
      </w:r>
      <w:r w:rsidR="001279F6">
        <w:t>2</w:t>
      </w:r>
      <w:r>
        <w:t xml:space="preserve"> произведен расчет нормативного неснижаемого запаса основного топлива в разрезе каждого теплоисточника.</w:t>
      </w:r>
    </w:p>
    <w:p w:rsidR="009819C9" w:rsidRPr="001279F6" w:rsidRDefault="005B58E9" w:rsidP="001279F6">
      <w:pPr>
        <w:pStyle w:val="a3"/>
        <w:spacing w:after="120"/>
        <w:jc w:val="right"/>
        <w:rPr>
          <w:sz w:val="24"/>
        </w:rPr>
      </w:pPr>
      <w:r w:rsidRPr="001279F6">
        <w:rPr>
          <w:sz w:val="24"/>
        </w:rPr>
        <w:t xml:space="preserve">Таблица </w:t>
      </w:r>
      <w:r w:rsidR="001279F6">
        <w:rPr>
          <w:sz w:val="24"/>
        </w:rPr>
        <w:t>8.2</w:t>
      </w:r>
      <w:r w:rsidRPr="001279F6">
        <w:rPr>
          <w:sz w:val="24"/>
        </w:rPr>
        <w:t xml:space="preserve"> – Основные данные и результаты расчета создания нормативного неснижаемого запаса топлива</w:t>
      </w:r>
    </w:p>
    <w:tbl>
      <w:tblPr>
        <w:tblStyle w:val="TableNormal"/>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2"/>
        <w:gridCol w:w="2012"/>
        <w:gridCol w:w="1275"/>
        <w:gridCol w:w="1986"/>
        <w:gridCol w:w="1703"/>
        <w:gridCol w:w="992"/>
        <w:gridCol w:w="891"/>
      </w:tblGrid>
      <w:tr w:rsidR="009819C9" w:rsidTr="001279F6">
        <w:trPr>
          <w:trHeight w:val="1525"/>
        </w:trPr>
        <w:tc>
          <w:tcPr>
            <w:tcW w:w="1342" w:type="dxa"/>
          </w:tcPr>
          <w:p w:rsidR="009819C9" w:rsidRDefault="005B58E9">
            <w:pPr>
              <w:pStyle w:val="TableParagraph"/>
              <w:spacing w:before="182"/>
              <w:ind w:left="259" w:right="211" w:firstLine="206"/>
              <w:jc w:val="left"/>
              <w:rPr>
                <w:sz w:val="24"/>
              </w:rPr>
            </w:pPr>
            <w:r>
              <w:rPr>
                <w:sz w:val="24"/>
              </w:rPr>
              <w:lastRenderedPageBreak/>
              <w:t>Вид топлива</w:t>
            </w:r>
          </w:p>
        </w:tc>
        <w:tc>
          <w:tcPr>
            <w:tcW w:w="2012" w:type="dxa"/>
          </w:tcPr>
          <w:p w:rsidR="009819C9" w:rsidRDefault="005B58E9">
            <w:pPr>
              <w:pStyle w:val="TableParagraph"/>
              <w:spacing w:before="65"/>
              <w:ind w:left="136" w:right="107" w:hanging="1"/>
              <w:rPr>
                <w:sz w:val="24"/>
              </w:rPr>
            </w:pPr>
            <w:r>
              <w:rPr>
                <w:sz w:val="24"/>
              </w:rPr>
              <w:t>Среднесуточная выработка в самый холодный месяц, Гкал/сутки</w:t>
            </w:r>
          </w:p>
        </w:tc>
        <w:tc>
          <w:tcPr>
            <w:tcW w:w="1275" w:type="dxa"/>
          </w:tcPr>
          <w:p w:rsidR="009819C9" w:rsidRDefault="005B58E9">
            <w:pPr>
              <w:pStyle w:val="TableParagraph"/>
              <w:spacing w:before="65"/>
              <w:ind w:left="107" w:right="78" w:hanging="2"/>
              <w:rPr>
                <w:sz w:val="24"/>
              </w:rPr>
            </w:pPr>
            <w:r>
              <w:rPr>
                <w:sz w:val="24"/>
              </w:rPr>
              <w:t>Норматив удельного расхода топлива, т.у.т./Гкал</w:t>
            </w:r>
          </w:p>
        </w:tc>
        <w:tc>
          <w:tcPr>
            <w:tcW w:w="1986" w:type="dxa"/>
          </w:tcPr>
          <w:p w:rsidR="009819C9" w:rsidRDefault="005B58E9">
            <w:pPr>
              <w:pStyle w:val="TableParagraph"/>
              <w:ind w:left="123" w:right="99"/>
              <w:rPr>
                <w:sz w:val="24"/>
              </w:rPr>
            </w:pPr>
            <w:r>
              <w:rPr>
                <w:sz w:val="24"/>
              </w:rPr>
              <w:t>Среднесуточный расход топлива, т.у.т.</w:t>
            </w:r>
          </w:p>
        </w:tc>
        <w:tc>
          <w:tcPr>
            <w:tcW w:w="1703" w:type="dxa"/>
          </w:tcPr>
          <w:p w:rsidR="009819C9" w:rsidRDefault="005B58E9">
            <w:pPr>
              <w:pStyle w:val="TableParagraph"/>
              <w:spacing w:before="65"/>
              <w:ind w:left="139" w:right="112"/>
              <w:rPr>
                <w:sz w:val="24"/>
              </w:rPr>
            </w:pPr>
            <w:r>
              <w:rPr>
                <w:sz w:val="24"/>
              </w:rPr>
              <w:t>Коэффициент перевода натурального топлива в условное</w:t>
            </w:r>
          </w:p>
        </w:tc>
        <w:tc>
          <w:tcPr>
            <w:tcW w:w="992" w:type="dxa"/>
          </w:tcPr>
          <w:p w:rsidR="009819C9" w:rsidRDefault="005B58E9">
            <w:pPr>
              <w:pStyle w:val="TableParagraph"/>
              <w:spacing w:before="205"/>
              <w:ind w:left="105" w:right="83" w:firstLine="4"/>
              <w:rPr>
                <w:sz w:val="24"/>
              </w:rPr>
            </w:pPr>
            <w:r>
              <w:rPr>
                <w:sz w:val="24"/>
              </w:rPr>
              <w:t>Кол-во суток для расчета</w:t>
            </w:r>
          </w:p>
        </w:tc>
        <w:tc>
          <w:tcPr>
            <w:tcW w:w="891" w:type="dxa"/>
          </w:tcPr>
          <w:p w:rsidR="009819C9" w:rsidRDefault="005B58E9" w:rsidP="001279F6">
            <w:pPr>
              <w:pStyle w:val="TableParagraph"/>
              <w:spacing w:before="182"/>
              <w:ind w:left="106"/>
              <w:jc w:val="left"/>
              <w:rPr>
                <w:sz w:val="24"/>
              </w:rPr>
            </w:pPr>
            <w:r>
              <w:rPr>
                <w:sz w:val="24"/>
              </w:rPr>
              <w:t>ННЗТ,тонн</w:t>
            </w:r>
          </w:p>
        </w:tc>
      </w:tr>
      <w:tr w:rsidR="009819C9" w:rsidTr="001279F6">
        <w:trPr>
          <w:trHeight w:val="277"/>
        </w:trPr>
        <w:tc>
          <w:tcPr>
            <w:tcW w:w="10201" w:type="dxa"/>
            <w:gridSpan w:val="7"/>
          </w:tcPr>
          <w:p w:rsidR="009819C9" w:rsidRDefault="005B58E9">
            <w:pPr>
              <w:pStyle w:val="TableParagraph"/>
              <w:spacing w:line="257" w:lineRule="exact"/>
              <w:ind w:left="4085" w:right="4055"/>
              <w:rPr>
                <w:sz w:val="24"/>
              </w:rPr>
            </w:pPr>
            <w:r>
              <w:rPr>
                <w:sz w:val="24"/>
              </w:rPr>
              <w:t>Котельная МКУ-14</w:t>
            </w:r>
          </w:p>
        </w:tc>
      </w:tr>
      <w:tr w:rsidR="009819C9" w:rsidTr="001279F6">
        <w:trPr>
          <w:trHeight w:val="274"/>
        </w:trPr>
        <w:tc>
          <w:tcPr>
            <w:tcW w:w="1342" w:type="dxa"/>
          </w:tcPr>
          <w:p w:rsidR="009819C9" w:rsidRDefault="005B58E9">
            <w:pPr>
              <w:pStyle w:val="TableParagraph"/>
              <w:spacing w:line="255" w:lineRule="exact"/>
              <w:ind w:left="342" w:right="312"/>
              <w:rPr>
                <w:sz w:val="24"/>
              </w:rPr>
            </w:pPr>
            <w:r>
              <w:rPr>
                <w:sz w:val="24"/>
              </w:rPr>
              <w:t>Уголь</w:t>
            </w:r>
          </w:p>
        </w:tc>
        <w:tc>
          <w:tcPr>
            <w:tcW w:w="2012" w:type="dxa"/>
          </w:tcPr>
          <w:p w:rsidR="009819C9" w:rsidRDefault="005B58E9">
            <w:pPr>
              <w:pStyle w:val="TableParagraph"/>
              <w:spacing w:line="255" w:lineRule="exact"/>
              <w:ind w:left="593" w:right="568"/>
              <w:rPr>
                <w:sz w:val="24"/>
              </w:rPr>
            </w:pPr>
            <w:r>
              <w:rPr>
                <w:sz w:val="24"/>
              </w:rPr>
              <w:t>114,067</w:t>
            </w:r>
          </w:p>
        </w:tc>
        <w:tc>
          <w:tcPr>
            <w:tcW w:w="1275" w:type="dxa"/>
          </w:tcPr>
          <w:p w:rsidR="009819C9" w:rsidRDefault="005B58E9">
            <w:pPr>
              <w:pStyle w:val="TableParagraph"/>
              <w:spacing w:line="255" w:lineRule="exact"/>
              <w:ind w:left="346" w:right="319"/>
              <w:rPr>
                <w:sz w:val="24"/>
              </w:rPr>
            </w:pPr>
            <w:r>
              <w:rPr>
                <w:sz w:val="24"/>
              </w:rPr>
              <w:t>0,190</w:t>
            </w:r>
          </w:p>
        </w:tc>
        <w:tc>
          <w:tcPr>
            <w:tcW w:w="1986" w:type="dxa"/>
          </w:tcPr>
          <w:p w:rsidR="009819C9" w:rsidRDefault="005B58E9">
            <w:pPr>
              <w:pStyle w:val="TableParagraph"/>
              <w:spacing w:line="255" w:lineRule="exact"/>
              <w:ind w:left="123" w:right="97"/>
              <w:rPr>
                <w:sz w:val="24"/>
              </w:rPr>
            </w:pPr>
            <w:r>
              <w:rPr>
                <w:sz w:val="24"/>
              </w:rPr>
              <w:t>21,682</w:t>
            </w:r>
          </w:p>
        </w:tc>
        <w:tc>
          <w:tcPr>
            <w:tcW w:w="1703" w:type="dxa"/>
          </w:tcPr>
          <w:p w:rsidR="009819C9" w:rsidRDefault="005B58E9">
            <w:pPr>
              <w:pStyle w:val="TableParagraph"/>
              <w:spacing w:line="255" w:lineRule="exact"/>
              <w:ind w:left="139" w:right="110"/>
              <w:rPr>
                <w:sz w:val="24"/>
              </w:rPr>
            </w:pPr>
            <w:r>
              <w:rPr>
                <w:sz w:val="24"/>
              </w:rPr>
              <w:t>0,806</w:t>
            </w:r>
          </w:p>
        </w:tc>
        <w:tc>
          <w:tcPr>
            <w:tcW w:w="992" w:type="dxa"/>
          </w:tcPr>
          <w:p w:rsidR="009819C9" w:rsidRDefault="005B58E9">
            <w:pPr>
              <w:pStyle w:val="TableParagraph"/>
              <w:spacing w:line="255" w:lineRule="exact"/>
              <w:ind w:left="20"/>
              <w:rPr>
                <w:sz w:val="24"/>
              </w:rPr>
            </w:pPr>
            <w:r>
              <w:rPr>
                <w:sz w:val="24"/>
              </w:rPr>
              <w:t>7</w:t>
            </w:r>
          </w:p>
        </w:tc>
        <w:tc>
          <w:tcPr>
            <w:tcW w:w="891" w:type="dxa"/>
          </w:tcPr>
          <w:p w:rsidR="009819C9" w:rsidRDefault="005B58E9">
            <w:pPr>
              <w:pStyle w:val="TableParagraph"/>
              <w:spacing w:line="255" w:lineRule="exact"/>
              <w:ind w:left="93" w:right="67"/>
              <w:rPr>
                <w:sz w:val="24"/>
              </w:rPr>
            </w:pPr>
            <w:r>
              <w:rPr>
                <w:sz w:val="24"/>
              </w:rPr>
              <w:t>188,35</w:t>
            </w:r>
          </w:p>
        </w:tc>
      </w:tr>
      <w:tr w:rsidR="009819C9" w:rsidTr="001279F6">
        <w:trPr>
          <w:trHeight w:val="277"/>
        </w:trPr>
        <w:tc>
          <w:tcPr>
            <w:tcW w:w="10201" w:type="dxa"/>
            <w:gridSpan w:val="7"/>
          </w:tcPr>
          <w:p w:rsidR="009819C9" w:rsidRDefault="005B58E9" w:rsidP="008538C5">
            <w:pPr>
              <w:pStyle w:val="TableParagraph"/>
              <w:spacing w:line="258" w:lineRule="exact"/>
              <w:ind w:left="4081" w:right="4055"/>
              <w:rPr>
                <w:sz w:val="24"/>
              </w:rPr>
            </w:pPr>
            <w:r>
              <w:rPr>
                <w:sz w:val="24"/>
              </w:rPr>
              <w:t xml:space="preserve">Котельная </w:t>
            </w:r>
            <w:r w:rsidR="008538C5">
              <w:rPr>
                <w:sz w:val="24"/>
              </w:rPr>
              <w:t>МКУ-10</w:t>
            </w:r>
          </w:p>
        </w:tc>
      </w:tr>
      <w:tr w:rsidR="009819C9" w:rsidTr="001279F6">
        <w:trPr>
          <w:trHeight w:val="274"/>
        </w:trPr>
        <w:tc>
          <w:tcPr>
            <w:tcW w:w="1342" w:type="dxa"/>
          </w:tcPr>
          <w:p w:rsidR="009819C9" w:rsidRDefault="005B58E9">
            <w:pPr>
              <w:pStyle w:val="TableParagraph"/>
              <w:spacing w:line="255" w:lineRule="exact"/>
              <w:ind w:left="342" w:right="312"/>
              <w:rPr>
                <w:sz w:val="24"/>
              </w:rPr>
            </w:pPr>
            <w:r>
              <w:rPr>
                <w:sz w:val="24"/>
              </w:rPr>
              <w:t>Уголь</w:t>
            </w:r>
          </w:p>
        </w:tc>
        <w:tc>
          <w:tcPr>
            <w:tcW w:w="2012" w:type="dxa"/>
          </w:tcPr>
          <w:p w:rsidR="009819C9" w:rsidRDefault="005B58E9">
            <w:pPr>
              <w:pStyle w:val="TableParagraph"/>
              <w:spacing w:line="255" w:lineRule="exact"/>
              <w:ind w:left="593" w:right="568"/>
              <w:rPr>
                <w:sz w:val="24"/>
              </w:rPr>
            </w:pPr>
            <w:r>
              <w:rPr>
                <w:sz w:val="24"/>
              </w:rPr>
              <w:t>197,672</w:t>
            </w:r>
          </w:p>
        </w:tc>
        <w:tc>
          <w:tcPr>
            <w:tcW w:w="1275" w:type="dxa"/>
          </w:tcPr>
          <w:p w:rsidR="009819C9" w:rsidRDefault="005B58E9">
            <w:pPr>
              <w:pStyle w:val="TableParagraph"/>
              <w:spacing w:line="255" w:lineRule="exact"/>
              <w:ind w:left="346" w:right="319"/>
              <w:rPr>
                <w:sz w:val="24"/>
              </w:rPr>
            </w:pPr>
            <w:r>
              <w:rPr>
                <w:sz w:val="24"/>
              </w:rPr>
              <w:t>0,181</w:t>
            </w:r>
          </w:p>
        </w:tc>
        <w:tc>
          <w:tcPr>
            <w:tcW w:w="1986" w:type="dxa"/>
          </w:tcPr>
          <w:p w:rsidR="009819C9" w:rsidRDefault="005B58E9">
            <w:pPr>
              <w:pStyle w:val="TableParagraph"/>
              <w:spacing w:line="255" w:lineRule="exact"/>
              <w:ind w:left="123" w:right="97"/>
              <w:rPr>
                <w:sz w:val="24"/>
              </w:rPr>
            </w:pPr>
            <w:r>
              <w:rPr>
                <w:sz w:val="24"/>
              </w:rPr>
              <w:t>35,701</w:t>
            </w:r>
          </w:p>
        </w:tc>
        <w:tc>
          <w:tcPr>
            <w:tcW w:w="1703" w:type="dxa"/>
          </w:tcPr>
          <w:p w:rsidR="009819C9" w:rsidRDefault="005B58E9">
            <w:pPr>
              <w:pStyle w:val="TableParagraph"/>
              <w:spacing w:line="255" w:lineRule="exact"/>
              <w:ind w:left="139" w:right="110"/>
              <w:rPr>
                <w:sz w:val="24"/>
              </w:rPr>
            </w:pPr>
            <w:r>
              <w:rPr>
                <w:sz w:val="24"/>
              </w:rPr>
              <w:t>0,806</w:t>
            </w:r>
          </w:p>
        </w:tc>
        <w:tc>
          <w:tcPr>
            <w:tcW w:w="992" w:type="dxa"/>
          </w:tcPr>
          <w:p w:rsidR="009819C9" w:rsidRDefault="005B58E9">
            <w:pPr>
              <w:pStyle w:val="TableParagraph"/>
              <w:spacing w:line="255" w:lineRule="exact"/>
              <w:ind w:left="20"/>
              <w:rPr>
                <w:sz w:val="24"/>
              </w:rPr>
            </w:pPr>
            <w:r>
              <w:rPr>
                <w:sz w:val="24"/>
              </w:rPr>
              <w:t>7</w:t>
            </w:r>
          </w:p>
        </w:tc>
        <w:tc>
          <w:tcPr>
            <w:tcW w:w="891" w:type="dxa"/>
          </w:tcPr>
          <w:p w:rsidR="009819C9" w:rsidRDefault="005B58E9">
            <w:pPr>
              <w:pStyle w:val="TableParagraph"/>
              <w:spacing w:line="255" w:lineRule="exact"/>
              <w:ind w:left="93" w:right="67"/>
              <w:rPr>
                <w:sz w:val="24"/>
              </w:rPr>
            </w:pPr>
            <w:r>
              <w:rPr>
                <w:sz w:val="24"/>
              </w:rPr>
              <w:t>310,13</w:t>
            </w:r>
          </w:p>
        </w:tc>
      </w:tr>
      <w:tr w:rsidR="009819C9" w:rsidTr="001279F6">
        <w:trPr>
          <w:trHeight w:val="277"/>
        </w:trPr>
        <w:tc>
          <w:tcPr>
            <w:tcW w:w="10201" w:type="dxa"/>
            <w:gridSpan w:val="7"/>
          </w:tcPr>
          <w:p w:rsidR="009819C9" w:rsidRDefault="005B58E9" w:rsidP="008538C5">
            <w:pPr>
              <w:pStyle w:val="TableParagraph"/>
              <w:rPr>
                <w:sz w:val="24"/>
              </w:rPr>
            </w:pPr>
            <w:r>
              <w:rPr>
                <w:sz w:val="24"/>
              </w:rPr>
              <w:t xml:space="preserve">Котельная </w:t>
            </w:r>
            <w:r w:rsidR="008538C5">
              <w:rPr>
                <w:sz w:val="24"/>
              </w:rPr>
              <w:t>с. Якокут</w:t>
            </w:r>
          </w:p>
        </w:tc>
      </w:tr>
      <w:tr w:rsidR="009819C9" w:rsidTr="001279F6">
        <w:trPr>
          <w:trHeight w:val="274"/>
        </w:trPr>
        <w:tc>
          <w:tcPr>
            <w:tcW w:w="1342" w:type="dxa"/>
          </w:tcPr>
          <w:p w:rsidR="009819C9" w:rsidRDefault="005B58E9">
            <w:pPr>
              <w:pStyle w:val="TableParagraph"/>
              <w:spacing w:line="255" w:lineRule="exact"/>
              <w:ind w:left="342" w:right="312"/>
              <w:rPr>
                <w:sz w:val="24"/>
              </w:rPr>
            </w:pPr>
            <w:r>
              <w:rPr>
                <w:sz w:val="24"/>
              </w:rPr>
              <w:t>Уголь</w:t>
            </w:r>
          </w:p>
        </w:tc>
        <w:tc>
          <w:tcPr>
            <w:tcW w:w="2012" w:type="dxa"/>
          </w:tcPr>
          <w:p w:rsidR="009819C9" w:rsidRDefault="005B58E9">
            <w:pPr>
              <w:pStyle w:val="TableParagraph"/>
              <w:spacing w:line="255" w:lineRule="exact"/>
              <w:ind w:left="593" w:right="568"/>
              <w:rPr>
                <w:sz w:val="24"/>
              </w:rPr>
            </w:pPr>
            <w:r>
              <w:rPr>
                <w:sz w:val="24"/>
              </w:rPr>
              <w:t>9,910</w:t>
            </w:r>
          </w:p>
        </w:tc>
        <w:tc>
          <w:tcPr>
            <w:tcW w:w="1275" w:type="dxa"/>
          </w:tcPr>
          <w:p w:rsidR="009819C9" w:rsidRDefault="005B58E9">
            <w:pPr>
              <w:pStyle w:val="TableParagraph"/>
              <w:spacing w:line="255" w:lineRule="exact"/>
              <w:ind w:left="346" w:right="319"/>
              <w:rPr>
                <w:sz w:val="24"/>
              </w:rPr>
            </w:pPr>
            <w:r>
              <w:rPr>
                <w:sz w:val="24"/>
              </w:rPr>
              <w:t>0,272</w:t>
            </w:r>
          </w:p>
        </w:tc>
        <w:tc>
          <w:tcPr>
            <w:tcW w:w="1986" w:type="dxa"/>
          </w:tcPr>
          <w:p w:rsidR="009819C9" w:rsidRDefault="005B58E9">
            <w:pPr>
              <w:pStyle w:val="TableParagraph"/>
              <w:spacing w:line="255" w:lineRule="exact"/>
              <w:ind w:left="123" w:right="97"/>
              <w:rPr>
                <w:sz w:val="24"/>
              </w:rPr>
            </w:pPr>
            <w:r>
              <w:rPr>
                <w:sz w:val="24"/>
              </w:rPr>
              <w:t>2,700</w:t>
            </w:r>
          </w:p>
        </w:tc>
        <w:tc>
          <w:tcPr>
            <w:tcW w:w="1703" w:type="dxa"/>
          </w:tcPr>
          <w:p w:rsidR="009819C9" w:rsidRDefault="005B58E9">
            <w:pPr>
              <w:pStyle w:val="TableParagraph"/>
              <w:spacing w:line="255" w:lineRule="exact"/>
              <w:ind w:left="139" w:right="110"/>
              <w:rPr>
                <w:sz w:val="24"/>
              </w:rPr>
            </w:pPr>
            <w:r>
              <w:rPr>
                <w:sz w:val="24"/>
              </w:rPr>
              <w:t>0,806</w:t>
            </w:r>
          </w:p>
        </w:tc>
        <w:tc>
          <w:tcPr>
            <w:tcW w:w="992" w:type="dxa"/>
          </w:tcPr>
          <w:p w:rsidR="009819C9" w:rsidRDefault="005B58E9">
            <w:pPr>
              <w:pStyle w:val="TableParagraph"/>
              <w:spacing w:line="255" w:lineRule="exact"/>
              <w:ind w:left="20"/>
              <w:rPr>
                <w:sz w:val="24"/>
              </w:rPr>
            </w:pPr>
            <w:r>
              <w:rPr>
                <w:sz w:val="24"/>
              </w:rPr>
              <w:t>7</w:t>
            </w:r>
          </w:p>
        </w:tc>
        <w:tc>
          <w:tcPr>
            <w:tcW w:w="891" w:type="dxa"/>
          </w:tcPr>
          <w:p w:rsidR="009819C9" w:rsidRDefault="005B58E9">
            <w:pPr>
              <w:pStyle w:val="TableParagraph"/>
              <w:spacing w:line="255" w:lineRule="exact"/>
              <w:ind w:left="93" w:right="67"/>
              <w:rPr>
                <w:sz w:val="24"/>
              </w:rPr>
            </w:pPr>
            <w:r>
              <w:rPr>
                <w:sz w:val="24"/>
              </w:rPr>
              <w:t>23,45</w:t>
            </w:r>
          </w:p>
        </w:tc>
      </w:tr>
    </w:tbl>
    <w:p w:rsidR="009819C9" w:rsidRDefault="005B58E9" w:rsidP="00FC4324">
      <w:pPr>
        <w:pStyle w:val="a3"/>
        <w:spacing w:before="240" w:line="360" w:lineRule="auto"/>
        <w:ind w:firstLine="709"/>
        <w:jc w:val="both"/>
      </w:pPr>
      <w:r>
        <w:t>Нормативный эксплуатационный запас топлива – запас топлива, обеспечивающий надежную и стабильную работу котельной и вовлекаемый в расход для обеспечения выработки тепловой энергии в осеннее – зимний период (I и IV</w:t>
      </w:r>
      <w:r>
        <w:rPr>
          <w:spacing w:val="-1"/>
        </w:rPr>
        <w:t xml:space="preserve"> </w:t>
      </w:r>
      <w:r>
        <w:t>кварталы).</w:t>
      </w:r>
    </w:p>
    <w:p w:rsidR="009819C9" w:rsidRDefault="005B58E9" w:rsidP="00FC4324">
      <w:pPr>
        <w:pStyle w:val="a3"/>
        <w:spacing w:line="360" w:lineRule="auto"/>
        <w:ind w:firstLine="709"/>
        <w:jc w:val="both"/>
      </w:pPr>
      <w:r>
        <w:t xml:space="preserve">В </w:t>
      </w:r>
      <w:r w:rsidR="001279F6">
        <w:t>Т</w:t>
      </w:r>
      <w:r>
        <w:t xml:space="preserve">аблице </w:t>
      </w:r>
      <w:r w:rsidR="001279F6">
        <w:t>8</w:t>
      </w:r>
      <w:r>
        <w:t>.</w:t>
      </w:r>
      <w:r w:rsidR="001279F6">
        <w:t>3</w:t>
      </w:r>
      <w:r>
        <w:t xml:space="preserve"> произведен расчет нормативного эксплуатационного запаса основного вида топлива в разрезе каждого теплоисточника.</w:t>
      </w:r>
    </w:p>
    <w:p w:rsidR="009819C9" w:rsidRPr="001279F6" w:rsidRDefault="005B58E9" w:rsidP="001279F6">
      <w:pPr>
        <w:pStyle w:val="a3"/>
        <w:spacing w:before="79" w:after="6"/>
        <w:ind w:left="232" w:firstLine="566"/>
        <w:jc w:val="right"/>
        <w:rPr>
          <w:sz w:val="24"/>
        </w:rPr>
      </w:pPr>
      <w:r w:rsidRPr="001279F6">
        <w:rPr>
          <w:sz w:val="24"/>
        </w:rPr>
        <w:t xml:space="preserve">Таблица </w:t>
      </w:r>
      <w:r w:rsidR="001279F6" w:rsidRPr="001279F6">
        <w:rPr>
          <w:sz w:val="24"/>
        </w:rPr>
        <w:t>8</w:t>
      </w:r>
      <w:r w:rsidRPr="001279F6">
        <w:rPr>
          <w:sz w:val="24"/>
        </w:rPr>
        <w:t>.</w:t>
      </w:r>
      <w:r w:rsidR="001279F6" w:rsidRPr="001279F6">
        <w:rPr>
          <w:sz w:val="24"/>
        </w:rPr>
        <w:t>3</w:t>
      </w:r>
      <w:r w:rsidRPr="001279F6">
        <w:rPr>
          <w:sz w:val="24"/>
        </w:rPr>
        <w:t xml:space="preserve"> – Основные данные и результаты расчета создания нормативного эксплуатационного запаса топлива</w:t>
      </w:r>
    </w:p>
    <w:tbl>
      <w:tblPr>
        <w:tblStyle w:val="TableNormal"/>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2"/>
        <w:gridCol w:w="2012"/>
        <w:gridCol w:w="1275"/>
        <w:gridCol w:w="1986"/>
        <w:gridCol w:w="1703"/>
        <w:gridCol w:w="992"/>
        <w:gridCol w:w="891"/>
      </w:tblGrid>
      <w:tr w:rsidR="009819C9" w:rsidTr="001279F6">
        <w:trPr>
          <w:trHeight w:val="1525"/>
        </w:trPr>
        <w:tc>
          <w:tcPr>
            <w:tcW w:w="1342" w:type="dxa"/>
            <w:vAlign w:val="center"/>
          </w:tcPr>
          <w:p w:rsidR="009819C9" w:rsidRDefault="005B58E9">
            <w:pPr>
              <w:pStyle w:val="TableParagraph"/>
              <w:spacing w:before="179"/>
              <w:ind w:left="259" w:right="211" w:firstLine="206"/>
              <w:jc w:val="left"/>
              <w:rPr>
                <w:sz w:val="24"/>
              </w:rPr>
            </w:pPr>
            <w:r>
              <w:rPr>
                <w:sz w:val="24"/>
              </w:rPr>
              <w:t>Вид топлива</w:t>
            </w:r>
          </w:p>
        </w:tc>
        <w:tc>
          <w:tcPr>
            <w:tcW w:w="2012" w:type="dxa"/>
            <w:vAlign w:val="center"/>
          </w:tcPr>
          <w:p w:rsidR="009819C9" w:rsidRDefault="005B58E9">
            <w:pPr>
              <w:pStyle w:val="TableParagraph"/>
              <w:spacing w:before="65"/>
              <w:ind w:left="131" w:right="102" w:hanging="1"/>
              <w:rPr>
                <w:sz w:val="24"/>
              </w:rPr>
            </w:pPr>
            <w:r>
              <w:rPr>
                <w:sz w:val="24"/>
              </w:rPr>
              <w:t>Среднесуточная выработка за три самых холодных месяца, Гкал/сутки</w:t>
            </w:r>
          </w:p>
        </w:tc>
        <w:tc>
          <w:tcPr>
            <w:tcW w:w="1275" w:type="dxa"/>
            <w:vAlign w:val="center"/>
          </w:tcPr>
          <w:p w:rsidR="009819C9" w:rsidRDefault="005B58E9">
            <w:pPr>
              <w:pStyle w:val="TableParagraph"/>
              <w:spacing w:before="65"/>
              <w:ind w:left="107" w:right="78" w:hanging="2"/>
              <w:rPr>
                <w:sz w:val="24"/>
              </w:rPr>
            </w:pPr>
            <w:r>
              <w:rPr>
                <w:sz w:val="24"/>
              </w:rPr>
              <w:t>Норматив удельного расхода топлива, т.у.т./Гкал</w:t>
            </w:r>
          </w:p>
        </w:tc>
        <w:tc>
          <w:tcPr>
            <w:tcW w:w="1986" w:type="dxa"/>
            <w:vAlign w:val="center"/>
          </w:tcPr>
          <w:p w:rsidR="009819C9" w:rsidRDefault="005B58E9">
            <w:pPr>
              <w:pStyle w:val="TableParagraph"/>
              <w:ind w:left="123" w:right="99"/>
              <w:rPr>
                <w:sz w:val="24"/>
              </w:rPr>
            </w:pPr>
            <w:r>
              <w:rPr>
                <w:sz w:val="24"/>
              </w:rPr>
              <w:t>Среднесуточный расход топлива, т.у.т.</w:t>
            </w:r>
          </w:p>
        </w:tc>
        <w:tc>
          <w:tcPr>
            <w:tcW w:w="1703" w:type="dxa"/>
            <w:vAlign w:val="center"/>
          </w:tcPr>
          <w:p w:rsidR="009819C9" w:rsidRDefault="005B58E9">
            <w:pPr>
              <w:pStyle w:val="TableParagraph"/>
              <w:spacing w:before="65"/>
              <w:ind w:left="139" w:right="112"/>
              <w:rPr>
                <w:sz w:val="24"/>
              </w:rPr>
            </w:pPr>
            <w:r>
              <w:rPr>
                <w:sz w:val="24"/>
              </w:rPr>
              <w:t>Коэффициент перевода натурального топлива в условное</w:t>
            </w:r>
          </w:p>
        </w:tc>
        <w:tc>
          <w:tcPr>
            <w:tcW w:w="992" w:type="dxa"/>
            <w:vAlign w:val="center"/>
          </w:tcPr>
          <w:p w:rsidR="009819C9" w:rsidRDefault="005B58E9">
            <w:pPr>
              <w:pStyle w:val="TableParagraph"/>
              <w:spacing w:before="202"/>
              <w:ind w:left="105" w:right="83" w:firstLine="4"/>
              <w:rPr>
                <w:sz w:val="24"/>
              </w:rPr>
            </w:pPr>
            <w:r>
              <w:rPr>
                <w:sz w:val="24"/>
              </w:rPr>
              <w:t>Кол-во суток для расчета</w:t>
            </w:r>
          </w:p>
        </w:tc>
        <w:tc>
          <w:tcPr>
            <w:tcW w:w="891" w:type="dxa"/>
            <w:vAlign w:val="center"/>
          </w:tcPr>
          <w:p w:rsidR="009819C9" w:rsidRDefault="005B58E9">
            <w:pPr>
              <w:pStyle w:val="TableParagraph"/>
              <w:spacing w:before="179"/>
              <w:ind w:left="113"/>
              <w:jc w:val="left"/>
              <w:rPr>
                <w:sz w:val="24"/>
              </w:rPr>
            </w:pPr>
            <w:r>
              <w:rPr>
                <w:sz w:val="24"/>
              </w:rPr>
              <w:t>НЭЗТ,</w:t>
            </w:r>
          </w:p>
          <w:p w:rsidR="009819C9" w:rsidRDefault="005B58E9">
            <w:pPr>
              <w:pStyle w:val="TableParagraph"/>
              <w:ind w:left="202"/>
              <w:jc w:val="left"/>
              <w:rPr>
                <w:sz w:val="24"/>
              </w:rPr>
            </w:pPr>
            <w:r>
              <w:rPr>
                <w:sz w:val="24"/>
              </w:rPr>
              <w:t>тонн</w:t>
            </w:r>
          </w:p>
        </w:tc>
      </w:tr>
      <w:tr w:rsidR="009819C9" w:rsidTr="001279F6">
        <w:trPr>
          <w:trHeight w:val="277"/>
        </w:trPr>
        <w:tc>
          <w:tcPr>
            <w:tcW w:w="10201" w:type="dxa"/>
            <w:gridSpan w:val="7"/>
            <w:vAlign w:val="center"/>
          </w:tcPr>
          <w:p w:rsidR="009819C9" w:rsidRDefault="005B58E9" w:rsidP="008538C5">
            <w:pPr>
              <w:pStyle w:val="TableParagraph"/>
              <w:rPr>
                <w:sz w:val="24"/>
              </w:rPr>
            </w:pPr>
            <w:r>
              <w:rPr>
                <w:sz w:val="24"/>
              </w:rPr>
              <w:t>Котельная МКУ-14</w:t>
            </w:r>
          </w:p>
        </w:tc>
      </w:tr>
      <w:tr w:rsidR="009819C9" w:rsidTr="001279F6">
        <w:trPr>
          <w:trHeight w:val="274"/>
        </w:trPr>
        <w:tc>
          <w:tcPr>
            <w:tcW w:w="1342" w:type="dxa"/>
            <w:vAlign w:val="center"/>
          </w:tcPr>
          <w:p w:rsidR="009819C9" w:rsidRDefault="005B58E9">
            <w:pPr>
              <w:pStyle w:val="TableParagraph"/>
              <w:spacing w:line="255" w:lineRule="exact"/>
              <w:ind w:left="342" w:right="312"/>
              <w:rPr>
                <w:sz w:val="24"/>
              </w:rPr>
            </w:pPr>
            <w:r>
              <w:rPr>
                <w:sz w:val="24"/>
              </w:rPr>
              <w:t>Уголь</w:t>
            </w:r>
          </w:p>
        </w:tc>
        <w:tc>
          <w:tcPr>
            <w:tcW w:w="2012" w:type="dxa"/>
            <w:vAlign w:val="center"/>
          </w:tcPr>
          <w:p w:rsidR="009819C9" w:rsidRDefault="005B58E9">
            <w:pPr>
              <w:pStyle w:val="TableParagraph"/>
              <w:spacing w:line="255" w:lineRule="exact"/>
              <w:ind w:left="593" w:right="568"/>
              <w:rPr>
                <w:sz w:val="24"/>
              </w:rPr>
            </w:pPr>
            <w:r>
              <w:rPr>
                <w:sz w:val="24"/>
              </w:rPr>
              <w:t>111,522</w:t>
            </w:r>
          </w:p>
        </w:tc>
        <w:tc>
          <w:tcPr>
            <w:tcW w:w="1275" w:type="dxa"/>
            <w:vAlign w:val="center"/>
          </w:tcPr>
          <w:p w:rsidR="009819C9" w:rsidRDefault="005B58E9" w:rsidP="008538C5">
            <w:pPr>
              <w:pStyle w:val="TableParagraph"/>
              <w:rPr>
                <w:sz w:val="24"/>
              </w:rPr>
            </w:pPr>
            <w:r>
              <w:rPr>
                <w:sz w:val="24"/>
              </w:rPr>
              <w:t>0,190</w:t>
            </w:r>
          </w:p>
        </w:tc>
        <w:tc>
          <w:tcPr>
            <w:tcW w:w="1986" w:type="dxa"/>
            <w:vAlign w:val="center"/>
          </w:tcPr>
          <w:p w:rsidR="009819C9" w:rsidRDefault="005B58E9" w:rsidP="008538C5">
            <w:pPr>
              <w:pStyle w:val="TableParagraph"/>
              <w:rPr>
                <w:sz w:val="24"/>
              </w:rPr>
            </w:pPr>
            <w:r>
              <w:rPr>
                <w:sz w:val="24"/>
              </w:rPr>
              <w:t>21,198</w:t>
            </w:r>
          </w:p>
        </w:tc>
        <w:tc>
          <w:tcPr>
            <w:tcW w:w="1703" w:type="dxa"/>
            <w:vAlign w:val="center"/>
          </w:tcPr>
          <w:p w:rsidR="009819C9" w:rsidRDefault="005B58E9">
            <w:pPr>
              <w:pStyle w:val="TableParagraph"/>
              <w:spacing w:line="255" w:lineRule="exact"/>
              <w:ind w:left="139" w:right="110"/>
              <w:rPr>
                <w:sz w:val="24"/>
              </w:rPr>
            </w:pPr>
            <w:r>
              <w:rPr>
                <w:sz w:val="24"/>
              </w:rPr>
              <w:t>0,806</w:t>
            </w:r>
          </w:p>
        </w:tc>
        <w:tc>
          <w:tcPr>
            <w:tcW w:w="992" w:type="dxa"/>
            <w:vAlign w:val="center"/>
          </w:tcPr>
          <w:p w:rsidR="009819C9" w:rsidRDefault="005B58E9">
            <w:pPr>
              <w:pStyle w:val="TableParagraph"/>
              <w:spacing w:line="255" w:lineRule="exact"/>
              <w:ind w:left="351" w:right="331"/>
              <w:rPr>
                <w:sz w:val="24"/>
              </w:rPr>
            </w:pPr>
            <w:r>
              <w:rPr>
                <w:sz w:val="24"/>
              </w:rPr>
              <w:t>45</w:t>
            </w:r>
          </w:p>
        </w:tc>
        <w:tc>
          <w:tcPr>
            <w:tcW w:w="891" w:type="dxa"/>
            <w:vAlign w:val="center"/>
          </w:tcPr>
          <w:p w:rsidR="009819C9" w:rsidRDefault="005B58E9">
            <w:pPr>
              <w:pStyle w:val="TableParagraph"/>
              <w:spacing w:line="255" w:lineRule="exact"/>
              <w:ind w:left="113"/>
              <w:jc w:val="left"/>
              <w:rPr>
                <w:sz w:val="24"/>
              </w:rPr>
            </w:pPr>
            <w:r>
              <w:rPr>
                <w:sz w:val="24"/>
              </w:rPr>
              <w:t>1183,8</w:t>
            </w:r>
          </w:p>
        </w:tc>
      </w:tr>
      <w:tr w:rsidR="009819C9" w:rsidTr="001279F6">
        <w:trPr>
          <w:trHeight w:val="277"/>
        </w:trPr>
        <w:tc>
          <w:tcPr>
            <w:tcW w:w="10201" w:type="dxa"/>
            <w:gridSpan w:val="7"/>
            <w:vAlign w:val="center"/>
          </w:tcPr>
          <w:p w:rsidR="009819C9" w:rsidRDefault="005B58E9" w:rsidP="008538C5">
            <w:pPr>
              <w:pStyle w:val="TableParagraph"/>
              <w:rPr>
                <w:sz w:val="24"/>
              </w:rPr>
            </w:pPr>
            <w:r>
              <w:rPr>
                <w:sz w:val="24"/>
              </w:rPr>
              <w:t xml:space="preserve">Котельная </w:t>
            </w:r>
            <w:r w:rsidR="008538C5">
              <w:rPr>
                <w:sz w:val="24"/>
              </w:rPr>
              <w:t>МКУ-10</w:t>
            </w:r>
          </w:p>
        </w:tc>
      </w:tr>
      <w:tr w:rsidR="009819C9" w:rsidTr="001279F6">
        <w:trPr>
          <w:trHeight w:val="274"/>
        </w:trPr>
        <w:tc>
          <w:tcPr>
            <w:tcW w:w="1342" w:type="dxa"/>
            <w:vAlign w:val="center"/>
          </w:tcPr>
          <w:p w:rsidR="009819C9" w:rsidRDefault="005B58E9">
            <w:pPr>
              <w:pStyle w:val="TableParagraph"/>
              <w:spacing w:line="255" w:lineRule="exact"/>
              <w:ind w:left="342" w:right="312"/>
              <w:rPr>
                <w:sz w:val="24"/>
              </w:rPr>
            </w:pPr>
            <w:r>
              <w:rPr>
                <w:sz w:val="24"/>
              </w:rPr>
              <w:t>Уголь</w:t>
            </w:r>
          </w:p>
        </w:tc>
        <w:tc>
          <w:tcPr>
            <w:tcW w:w="2012" w:type="dxa"/>
            <w:vAlign w:val="center"/>
          </w:tcPr>
          <w:p w:rsidR="009819C9" w:rsidRDefault="005B58E9">
            <w:pPr>
              <w:pStyle w:val="TableParagraph"/>
              <w:spacing w:line="255" w:lineRule="exact"/>
              <w:ind w:left="593" w:right="568"/>
              <w:rPr>
                <w:sz w:val="24"/>
              </w:rPr>
            </w:pPr>
            <w:r>
              <w:rPr>
                <w:sz w:val="24"/>
              </w:rPr>
              <w:t>193,261</w:t>
            </w:r>
          </w:p>
        </w:tc>
        <w:tc>
          <w:tcPr>
            <w:tcW w:w="1275" w:type="dxa"/>
            <w:vAlign w:val="center"/>
          </w:tcPr>
          <w:p w:rsidR="009819C9" w:rsidRDefault="005B58E9" w:rsidP="008538C5">
            <w:pPr>
              <w:pStyle w:val="TableParagraph"/>
              <w:rPr>
                <w:sz w:val="24"/>
              </w:rPr>
            </w:pPr>
            <w:r>
              <w:rPr>
                <w:sz w:val="24"/>
              </w:rPr>
              <w:t>0,181</w:t>
            </w:r>
          </w:p>
        </w:tc>
        <w:tc>
          <w:tcPr>
            <w:tcW w:w="1986" w:type="dxa"/>
            <w:vAlign w:val="center"/>
          </w:tcPr>
          <w:p w:rsidR="009819C9" w:rsidRDefault="005B58E9" w:rsidP="008538C5">
            <w:pPr>
              <w:pStyle w:val="TableParagraph"/>
              <w:rPr>
                <w:sz w:val="24"/>
              </w:rPr>
            </w:pPr>
            <w:r>
              <w:rPr>
                <w:sz w:val="24"/>
              </w:rPr>
              <w:t>34,904</w:t>
            </w:r>
          </w:p>
        </w:tc>
        <w:tc>
          <w:tcPr>
            <w:tcW w:w="1703" w:type="dxa"/>
            <w:vAlign w:val="center"/>
          </w:tcPr>
          <w:p w:rsidR="009819C9" w:rsidRDefault="005B58E9">
            <w:pPr>
              <w:pStyle w:val="TableParagraph"/>
              <w:spacing w:line="255" w:lineRule="exact"/>
              <w:ind w:left="139" w:right="110"/>
              <w:rPr>
                <w:sz w:val="24"/>
              </w:rPr>
            </w:pPr>
            <w:r>
              <w:rPr>
                <w:sz w:val="24"/>
              </w:rPr>
              <w:t>0,806</w:t>
            </w:r>
          </w:p>
        </w:tc>
        <w:tc>
          <w:tcPr>
            <w:tcW w:w="992" w:type="dxa"/>
            <w:vAlign w:val="center"/>
          </w:tcPr>
          <w:p w:rsidR="009819C9" w:rsidRDefault="005B58E9">
            <w:pPr>
              <w:pStyle w:val="TableParagraph"/>
              <w:spacing w:line="255" w:lineRule="exact"/>
              <w:ind w:left="351" w:right="331"/>
              <w:rPr>
                <w:sz w:val="24"/>
              </w:rPr>
            </w:pPr>
            <w:r>
              <w:rPr>
                <w:sz w:val="24"/>
              </w:rPr>
              <w:t>45</w:t>
            </w:r>
          </w:p>
        </w:tc>
        <w:tc>
          <w:tcPr>
            <w:tcW w:w="891" w:type="dxa"/>
            <w:vAlign w:val="center"/>
          </w:tcPr>
          <w:p w:rsidR="009819C9" w:rsidRDefault="005B58E9">
            <w:pPr>
              <w:pStyle w:val="TableParagraph"/>
              <w:spacing w:line="255" w:lineRule="exact"/>
              <w:ind w:left="113"/>
              <w:jc w:val="left"/>
              <w:rPr>
                <w:sz w:val="24"/>
              </w:rPr>
            </w:pPr>
            <w:r>
              <w:rPr>
                <w:sz w:val="24"/>
              </w:rPr>
              <w:t>1949,2</w:t>
            </w:r>
          </w:p>
        </w:tc>
      </w:tr>
      <w:tr w:rsidR="009819C9" w:rsidTr="001279F6">
        <w:trPr>
          <w:trHeight w:val="277"/>
        </w:trPr>
        <w:tc>
          <w:tcPr>
            <w:tcW w:w="10201" w:type="dxa"/>
            <w:gridSpan w:val="7"/>
            <w:vAlign w:val="center"/>
          </w:tcPr>
          <w:p w:rsidR="009819C9" w:rsidRDefault="008538C5" w:rsidP="008538C5">
            <w:pPr>
              <w:pStyle w:val="TableParagraph"/>
              <w:rPr>
                <w:sz w:val="24"/>
              </w:rPr>
            </w:pPr>
            <w:r>
              <w:rPr>
                <w:sz w:val="24"/>
              </w:rPr>
              <w:t>Котельная с. Якокут</w:t>
            </w:r>
          </w:p>
        </w:tc>
      </w:tr>
      <w:tr w:rsidR="009819C9" w:rsidTr="001279F6">
        <w:trPr>
          <w:trHeight w:val="274"/>
        </w:trPr>
        <w:tc>
          <w:tcPr>
            <w:tcW w:w="1342" w:type="dxa"/>
            <w:vAlign w:val="center"/>
          </w:tcPr>
          <w:p w:rsidR="009819C9" w:rsidRDefault="005B58E9">
            <w:pPr>
              <w:pStyle w:val="TableParagraph"/>
              <w:spacing w:line="255" w:lineRule="exact"/>
              <w:ind w:left="342" w:right="312"/>
              <w:rPr>
                <w:sz w:val="24"/>
              </w:rPr>
            </w:pPr>
            <w:r>
              <w:rPr>
                <w:sz w:val="24"/>
              </w:rPr>
              <w:t>Уголь</w:t>
            </w:r>
          </w:p>
        </w:tc>
        <w:tc>
          <w:tcPr>
            <w:tcW w:w="2012" w:type="dxa"/>
            <w:vAlign w:val="center"/>
          </w:tcPr>
          <w:p w:rsidR="009819C9" w:rsidRDefault="005B58E9">
            <w:pPr>
              <w:pStyle w:val="TableParagraph"/>
              <w:spacing w:line="255" w:lineRule="exact"/>
              <w:ind w:left="593" w:right="568"/>
              <w:rPr>
                <w:sz w:val="24"/>
              </w:rPr>
            </w:pPr>
            <w:r>
              <w:rPr>
                <w:sz w:val="24"/>
              </w:rPr>
              <w:t>9,689</w:t>
            </w:r>
          </w:p>
        </w:tc>
        <w:tc>
          <w:tcPr>
            <w:tcW w:w="1275" w:type="dxa"/>
            <w:vAlign w:val="center"/>
          </w:tcPr>
          <w:p w:rsidR="009819C9" w:rsidRDefault="005B58E9" w:rsidP="008538C5">
            <w:pPr>
              <w:pStyle w:val="TableParagraph"/>
              <w:rPr>
                <w:sz w:val="24"/>
              </w:rPr>
            </w:pPr>
            <w:r>
              <w:rPr>
                <w:sz w:val="24"/>
              </w:rPr>
              <w:t>0,272</w:t>
            </w:r>
          </w:p>
        </w:tc>
        <w:tc>
          <w:tcPr>
            <w:tcW w:w="1986" w:type="dxa"/>
            <w:vAlign w:val="center"/>
          </w:tcPr>
          <w:p w:rsidR="009819C9" w:rsidRDefault="005B58E9" w:rsidP="008538C5">
            <w:pPr>
              <w:pStyle w:val="TableParagraph"/>
              <w:rPr>
                <w:sz w:val="24"/>
              </w:rPr>
            </w:pPr>
            <w:r>
              <w:rPr>
                <w:sz w:val="24"/>
              </w:rPr>
              <w:t>2,639</w:t>
            </w:r>
          </w:p>
        </w:tc>
        <w:tc>
          <w:tcPr>
            <w:tcW w:w="1703" w:type="dxa"/>
            <w:vAlign w:val="center"/>
          </w:tcPr>
          <w:p w:rsidR="009819C9" w:rsidRDefault="005B58E9">
            <w:pPr>
              <w:pStyle w:val="TableParagraph"/>
              <w:spacing w:line="255" w:lineRule="exact"/>
              <w:ind w:left="139" w:right="110"/>
              <w:rPr>
                <w:sz w:val="24"/>
              </w:rPr>
            </w:pPr>
            <w:r>
              <w:rPr>
                <w:sz w:val="24"/>
              </w:rPr>
              <w:t>0,806</w:t>
            </w:r>
          </w:p>
        </w:tc>
        <w:tc>
          <w:tcPr>
            <w:tcW w:w="992" w:type="dxa"/>
            <w:vAlign w:val="center"/>
          </w:tcPr>
          <w:p w:rsidR="009819C9" w:rsidRDefault="005B58E9">
            <w:pPr>
              <w:pStyle w:val="TableParagraph"/>
              <w:spacing w:line="255" w:lineRule="exact"/>
              <w:ind w:left="351" w:right="331"/>
              <w:rPr>
                <w:sz w:val="24"/>
              </w:rPr>
            </w:pPr>
            <w:r>
              <w:rPr>
                <w:sz w:val="24"/>
              </w:rPr>
              <w:t>45</w:t>
            </w:r>
          </w:p>
        </w:tc>
        <w:tc>
          <w:tcPr>
            <w:tcW w:w="891" w:type="dxa"/>
            <w:vAlign w:val="center"/>
          </w:tcPr>
          <w:p w:rsidR="009819C9" w:rsidRDefault="005B58E9">
            <w:pPr>
              <w:pStyle w:val="TableParagraph"/>
              <w:spacing w:line="255" w:lineRule="exact"/>
              <w:ind w:left="113"/>
              <w:jc w:val="left"/>
              <w:rPr>
                <w:sz w:val="24"/>
              </w:rPr>
            </w:pPr>
            <w:r>
              <w:rPr>
                <w:sz w:val="24"/>
              </w:rPr>
              <w:t>147,40</w:t>
            </w:r>
          </w:p>
        </w:tc>
      </w:tr>
    </w:tbl>
    <w:p w:rsidR="00FC4324" w:rsidRDefault="00FC4324" w:rsidP="00FC4324">
      <w:pPr>
        <w:pStyle w:val="a3"/>
      </w:pPr>
      <w:r>
        <w:br w:type="page"/>
      </w:r>
    </w:p>
    <w:p w:rsidR="009819C9" w:rsidRDefault="00FC4324" w:rsidP="00FC4324">
      <w:pPr>
        <w:pStyle w:val="1"/>
        <w:tabs>
          <w:tab w:val="left" w:pos="1081"/>
        </w:tabs>
        <w:spacing w:before="0" w:line="360" w:lineRule="auto"/>
        <w:ind w:left="0" w:firstLine="0"/>
        <w:jc w:val="center"/>
      </w:pPr>
      <w:bookmarkStart w:id="191" w:name="_Toc5267766"/>
      <w:r>
        <w:lastRenderedPageBreak/>
        <w:t>ГЛАВА 9 «</w:t>
      </w:r>
      <w:r w:rsidR="005B58E9">
        <w:t>ОЦЕНКА НАДЕЖНОСТИ</w:t>
      </w:r>
      <w:r w:rsidR="005B58E9">
        <w:rPr>
          <w:spacing w:val="-4"/>
        </w:rPr>
        <w:t xml:space="preserve"> </w:t>
      </w:r>
      <w:r w:rsidR="005B58E9">
        <w:t>ТЕПЛОСНАБЖЕНИЯ</w:t>
      </w:r>
      <w:r>
        <w:t>»</w:t>
      </w:r>
      <w:bookmarkEnd w:id="191"/>
    </w:p>
    <w:p w:rsidR="009819C9" w:rsidRPr="00FC4324" w:rsidRDefault="00FC4324" w:rsidP="00FC4324">
      <w:pPr>
        <w:pStyle w:val="2"/>
        <w:spacing w:before="240" w:after="0"/>
        <w:ind w:left="0" w:firstLine="709"/>
        <w:jc w:val="both"/>
      </w:pPr>
      <w:bookmarkStart w:id="192" w:name="_Toc5267767"/>
      <w:r>
        <w:t xml:space="preserve">9.1 </w:t>
      </w:r>
      <w:r w:rsidRPr="00FC4324">
        <w:t>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192"/>
    </w:p>
    <w:p w:rsidR="00397BF3" w:rsidRDefault="00397BF3" w:rsidP="00397BF3">
      <w:pPr>
        <w:pStyle w:val="a3"/>
        <w:spacing w:line="360" w:lineRule="auto"/>
        <w:ind w:firstLine="709"/>
        <w:jc w:val="both"/>
      </w:pPr>
      <w:r>
        <w:t xml:space="preserve">Оценка надежности теплоснабжения разрабатывается в соответствии с подпунктом «и» пункта 19 и пункта 46 Требований к схемам теплоснабжения. </w:t>
      </w:r>
    </w:p>
    <w:p w:rsidR="00397BF3" w:rsidRDefault="00397BF3" w:rsidP="00397BF3">
      <w:pPr>
        <w:pStyle w:val="a3"/>
        <w:spacing w:line="360" w:lineRule="auto"/>
        <w:ind w:firstLine="709"/>
        <w:jc w:val="both"/>
      </w:pPr>
      <w:r>
        <w:t xml:space="preserve">Нормативные требования к надёжности теплоснабжения установлены в СНиП 41.02.2003 «Тепловые сети» в части пунктов 6.27-6.31 раздела «Надежность». </w:t>
      </w:r>
    </w:p>
    <w:p w:rsidR="00397BF3" w:rsidRDefault="00397BF3" w:rsidP="00397BF3">
      <w:pPr>
        <w:pStyle w:val="a3"/>
        <w:spacing w:line="360" w:lineRule="auto"/>
        <w:ind w:firstLine="709"/>
        <w:jc w:val="both"/>
      </w:pPr>
      <w:r>
        <w:t xml:space="preserve">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w:t>
      </w:r>
    </w:p>
    <w:p w:rsidR="00397BF3" w:rsidRDefault="00397BF3" w:rsidP="00397BF3">
      <w:pPr>
        <w:pStyle w:val="a3"/>
        <w:spacing w:line="360" w:lineRule="auto"/>
        <w:ind w:firstLine="709"/>
        <w:jc w:val="both"/>
      </w:pPr>
      <w:r>
        <w:t xml:space="preserve">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 </w:t>
      </w:r>
    </w:p>
    <w:p w:rsidR="00397BF3" w:rsidRDefault="00397BF3" w:rsidP="00397BF3">
      <w:pPr>
        <w:pStyle w:val="a3"/>
        <w:spacing w:line="360" w:lineRule="auto"/>
        <w:ind w:firstLine="709"/>
        <w:jc w:val="both"/>
      </w:pPr>
      <w:r>
        <w:t>–</w:t>
      </w:r>
      <w:r>
        <w:tab/>
        <w:t xml:space="preserve">источника теплоты РИТ = 0,97; </w:t>
      </w:r>
    </w:p>
    <w:p w:rsidR="00397BF3" w:rsidRDefault="00397BF3" w:rsidP="00397BF3">
      <w:pPr>
        <w:pStyle w:val="a3"/>
        <w:spacing w:line="360" w:lineRule="auto"/>
        <w:ind w:firstLine="709"/>
        <w:jc w:val="both"/>
      </w:pPr>
      <w:r>
        <w:t>–</w:t>
      </w:r>
      <w:r>
        <w:tab/>
        <w:t xml:space="preserve">тепловых сетей РТС = 0,9; </w:t>
      </w:r>
    </w:p>
    <w:p w:rsidR="00397BF3" w:rsidRDefault="00397BF3" w:rsidP="00397BF3">
      <w:pPr>
        <w:pStyle w:val="a3"/>
        <w:spacing w:line="360" w:lineRule="auto"/>
        <w:ind w:firstLine="709"/>
        <w:jc w:val="both"/>
      </w:pPr>
      <w:r>
        <w:t>–</w:t>
      </w:r>
      <w:r>
        <w:tab/>
        <w:t xml:space="preserve">потребителя теплоты РПТ = 0,99; </w:t>
      </w:r>
    </w:p>
    <w:p w:rsidR="00397BF3" w:rsidRDefault="00397BF3" w:rsidP="00397BF3">
      <w:pPr>
        <w:pStyle w:val="a3"/>
        <w:spacing w:line="360" w:lineRule="auto"/>
        <w:ind w:firstLine="709"/>
        <w:jc w:val="both"/>
      </w:pPr>
      <w:r>
        <w:t>–</w:t>
      </w:r>
      <w:r>
        <w:tab/>
        <w:t xml:space="preserve">СЦТ в целом РСЦТ = 0,9*0,97*0,99 = 0,86. </w:t>
      </w:r>
    </w:p>
    <w:p w:rsidR="00397BF3" w:rsidRDefault="00397BF3" w:rsidP="00397BF3">
      <w:pPr>
        <w:pStyle w:val="a3"/>
        <w:spacing w:line="360" w:lineRule="auto"/>
        <w:ind w:firstLine="709"/>
        <w:jc w:val="both"/>
      </w:pPr>
      <w:r>
        <w:t xml:space="preserve">Нормативные показатели безотказности тепловых сетей обеспечиваются следующими мероприятиями: </w:t>
      </w:r>
    </w:p>
    <w:p w:rsidR="00397BF3" w:rsidRDefault="00397BF3" w:rsidP="00397BF3">
      <w:pPr>
        <w:pStyle w:val="a3"/>
        <w:spacing w:line="360" w:lineRule="auto"/>
        <w:ind w:firstLine="709"/>
        <w:jc w:val="both"/>
      </w:pPr>
      <w:r>
        <w:t>–</w:t>
      </w:r>
      <w:r>
        <w:tab/>
        <w:t xml:space="preserve">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rsidR="00397BF3" w:rsidRDefault="00397BF3" w:rsidP="00397BF3">
      <w:pPr>
        <w:pStyle w:val="a3"/>
        <w:spacing w:line="360" w:lineRule="auto"/>
        <w:ind w:firstLine="709"/>
        <w:jc w:val="both"/>
      </w:pPr>
      <w:r>
        <w:t>–</w:t>
      </w:r>
      <w:r>
        <w:tab/>
        <w:t xml:space="preserve">местом размещения резервных трубопроводных связей между радиальными теплопроводами; </w:t>
      </w:r>
    </w:p>
    <w:p w:rsidR="00397BF3" w:rsidRDefault="00397BF3" w:rsidP="00397BF3">
      <w:pPr>
        <w:pStyle w:val="a3"/>
        <w:spacing w:line="360" w:lineRule="auto"/>
        <w:ind w:firstLine="709"/>
        <w:jc w:val="both"/>
      </w:pPr>
      <w:r>
        <w:t>–</w:t>
      </w:r>
      <w:r>
        <w:tab/>
        <w:t xml:space="preserve">достаточностью диаметров, выбираемых при проектировании новых или </w:t>
      </w:r>
      <w:r>
        <w:lastRenderedPageBreak/>
        <w:t xml:space="preserve">реконструируемых существующих теплопроводов для обеспечения резервной подачи теплоты потребителям при отказах; </w:t>
      </w:r>
    </w:p>
    <w:p w:rsidR="00397BF3" w:rsidRDefault="00397BF3" w:rsidP="00397BF3">
      <w:pPr>
        <w:pStyle w:val="a3"/>
        <w:spacing w:line="360" w:lineRule="auto"/>
        <w:ind w:firstLine="709"/>
        <w:jc w:val="both"/>
      </w:pPr>
      <w:r>
        <w:t>–</w:t>
      </w:r>
      <w:r>
        <w:tab/>
        <w:t xml:space="preserve">необходимость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 </w:t>
      </w:r>
    </w:p>
    <w:p w:rsidR="00397BF3" w:rsidRDefault="00397BF3" w:rsidP="00397BF3">
      <w:pPr>
        <w:pStyle w:val="a3"/>
        <w:spacing w:line="360" w:lineRule="auto"/>
        <w:ind w:firstLine="709"/>
        <w:jc w:val="both"/>
      </w:pPr>
      <w:r>
        <w:t>–</w:t>
      </w:r>
      <w:r>
        <w:tab/>
        <w:t>очередность ремонтов и замен теплопроводов, частично или полностью утративших свой ресурс.</w:t>
      </w:r>
    </w:p>
    <w:p w:rsidR="00397BF3" w:rsidRDefault="00397BF3" w:rsidP="00397BF3">
      <w:pPr>
        <w:pStyle w:val="a3"/>
        <w:spacing w:line="360" w:lineRule="auto"/>
        <w:ind w:firstLine="709"/>
        <w:jc w:val="both"/>
      </w:pPr>
      <w:r>
        <w:t xml:space="preserve">Готовность системы теплоснабжения к исправной работе в течении отопительного периода определяется по числу часов ожидания готовности: </w:t>
      </w:r>
    </w:p>
    <w:p w:rsidR="00397BF3" w:rsidRDefault="00397BF3" w:rsidP="00397BF3">
      <w:pPr>
        <w:pStyle w:val="a3"/>
        <w:spacing w:line="360" w:lineRule="auto"/>
        <w:ind w:firstLine="709"/>
        <w:jc w:val="both"/>
      </w:pPr>
      <w:r>
        <w:t>–</w:t>
      </w:r>
      <w:r>
        <w:tab/>
        <w:t xml:space="preserve">источника теплоты, тепловых сетей, потребителей теплоты, а также – числу часов нерасчетных температур наружного воздуха в данной местности. </w:t>
      </w:r>
    </w:p>
    <w:p w:rsidR="00397BF3" w:rsidRDefault="00397BF3" w:rsidP="00397BF3">
      <w:pPr>
        <w:pStyle w:val="a3"/>
        <w:spacing w:line="360" w:lineRule="auto"/>
        <w:ind w:firstLine="709"/>
        <w:jc w:val="both"/>
      </w:pPr>
      <w:r>
        <w:t>–</w:t>
      </w:r>
      <w:r>
        <w:tab/>
        <w:t xml:space="preserve">минимально допустимый показатель готовности СЦТ к исправной работе Кг принимается 0,97. </w:t>
      </w:r>
    </w:p>
    <w:p w:rsidR="00397BF3" w:rsidRDefault="00397BF3" w:rsidP="00397BF3">
      <w:pPr>
        <w:pStyle w:val="a3"/>
        <w:spacing w:line="360" w:lineRule="auto"/>
        <w:ind w:firstLine="709"/>
        <w:jc w:val="both"/>
      </w:pPr>
      <w:r>
        <w:t xml:space="preserve">Нормативные показатели готовности систем теплоснабжения обеспечиваются следующими мероприятиями: </w:t>
      </w:r>
    </w:p>
    <w:p w:rsidR="00397BF3" w:rsidRDefault="00397BF3" w:rsidP="00397BF3">
      <w:pPr>
        <w:pStyle w:val="a3"/>
        <w:spacing w:line="360" w:lineRule="auto"/>
        <w:ind w:firstLine="709"/>
        <w:jc w:val="both"/>
      </w:pPr>
      <w:r>
        <w:t>–</w:t>
      </w:r>
      <w:r>
        <w:tab/>
        <w:t xml:space="preserve">готовностью СЦТ к отопительному сезону; </w:t>
      </w:r>
    </w:p>
    <w:p w:rsidR="00397BF3" w:rsidRDefault="00397BF3" w:rsidP="00397BF3">
      <w:pPr>
        <w:pStyle w:val="a3"/>
        <w:spacing w:line="360" w:lineRule="auto"/>
        <w:ind w:firstLine="709"/>
        <w:jc w:val="both"/>
      </w:pPr>
      <w:r>
        <w:t>–</w:t>
      </w:r>
      <w:r>
        <w:tab/>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397BF3" w:rsidRDefault="00397BF3" w:rsidP="00397BF3">
      <w:pPr>
        <w:pStyle w:val="a3"/>
        <w:spacing w:line="360" w:lineRule="auto"/>
        <w:ind w:firstLine="709"/>
        <w:jc w:val="both"/>
      </w:pPr>
      <w:r>
        <w:t>–</w:t>
      </w:r>
      <w:r>
        <w:tab/>
        <w:t xml:space="preserve">способностью тепловых сетей обеспечить исправное функционирование СЦТ при нерасчетных похолоданиях; </w:t>
      </w:r>
    </w:p>
    <w:p w:rsidR="00397BF3" w:rsidRDefault="00397BF3" w:rsidP="00397BF3">
      <w:pPr>
        <w:pStyle w:val="a3"/>
        <w:spacing w:line="360" w:lineRule="auto"/>
        <w:ind w:firstLine="709"/>
        <w:jc w:val="both"/>
      </w:pPr>
      <w:r>
        <w:t>–</w:t>
      </w:r>
      <w:r>
        <w:tab/>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397BF3" w:rsidRDefault="00397BF3" w:rsidP="00397BF3">
      <w:pPr>
        <w:pStyle w:val="a3"/>
        <w:spacing w:line="360" w:lineRule="auto"/>
        <w:ind w:firstLine="709"/>
        <w:jc w:val="both"/>
      </w:pPr>
      <w:r>
        <w:t>–</w:t>
      </w:r>
      <w:r>
        <w:tab/>
        <w:t xml:space="preserve">максимально допустимым числом часов готовности для источника теплоты. </w:t>
      </w:r>
    </w:p>
    <w:p w:rsidR="00397BF3" w:rsidRDefault="00397BF3" w:rsidP="00397BF3">
      <w:pPr>
        <w:pStyle w:val="a3"/>
        <w:spacing w:line="360" w:lineRule="auto"/>
        <w:ind w:firstLine="709"/>
        <w:jc w:val="both"/>
      </w:pPr>
      <w:r>
        <w:t xml:space="preserve">Потребители теплоты по надежности теплоснабжения делятся на три категории: </w:t>
      </w:r>
    </w:p>
    <w:p w:rsidR="00397BF3" w:rsidRDefault="00397BF3" w:rsidP="00397BF3">
      <w:pPr>
        <w:pStyle w:val="a3"/>
        <w:spacing w:line="360" w:lineRule="auto"/>
        <w:ind w:firstLine="709"/>
        <w:jc w:val="both"/>
      </w:pPr>
      <w:r>
        <w:t xml:space="preserve">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30494-96.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w:t>
      </w:r>
    </w:p>
    <w:p w:rsidR="00397BF3" w:rsidRDefault="00397BF3" w:rsidP="00397BF3">
      <w:pPr>
        <w:pStyle w:val="a3"/>
        <w:spacing w:line="360" w:lineRule="auto"/>
        <w:ind w:firstLine="709"/>
        <w:jc w:val="both"/>
      </w:pPr>
      <w:r>
        <w:lastRenderedPageBreak/>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397BF3" w:rsidRDefault="00397BF3" w:rsidP="00397BF3">
      <w:pPr>
        <w:pStyle w:val="a3"/>
        <w:spacing w:line="360" w:lineRule="auto"/>
        <w:ind w:firstLine="709"/>
        <w:jc w:val="both"/>
      </w:pPr>
      <w:r>
        <w:t>–</w:t>
      </w:r>
      <w:r>
        <w:tab/>
        <w:t xml:space="preserve">жилых и общественных зданий до 12 °С; </w:t>
      </w:r>
    </w:p>
    <w:p w:rsidR="00397BF3" w:rsidRDefault="00397BF3" w:rsidP="00397BF3">
      <w:pPr>
        <w:pStyle w:val="a3"/>
        <w:spacing w:line="360" w:lineRule="auto"/>
        <w:ind w:firstLine="709"/>
        <w:jc w:val="both"/>
      </w:pPr>
      <w:r>
        <w:t>–</w:t>
      </w:r>
      <w:r>
        <w:tab/>
        <w:t>промышленных зданий до 8 °С.</w:t>
      </w:r>
    </w:p>
    <w:p w:rsidR="00397BF3" w:rsidRDefault="00397BF3" w:rsidP="00397BF3">
      <w:pPr>
        <w:pStyle w:val="a3"/>
        <w:spacing w:line="360" w:lineRule="auto"/>
        <w:ind w:firstLine="709"/>
        <w:jc w:val="both"/>
      </w:pPr>
      <w:r>
        <w:t>Третья категория – остальные потребители.</w:t>
      </w:r>
    </w:p>
    <w:p w:rsidR="00FC4324" w:rsidRDefault="004B57ED" w:rsidP="004B57ED">
      <w:pPr>
        <w:pStyle w:val="2"/>
        <w:spacing w:before="240" w:after="0"/>
        <w:ind w:left="0" w:firstLine="709"/>
        <w:jc w:val="both"/>
      </w:pPr>
      <w:bookmarkStart w:id="193" w:name="_Toc5267768"/>
      <w:r>
        <w:t xml:space="preserve">9.2 </w:t>
      </w:r>
      <w:r w:rsidRPr="004B57ED">
        <w:t>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193"/>
    </w:p>
    <w:p w:rsidR="00FC4324" w:rsidRPr="00397BF3" w:rsidRDefault="00397BF3" w:rsidP="00FC4324">
      <w:pPr>
        <w:pStyle w:val="a3"/>
        <w:spacing w:line="360" w:lineRule="auto"/>
        <w:ind w:firstLine="709"/>
        <w:jc w:val="both"/>
      </w:pPr>
      <w:r w:rsidRPr="00397BF3">
        <w:t>Данные не предоставлены.</w:t>
      </w:r>
    </w:p>
    <w:p w:rsidR="00FC4324" w:rsidRDefault="004B57ED" w:rsidP="004B57ED">
      <w:pPr>
        <w:pStyle w:val="2"/>
        <w:spacing w:before="240" w:after="0"/>
        <w:ind w:left="0" w:firstLine="709"/>
        <w:jc w:val="both"/>
      </w:pPr>
      <w:bookmarkStart w:id="194" w:name="_Toc5267769"/>
      <w:r>
        <w:t xml:space="preserve">9.3 </w:t>
      </w:r>
      <w:r w:rsidRPr="004B57ED">
        <w:t>Результатов оценки вероятности отказов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194"/>
    </w:p>
    <w:p w:rsidR="004B57ED" w:rsidRPr="00397BF3" w:rsidRDefault="00397BF3" w:rsidP="00FC4324">
      <w:pPr>
        <w:pStyle w:val="a3"/>
        <w:spacing w:line="360" w:lineRule="auto"/>
        <w:ind w:firstLine="709"/>
        <w:jc w:val="both"/>
      </w:pPr>
      <w:r w:rsidRPr="00397BF3">
        <w:t>Данные не предоставлены.</w:t>
      </w:r>
    </w:p>
    <w:p w:rsidR="004B57ED" w:rsidRDefault="004B57ED" w:rsidP="004B57ED">
      <w:pPr>
        <w:pStyle w:val="2"/>
        <w:spacing w:before="240" w:after="0"/>
        <w:ind w:left="0" w:firstLine="709"/>
        <w:jc w:val="both"/>
      </w:pPr>
      <w:bookmarkStart w:id="195" w:name="_Toc5267770"/>
      <w:r>
        <w:t xml:space="preserve">9.4 </w:t>
      </w:r>
      <w:r w:rsidRPr="004B57ED">
        <w:t>Результатов оценки коэффициентов готовности теплопроводов к несению тепловой нагрузки</w:t>
      </w:r>
      <w:bookmarkEnd w:id="195"/>
    </w:p>
    <w:p w:rsidR="004B57ED" w:rsidRPr="00397BF3" w:rsidRDefault="00397BF3" w:rsidP="00FC4324">
      <w:pPr>
        <w:pStyle w:val="a3"/>
        <w:spacing w:line="360" w:lineRule="auto"/>
        <w:ind w:firstLine="709"/>
        <w:jc w:val="both"/>
      </w:pPr>
      <w:r w:rsidRPr="00397BF3">
        <w:t>Данные не предоставлены.</w:t>
      </w:r>
    </w:p>
    <w:p w:rsidR="004B57ED" w:rsidRDefault="004B57ED" w:rsidP="004B57ED">
      <w:pPr>
        <w:pStyle w:val="2"/>
        <w:spacing w:before="240" w:after="0"/>
        <w:ind w:left="0" w:firstLine="709"/>
        <w:jc w:val="both"/>
      </w:pPr>
      <w:bookmarkStart w:id="196" w:name="_Toc5267771"/>
      <w:r>
        <w:t xml:space="preserve">9.5 </w:t>
      </w:r>
      <w:r w:rsidRPr="004B57ED">
        <w:t>Результаты оценки недоотпуска тепловой энергии по причине отказов (аварийных) ситуаций) и простоев тепловых сетей и источников тепловой энергии</w:t>
      </w:r>
      <w:bookmarkEnd w:id="196"/>
    </w:p>
    <w:p w:rsidR="00397BF3" w:rsidRPr="00397BF3" w:rsidRDefault="00397BF3" w:rsidP="00397BF3">
      <w:pPr>
        <w:pStyle w:val="a3"/>
        <w:spacing w:line="360" w:lineRule="auto"/>
        <w:ind w:firstLine="709"/>
        <w:jc w:val="both"/>
      </w:pPr>
      <w:r w:rsidRPr="00397BF3">
        <w:t>Данные не предоставлены.</w:t>
      </w:r>
    </w:p>
    <w:p w:rsidR="00397BF3" w:rsidRDefault="00397BF3">
      <w:pPr>
        <w:rPr>
          <w:sz w:val="28"/>
        </w:rPr>
      </w:pPr>
      <w:r>
        <w:rPr>
          <w:sz w:val="28"/>
        </w:rPr>
        <w:br w:type="page"/>
      </w:r>
    </w:p>
    <w:p w:rsidR="009819C9" w:rsidRDefault="004B57ED" w:rsidP="004B57ED">
      <w:pPr>
        <w:pStyle w:val="1"/>
        <w:tabs>
          <w:tab w:val="left" w:pos="1680"/>
        </w:tabs>
        <w:spacing w:before="0" w:line="360" w:lineRule="auto"/>
        <w:ind w:left="0" w:firstLine="709"/>
        <w:jc w:val="center"/>
      </w:pPr>
      <w:bookmarkStart w:id="197" w:name="_Toc5267772"/>
      <w:r>
        <w:lastRenderedPageBreak/>
        <w:t>ГЛАВА 10 «</w:t>
      </w:r>
      <w:r w:rsidR="005B58E9">
        <w:t>ОБОСНОВАНИЕ ИНВЕСТИЦИЙ В СТРОИТЕЛЬСТВО, РЕКОНСТРУКЦИЮ И ТЕХНИЧЕСКОЕ</w:t>
      </w:r>
      <w:r w:rsidR="005B58E9">
        <w:rPr>
          <w:spacing w:val="-1"/>
        </w:rPr>
        <w:t xml:space="preserve"> </w:t>
      </w:r>
      <w:r w:rsidR="005B58E9">
        <w:t>ПЕРЕВООРУЖЕНИЕ</w:t>
      </w:r>
      <w:r>
        <w:t>»</w:t>
      </w:r>
      <w:bookmarkEnd w:id="197"/>
    </w:p>
    <w:p w:rsidR="009819C9" w:rsidRDefault="004B57ED" w:rsidP="004B57ED">
      <w:pPr>
        <w:pStyle w:val="2"/>
        <w:spacing w:before="240" w:after="0"/>
        <w:ind w:left="0" w:firstLine="709"/>
        <w:jc w:val="both"/>
      </w:pPr>
      <w:bookmarkStart w:id="198" w:name="9.1_Оценка_финансовых_потребностей_для_о"/>
      <w:bookmarkStart w:id="199" w:name="_Toc5267773"/>
      <w:bookmarkEnd w:id="198"/>
      <w:r>
        <w:t xml:space="preserve">10.1 </w:t>
      </w:r>
      <w:r w:rsidR="005B58E9">
        <w:t>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199"/>
    </w:p>
    <w:p w:rsidR="009819C9" w:rsidRDefault="005B58E9" w:rsidP="004B57ED">
      <w:pPr>
        <w:pStyle w:val="a3"/>
        <w:spacing w:line="360" w:lineRule="auto"/>
        <w:ind w:firstLine="709"/>
        <w:jc w:val="both"/>
      </w:pPr>
      <w:r>
        <w:t xml:space="preserve">Предложения и необходимые инвестиции для реализации мероприятий по реконструкции источников тепловой энергии для повышения эффективности и сохранения надежности системы теплоснабжения приведены в таблицах ниже, расчет был произведен в программе «АЛЬТ – ИнвестТМ Сумм 6.1», результаты расчетов приведены в таблицах в </w:t>
      </w:r>
      <w:r w:rsidR="0067630B">
        <w:t>Р</w:t>
      </w:r>
      <w:r>
        <w:t>азделе 10.3.</w:t>
      </w:r>
    </w:p>
    <w:p w:rsidR="009819C9" w:rsidRPr="004B57ED" w:rsidRDefault="005B58E9" w:rsidP="004B57ED">
      <w:pPr>
        <w:pStyle w:val="a3"/>
        <w:spacing w:line="360" w:lineRule="auto"/>
        <w:ind w:firstLine="709"/>
        <w:jc w:val="both"/>
        <w:rPr>
          <w:b/>
        </w:rPr>
      </w:pPr>
      <w:r w:rsidRPr="004B57ED">
        <w:rPr>
          <w:b/>
        </w:rPr>
        <w:t>Замена котлоагрегатов</w:t>
      </w:r>
    </w:p>
    <w:p w:rsidR="009819C9" w:rsidRDefault="005B58E9" w:rsidP="004B57ED">
      <w:pPr>
        <w:pStyle w:val="a3"/>
        <w:spacing w:line="360" w:lineRule="auto"/>
        <w:ind w:firstLine="709"/>
        <w:jc w:val="both"/>
      </w:pPr>
      <w:r>
        <w:t>Система теплоснабжения постоянно развивается, появляется все новое оборудование, более надежное и энергоэффективное. Замена котлов с истекшим сроком службы на новые котлоагрегаты позволит сократить потребление топлива и повысить надежность системы теплоснабжения, от работы котлоагрегатов зависит вся система теплоснабжения, надежность котлов напрямую зависит на надежность всей системы в целом.</w:t>
      </w:r>
    </w:p>
    <w:p w:rsidR="009819C9" w:rsidRPr="004B57ED" w:rsidRDefault="005B58E9" w:rsidP="004B57ED">
      <w:pPr>
        <w:pStyle w:val="a3"/>
        <w:spacing w:line="360" w:lineRule="auto"/>
        <w:ind w:firstLine="709"/>
        <w:rPr>
          <w:b/>
        </w:rPr>
      </w:pPr>
      <w:r w:rsidRPr="004B57ED">
        <w:rPr>
          <w:b/>
        </w:rPr>
        <w:t>Реконструкция тепловых сетей</w:t>
      </w:r>
    </w:p>
    <w:p w:rsidR="009819C9" w:rsidRDefault="005B58E9" w:rsidP="004B57ED">
      <w:pPr>
        <w:pStyle w:val="a3"/>
        <w:spacing w:line="360" w:lineRule="auto"/>
        <w:ind w:firstLine="709"/>
        <w:jc w:val="both"/>
      </w:pPr>
      <w:r>
        <w:t>Повреждаемость тепловых сетей в России постоянно растет. Высоки потери сетевой воды из-за несанкционированного водозабора и нарушения договорных гидравлических режимов, скрытых повреждений трубопроводов, многократных сбросов воды при аварийных ремонтах и т.п.</w:t>
      </w:r>
    </w:p>
    <w:p w:rsidR="009819C9" w:rsidRDefault="005B58E9" w:rsidP="0067630B">
      <w:pPr>
        <w:pStyle w:val="a3"/>
        <w:spacing w:line="360" w:lineRule="auto"/>
        <w:ind w:firstLine="709"/>
        <w:jc w:val="both"/>
      </w:pPr>
      <w:r>
        <w:t>Тепловые потери в трубопроводах только магистральных сетей через тепловую изоляцию и потери сетевой воды достигают 10 – 15 % от произведенной тепловой энергии, а суммарные потери в магистральных и распределительных сетях – 15 – 25</w:t>
      </w:r>
      <w:r w:rsidR="0067630B">
        <w:t xml:space="preserve"> </w:t>
      </w:r>
      <w:r>
        <w:t>% от передаваемой тепловой энергии.</w:t>
      </w:r>
    </w:p>
    <w:p w:rsidR="009819C9" w:rsidRDefault="005B58E9" w:rsidP="004B57ED">
      <w:pPr>
        <w:pStyle w:val="a3"/>
        <w:spacing w:line="360" w:lineRule="auto"/>
        <w:ind w:firstLine="709"/>
        <w:jc w:val="both"/>
      </w:pPr>
      <w:r>
        <w:t>Затраты электроэнергии на источниках тепла и в тепловых сетях более чем на 20%-50% превышают технологически обоснованные величины из-за нарушений в режимах работы систем централизованного теплоснабжения, в которых циркулирует примерно в 1,2–1,5 раза больше сетевой воды, чем указано в проектах и предусмотрено договорами</w:t>
      </w:r>
      <w:r>
        <w:rPr>
          <w:spacing w:val="-4"/>
        </w:rPr>
        <w:t xml:space="preserve"> </w:t>
      </w:r>
      <w:r>
        <w:lastRenderedPageBreak/>
        <w:t>теплоснабжения.</w:t>
      </w:r>
    </w:p>
    <w:p w:rsidR="009819C9" w:rsidRDefault="005B58E9" w:rsidP="004B57ED">
      <w:pPr>
        <w:pStyle w:val="a3"/>
        <w:spacing w:line="360" w:lineRule="auto"/>
        <w:ind w:firstLine="709"/>
        <w:jc w:val="both"/>
      </w:pPr>
      <w:r>
        <w:t>Задачи снижения потерь тепловой энергии в трубопроводах систем теплоснабжения является одной из самых актуальных.</w:t>
      </w:r>
    </w:p>
    <w:p w:rsidR="009819C9" w:rsidRDefault="005B58E9" w:rsidP="004B57ED">
      <w:pPr>
        <w:pStyle w:val="a3"/>
        <w:spacing w:line="360" w:lineRule="auto"/>
        <w:ind w:firstLine="709"/>
        <w:jc w:val="both"/>
      </w:pPr>
      <w:r>
        <w:t>Для реконструкции и строительства новых трубопроводов рекомендуются к использованию трубы в ППУ-изоляции в бесканальной прокладке.</w:t>
      </w:r>
    </w:p>
    <w:p w:rsidR="009819C9" w:rsidRDefault="005B58E9" w:rsidP="004B57ED">
      <w:pPr>
        <w:pStyle w:val="a3"/>
        <w:spacing w:line="360" w:lineRule="auto"/>
        <w:ind w:firstLine="709"/>
        <w:jc w:val="both"/>
      </w:pPr>
      <w:r>
        <w:t>Трубы ППУ-изоляции представляют собой трехслойную монолитную конструкцию, которая состоит из стальной трубы, теплоизолирующего слоя из пенополиуретана и защитной оболочки из полиэтилена.</w:t>
      </w:r>
    </w:p>
    <w:p w:rsidR="009819C9" w:rsidRDefault="005B58E9" w:rsidP="004B57ED">
      <w:pPr>
        <w:pStyle w:val="a3"/>
        <w:spacing w:line="360" w:lineRule="auto"/>
        <w:ind w:firstLine="709"/>
        <w:jc w:val="both"/>
      </w:pPr>
      <w:r>
        <w:t>Преимущества трубопроводов в ППУ-изоляции:</w:t>
      </w:r>
    </w:p>
    <w:p w:rsidR="009819C9" w:rsidRDefault="005B58E9" w:rsidP="004B57ED">
      <w:pPr>
        <w:pStyle w:val="a5"/>
        <w:numPr>
          <w:ilvl w:val="0"/>
          <w:numId w:val="4"/>
        </w:numPr>
        <w:tabs>
          <w:tab w:val="left" w:pos="1063"/>
        </w:tabs>
        <w:spacing w:line="360" w:lineRule="auto"/>
        <w:ind w:left="0" w:firstLine="709"/>
        <w:rPr>
          <w:sz w:val="28"/>
        </w:rPr>
      </w:pPr>
      <w:r>
        <w:rPr>
          <w:sz w:val="28"/>
        </w:rPr>
        <w:t>низкое водопоглощение</w:t>
      </w:r>
      <w:r>
        <w:rPr>
          <w:spacing w:val="-1"/>
          <w:sz w:val="28"/>
        </w:rPr>
        <w:t xml:space="preserve"> </w:t>
      </w:r>
      <w:r>
        <w:rPr>
          <w:sz w:val="28"/>
        </w:rPr>
        <w:t>пенополиуретана;</w:t>
      </w:r>
    </w:p>
    <w:p w:rsidR="009819C9" w:rsidRDefault="005B58E9" w:rsidP="004B57ED">
      <w:pPr>
        <w:pStyle w:val="a5"/>
        <w:numPr>
          <w:ilvl w:val="0"/>
          <w:numId w:val="4"/>
        </w:numPr>
        <w:tabs>
          <w:tab w:val="left" w:pos="1063"/>
        </w:tabs>
        <w:spacing w:line="360" w:lineRule="auto"/>
        <w:ind w:left="0" w:firstLine="709"/>
        <w:rPr>
          <w:sz w:val="28"/>
        </w:rPr>
      </w:pPr>
      <w:r>
        <w:rPr>
          <w:sz w:val="28"/>
        </w:rPr>
        <w:t>пенополиуретан экологически</w:t>
      </w:r>
      <w:r>
        <w:rPr>
          <w:spacing w:val="-3"/>
          <w:sz w:val="28"/>
        </w:rPr>
        <w:t xml:space="preserve"> </w:t>
      </w:r>
      <w:r>
        <w:rPr>
          <w:sz w:val="28"/>
        </w:rPr>
        <w:t>безопасен;</w:t>
      </w:r>
    </w:p>
    <w:p w:rsidR="009819C9" w:rsidRDefault="005B58E9" w:rsidP="004B57ED">
      <w:pPr>
        <w:pStyle w:val="a5"/>
        <w:numPr>
          <w:ilvl w:val="0"/>
          <w:numId w:val="4"/>
        </w:numPr>
        <w:tabs>
          <w:tab w:val="left" w:pos="1063"/>
        </w:tabs>
        <w:spacing w:line="360" w:lineRule="auto"/>
        <w:ind w:left="0" w:firstLine="709"/>
        <w:rPr>
          <w:sz w:val="28"/>
        </w:rPr>
      </w:pPr>
      <w:r>
        <w:rPr>
          <w:sz w:val="28"/>
        </w:rPr>
        <w:t>долговечность</w:t>
      </w:r>
      <w:r>
        <w:rPr>
          <w:spacing w:val="-2"/>
          <w:sz w:val="28"/>
        </w:rPr>
        <w:t xml:space="preserve"> </w:t>
      </w:r>
      <w:r>
        <w:rPr>
          <w:sz w:val="28"/>
        </w:rPr>
        <w:t>пенополиуретана;</w:t>
      </w:r>
    </w:p>
    <w:p w:rsidR="009819C9" w:rsidRDefault="005B58E9" w:rsidP="004B57ED">
      <w:pPr>
        <w:pStyle w:val="a5"/>
        <w:numPr>
          <w:ilvl w:val="0"/>
          <w:numId w:val="4"/>
        </w:numPr>
        <w:tabs>
          <w:tab w:val="left" w:pos="1063"/>
        </w:tabs>
        <w:spacing w:line="360" w:lineRule="auto"/>
        <w:ind w:left="0" w:firstLine="709"/>
        <w:rPr>
          <w:sz w:val="28"/>
        </w:rPr>
      </w:pPr>
      <w:r>
        <w:rPr>
          <w:sz w:val="28"/>
        </w:rPr>
        <w:t>низкая</w:t>
      </w:r>
      <w:r>
        <w:rPr>
          <w:spacing w:val="-1"/>
          <w:sz w:val="28"/>
        </w:rPr>
        <w:t xml:space="preserve"> </w:t>
      </w:r>
      <w:r>
        <w:rPr>
          <w:sz w:val="28"/>
        </w:rPr>
        <w:t>токсичность;</w:t>
      </w:r>
    </w:p>
    <w:p w:rsidR="009819C9" w:rsidRDefault="0067630B" w:rsidP="004B57ED">
      <w:pPr>
        <w:pStyle w:val="a5"/>
        <w:numPr>
          <w:ilvl w:val="0"/>
          <w:numId w:val="4"/>
        </w:numPr>
        <w:tabs>
          <w:tab w:val="left" w:pos="1197"/>
          <w:tab w:val="left" w:pos="1198"/>
          <w:tab w:val="left" w:pos="3342"/>
          <w:tab w:val="left" w:pos="4244"/>
          <w:tab w:val="left" w:pos="5294"/>
          <w:tab w:val="left" w:pos="7102"/>
          <w:tab w:val="left" w:pos="9579"/>
        </w:tabs>
        <w:spacing w:line="360" w:lineRule="auto"/>
        <w:ind w:left="0" w:firstLine="709"/>
        <w:rPr>
          <w:sz w:val="28"/>
        </w:rPr>
      </w:pPr>
      <w:r>
        <w:rPr>
          <w:sz w:val="28"/>
        </w:rPr>
        <w:t xml:space="preserve">пенополиуретан имеет низкий коэффициент теплопроводности. </w:t>
      </w:r>
      <w:r w:rsidR="005B58E9">
        <w:rPr>
          <w:spacing w:val="-5"/>
          <w:sz w:val="28"/>
        </w:rPr>
        <w:t xml:space="preserve">Данный </w:t>
      </w:r>
      <w:r w:rsidR="005B58E9">
        <w:rPr>
          <w:sz w:val="28"/>
        </w:rPr>
        <w:t>показатель у ППУ равен 0,019 - 0,035</w:t>
      </w:r>
      <w:r w:rsidR="005B58E9">
        <w:rPr>
          <w:spacing w:val="-9"/>
          <w:sz w:val="28"/>
        </w:rPr>
        <w:t xml:space="preserve"> </w:t>
      </w:r>
      <w:r w:rsidR="005B58E9">
        <w:rPr>
          <w:sz w:val="28"/>
        </w:rPr>
        <w:t>Вт/М*К;</w:t>
      </w:r>
    </w:p>
    <w:p w:rsidR="009819C9" w:rsidRDefault="005B58E9" w:rsidP="004B57ED">
      <w:pPr>
        <w:pStyle w:val="a5"/>
        <w:numPr>
          <w:ilvl w:val="0"/>
          <w:numId w:val="4"/>
        </w:numPr>
        <w:tabs>
          <w:tab w:val="left" w:pos="1063"/>
        </w:tabs>
        <w:spacing w:line="360" w:lineRule="auto"/>
        <w:ind w:left="0" w:firstLine="709"/>
        <w:rPr>
          <w:sz w:val="28"/>
        </w:rPr>
      </w:pPr>
      <w:r>
        <w:rPr>
          <w:sz w:val="28"/>
        </w:rPr>
        <w:t>высокая адгезионная прочность</w:t>
      </w:r>
      <w:r>
        <w:rPr>
          <w:spacing w:val="-3"/>
          <w:sz w:val="28"/>
        </w:rPr>
        <w:t xml:space="preserve"> </w:t>
      </w:r>
      <w:r>
        <w:rPr>
          <w:sz w:val="28"/>
        </w:rPr>
        <w:t>пенополиуретана;</w:t>
      </w:r>
    </w:p>
    <w:p w:rsidR="009819C9" w:rsidRDefault="005B58E9" w:rsidP="004B57ED">
      <w:pPr>
        <w:pStyle w:val="a5"/>
        <w:numPr>
          <w:ilvl w:val="0"/>
          <w:numId w:val="4"/>
        </w:numPr>
        <w:tabs>
          <w:tab w:val="left" w:pos="1063"/>
        </w:tabs>
        <w:spacing w:line="360" w:lineRule="auto"/>
        <w:ind w:left="0" w:firstLine="709"/>
        <w:rPr>
          <w:sz w:val="28"/>
        </w:rPr>
      </w:pPr>
      <w:r>
        <w:rPr>
          <w:sz w:val="28"/>
        </w:rPr>
        <w:t>звукопоглощение</w:t>
      </w:r>
      <w:r>
        <w:rPr>
          <w:spacing w:val="-4"/>
          <w:sz w:val="28"/>
        </w:rPr>
        <w:t xml:space="preserve"> </w:t>
      </w:r>
      <w:r>
        <w:rPr>
          <w:sz w:val="28"/>
        </w:rPr>
        <w:t>пенополиуретана;</w:t>
      </w:r>
    </w:p>
    <w:p w:rsidR="009819C9" w:rsidRDefault="005B58E9" w:rsidP="004B57ED">
      <w:pPr>
        <w:pStyle w:val="a5"/>
        <w:numPr>
          <w:ilvl w:val="0"/>
          <w:numId w:val="4"/>
        </w:numPr>
        <w:tabs>
          <w:tab w:val="left" w:pos="1075"/>
        </w:tabs>
        <w:spacing w:line="360" w:lineRule="auto"/>
        <w:ind w:left="0" w:firstLine="709"/>
        <w:rPr>
          <w:sz w:val="28"/>
        </w:rPr>
      </w:pPr>
      <w:r>
        <w:rPr>
          <w:sz w:val="28"/>
        </w:rPr>
        <w:t>пенополиуретан, нанесенные на металлическую поверхность, защищают ее от коррозии;</w:t>
      </w:r>
    </w:p>
    <w:p w:rsidR="009819C9" w:rsidRDefault="005B58E9" w:rsidP="004B57ED">
      <w:pPr>
        <w:pStyle w:val="a5"/>
        <w:numPr>
          <w:ilvl w:val="0"/>
          <w:numId w:val="4"/>
        </w:numPr>
        <w:tabs>
          <w:tab w:val="left" w:pos="1090"/>
        </w:tabs>
        <w:spacing w:line="360" w:lineRule="auto"/>
        <w:ind w:left="0" w:firstLine="709"/>
        <w:rPr>
          <w:sz w:val="28"/>
        </w:rPr>
      </w:pPr>
      <w:r>
        <w:rPr>
          <w:sz w:val="28"/>
        </w:rPr>
        <w:t>ППУ сохраняет тепловую энергию в широком температурном диапазоне от - 100°до +140°С.</w:t>
      </w:r>
    </w:p>
    <w:p w:rsidR="009819C9" w:rsidRDefault="005B58E9" w:rsidP="004B57ED">
      <w:pPr>
        <w:pStyle w:val="a3"/>
        <w:spacing w:line="360" w:lineRule="auto"/>
        <w:ind w:firstLine="709"/>
        <w:jc w:val="both"/>
      </w:pPr>
      <w:r>
        <w:t>Важной особенностью трубопроводов с ППУ изоляцией является встроенная электронная система оперативно дистанционного контроля (ОДК) (два сигнальных медных провода, залитых в пенополиуретановую изоляцию трубы, и электронный детектор повреждений), которая позволяет постоянно следить за состоянием (увлажнением) изоляции теплотрассы длинной до 2500 м. При этом место</w:t>
      </w:r>
      <w:r w:rsidR="004B57ED">
        <w:t>,</w:t>
      </w:r>
    </w:p>
    <w:p w:rsidR="009819C9" w:rsidRDefault="005B58E9" w:rsidP="004B57ED">
      <w:pPr>
        <w:pStyle w:val="a3"/>
        <w:spacing w:line="360" w:lineRule="auto"/>
        <w:ind w:firstLine="709"/>
        <w:jc w:val="both"/>
      </w:pPr>
      <w:r>
        <w:t>повреждения изоляции трубопровода устанавливается с точностью до одного метра с помощью импульсного</w:t>
      </w:r>
      <w:r>
        <w:rPr>
          <w:spacing w:val="-5"/>
        </w:rPr>
        <w:t xml:space="preserve"> </w:t>
      </w:r>
      <w:r>
        <w:t>рефлектометра.</w:t>
      </w:r>
    </w:p>
    <w:p w:rsidR="009819C9" w:rsidRDefault="005B58E9" w:rsidP="004B57ED">
      <w:pPr>
        <w:pStyle w:val="a3"/>
        <w:spacing w:line="360" w:lineRule="auto"/>
        <w:ind w:firstLine="709"/>
        <w:jc w:val="both"/>
      </w:pPr>
      <w:r>
        <w:t xml:space="preserve">Лучшие результаты по применению труб с ППУ изоляций достигнуты в тех регионах и городах, где имеются целевые программы и постановления по энергосбережению с </w:t>
      </w:r>
      <w:r>
        <w:lastRenderedPageBreak/>
        <w:t>конкретным указанием вида трубопроводов тепловых сетей, а именно труб с ППУ. Это, прежде всего Москва, Московская область, Тюмень, Ханты-Мансийск, Санкт-Петербург и</w:t>
      </w:r>
      <w:r>
        <w:rPr>
          <w:spacing w:val="-1"/>
        </w:rPr>
        <w:t xml:space="preserve"> </w:t>
      </w:r>
      <w:r>
        <w:t>др.</w:t>
      </w:r>
    </w:p>
    <w:p w:rsidR="009819C9" w:rsidRDefault="005B58E9" w:rsidP="004B57ED">
      <w:pPr>
        <w:pStyle w:val="a3"/>
        <w:spacing w:line="360" w:lineRule="auto"/>
        <w:ind w:firstLine="709"/>
        <w:jc w:val="both"/>
      </w:pPr>
      <w:r>
        <w:t>В результате применения данного типа труб тепловые потери уменьшились более чем на 20℅, сокращаются потери сетевой воды, минимизируется упущенная выгода от недопоставок тепла потребителям во время аварийных отключений.</w:t>
      </w:r>
    </w:p>
    <w:p w:rsidR="009819C9" w:rsidRDefault="005B58E9" w:rsidP="004B57ED">
      <w:pPr>
        <w:pStyle w:val="a3"/>
        <w:spacing w:line="360" w:lineRule="auto"/>
        <w:ind w:firstLine="709"/>
        <w:jc w:val="both"/>
      </w:pPr>
      <w:r>
        <w:t>Применение новых конструкций теплопроводов полной комплектации позволяет:</w:t>
      </w:r>
    </w:p>
    <w:p w:rsidR="009819C9" w:rsidRDefault="005B58E9" w:rsidP="004B57ED">
      <w:pPr>
        <w:pStyle w:val="a5"/>
        <w:numPr>
          <w:ilvl w:val="0"/>
          <w:numId w:val="4"/>
        </w:numPr>
        <w:tabs>
          <w:tab w:val="left" w:pos="1063"/>
        </w:tabs>
        <w:spacing w:line="360" w:lineRule="auto"/>
        <w:ind w:left="0" w:firstLine="709"/>
        <w:rPr>
          <w:sz w:val="28"/>
        </w:rPr>
      </w:pPr>
      <w:r>
        <w:rPr>
          <w:sz w:val="28"/>
        </w:rPr>
        <w:t>снизить тепловые потери примерно в 1,5-2</w:t>
      </w:r>
      <w:r>
        <w:rPr>
          <w:spacing w:val="-4"/>
          <w:sz w:val="28"/>
        </w:rPr>
        <w:t xml:space="preserve"> </w:t>
      </w:r>
      <w:r>
        <w:rPr>
          <w:sz w:val="28"/>
        </w:rPr>
        <w:t>раза;</w:t>
      </w:r>
    </w:p>
    <w:p w:rsidR="009819C9" w:rsidRDefault="005B58E9" w:rsidP="004B57ED">
      <w:pPr>
        <w:pStyle w:val="a5"/>
        <w:numPr>
          <w:ilvl w:val="0"/>
          <w:numId w:val="4"/>
        </w:numPr>
        <w:tabs>
          <w:tab w:val="left" w:pos="1063"/>
        </w:tabs>
        <w:spacing w:line="360" w:lineRule="auto"/>
        <w:ind w:left="0" w:firstLine="709"/>
        <w:rPr>
          <w:sz w:val="28"/>
        </w:rPr>
      </w:pPr>
      <w:r>
        <w:rPr>
          <w:sz w:val="28"/>
        </w:rPr>
        <w:t>снизить капитальные затраты на</w:t>
      </w:r>
      <w:r>
        <w:rPr>
          <w:spacing w:val="-4"/>
          <w:sz w:val="28"/>
        </w:rPr>
        <w:t xml:space="preserve"> </w:t>
      </w:r>
      <w:r>
        <w:rPr>
          <w:sz w:val="28"/>
        </w:rPr>
        <w:t>15-20%;</w:t>
      </w:r>
    </w:p>
    <w:p w:rsidR="009819C9" w:rsidRDefault="005B58E9" w:rsidP="004B57ED">
      <w:pPr>
        <w:pStyle w:val="a5"/>
        <w:numPr>
          <w:ilvl w:val="0"/>
          <w:numId w:val="4"/>
        </w:numPr>
        <w:tabs>
          <w:tab w:val="left" w:pos="1063"/>
        </w:tabs>
        <w:spacing w:line="360" w:lineRule="auto"/>
        <w:ind w:left="0" w:firstLine="709"/>
        <w:rPr>
          <w:sz w:val="28"/>
        </w:rPr>
      </w:pPr>
      <w:r>
        <w:rPr>
          <w:sz w:val="28"/>
        </w:rPr>
        <w:t>снизить эксплуатационные затраты в 1,5-2</w:t>
      </w:r>
      <w:r>
        <w:rPr>
          <w:spacing w:val="-5"/>
          <w:sz w:val="28"/>
        </w:rPr>
        <w:t xml:space="preserve"> </w:t>
      </w:r>
      <w:r>
        <w:rPr>
          <w:sz w:val="28"/>
        </w:rPr>
        <w:t>раза;</w:t>
      </w:r>
    </w:p>
    <w:p w:rsidR="009819C9" w:rsidRDefault="005B58E9" w:rsidP="004B57ED">
      <w:pPr>
        <w:pStyle w:val="a5"/>
        <w:numPr>
          <w:ilvl w:val="0"/>
          <w:numId w:val="4"/>
        </w:numPr>
        <w:tabs>
          <w:tab w:val="left" w:pos="1063"/>
        </w:tabs>
        <w:spacing w:line="360" w:lineRule="auto"/>
        <w:ind w:left="0" w:firstLine="709"/>
        <w:rPr>
          <w:sz w:val="28"/>
        </w:rPr>
      </w:pPr>
      <w:r>
        <w:rPr>
          <w:sz w:val="28"/>
        </w:rPr>
        <w:t>снизить ремонтные затраты в 2-3</w:t>
      </w:r>
      <w:r>
        <w:rPr>
          <w:spacing w:val="-2"/>
          <w:sz w:val="28"/>
        </w:rPr>
        <w:t xml:space="preserve"> </w:t>
      </w:r>
      <w:r>
        <w:rPr>
          <w:sz w:val="28"/>
        </w:rPr>
        <w:t>раза;</w:t>
      </w:r>
    </w:p>
    <w:p w:rsidR="009819C9" w:rsidRDefault="005B58E9" w:rsidP="004B57ED">
      <w:pPr>
        <w:pStyle w:val="a5"/>
        <w:numPr>
          <w:ilvl w:val="0"/>
          <w:numId w:val="4"/>
        </w:numPr>
        <w:tabs>
          <w:tab w:val="left" w:pos="1063"/>
        </w:tabs>
        <w:spacing w:line="360" w:lineRule="auto"/>
        <w:ind w:left="0" w:firstLine="709"/>
        <w:rPr>
          <w:sz w:val="28"/>
        </w:rPr>
      </w:pPr>
      <w:r>
        <w:rPr>
          <w:sz w:val="28"/>
        </w:rPr>
        <w:t>уменьшить время прокладки в 1,5-2</w:t>
      </w:r>
      <w:r>
        <w:rPr>
          <w:spacing w:val="-9"/>
          <w:sz w:val="28"/>
        </w:rPr>
        <w:t xml:space="preserve"> </w:t>
      </w:r>
      <w:r>
        <w:rPr>
          <w:sz w:val="28"/>
        </w:rPr>
        <w:t>раза;</w:t>
      </w:r>
    </w:p>
    <w:p w:rsidR="009819C9" w:rsidRDefault="005B58E9" w:rsidP="004B57ED">
      <w:pPr>
        <w:pStyle w:val="a5"/>
        <w:numPr>
          <w:ilvl w:val="0"/>
          <w:numId w:val="4"/>
        </w:numPr>
        <w:tabs>
          <w:tab w:val="left" w:pos="1250"/>
        </w:tabs>
        <w:spacing w:line="360" w:lineRule="auto"/>
        <w:ind w:left="0" w:firstLine="709"/>
        <w:rPr>
          <w:sz w:val="28"/>
        </w:rPr>
      </w:pPr>
      <w:r>
        <w:rPr>
          <w:sz w:val="28"/>
        </w:rPr>
        <w:t>исключить влияние блуждающих токов и, следовательно, внешнюю коррозию;</w:t>
      </w:r>
    </w:p>
    <w:p w:rsidR="009819C9" w:rsidRDefault="005B58E9" w:rsidP="004B57ED">
      <w:pPr>
        <w:pStyle w:val="a5"/>
        <w:numPr>
          <w:ilvl w:val="0"/>
          <w:numId w:val="4"/>
        </w:numPr>
        <w:tabs>
          <w:tab w:val="left" w:pos="1063"/>
        </w:tabs>
        <w:spacing w:line="360" w:lineRule="auto"/>
        <w:ind w:left="0" w:firstLine="709"/>
        <w:rPr>
          <w:sz w:val="28"/>
        </w:rPr>
      </w:pPr>
      <w:r>
        <w:rPr>
          <w:sz w:val="28"/>
        </w:rPr>
        <w:t>исключить строительство дорогостоящих</w:t>
      </w:r>
      <w:r>
        <w:rPr>
          <w:spacing w:val="-1"/>
          <w:sz w:val="28"/>
        </w:rPr>
        <w:t xml:space="preserve"> </w:t>
      </w:r>
      <w:r>
        <w:rPr>
          <w:sz w:val="28"/>
        </w:rPr>
        <w:t>каналов;</w:t>
      </w:r>
    </w:p>
    <w:p w:rsidR="009819C9" w:rsidRDefault="005B58E9" w:rsidP="004B57ED">
      <w:pPr>
        <w:pStyle w:val="a5"/>
        <w:numPr>
          <w:ilvl w:val="0"/>
          <w:numId w:val="4"/>
        </w:numPr>
        <w:tabs>
          <w:tab w:val="left" w:pos="1095"/>
        </w:tabs>
        <w:spacing w:line="360" w:lineRule="auto"/>
        <w:ind w:left="0" w:firstLine="709"/>
        <w:rPr>
          <w:sz w:val="28"/>
        </w:rPr>
      </w:pPr>
      <w:r>
        <w:rPr>
          <w:sz w:val="28"/>
        </w:rPr>
        <w:t>свести к минимуму аварийность, благодаря обязательной установке системы дистанционного контроля, стоимость которой не превышает 1,5-2%от общей стоимости тепловых сетей.</w:t>
      </w:r>
    </w:p>
    <w:p w:rsidR="009819C9" w:rsidRDefault="005B58E9" w:rsidP="004B57ED">
      <w:pPr>
        <w:pStyle w:val="a3"/>
        <w:spacing w:line="360" w:lineRule="auto"/>
        <w:ind w:firstLine="709"/>
        <w:jc w:val="both"/>
      </w:pPr>
      <w:r>
        <w:t>Таким образом, годовой экономический эффект, получаемый в тепловых сетях, рассчитывается по формуле:</w:t>
      </w:r>
    </w:p>
    <w:p w:rsidR="009819C9" w:rsidRDefault="005B58E9" w:rsidP="004B57ED">
      <w:pPr>
        <w:spacing w:line="360" w:lineRule="auto"/>
        <w:ind w:firstLine="709"/>
        <w:jc w:val="both"/>
        <w:rPr>
          <w:sz w:val="28"/>
        </w:rPr>
      </w:pPr>
      <w:r>
        <w:rPr>
          <w:sz w:val="28"/>
        </w:rPr>
        <w:t>Э</w:t>
      </w:r>
      <w:r>
        <w:rPr>
          <w:sz w:val="14"/>
        </w:rPr>
        <w:t>т.с</w:t>
      </w:r>
      <w:r>
        <w:rPr>
          <w:sz w:val="28"/>
        </w:rPr>
        <w:t>. = Э</w:t>
      </w:r>
      <w:r>
        <w:rPr>
          <w:sz w:val="14"/>
        </w:rPr>
        <w:t>кап.вл</w:t>
      </w:r>
      <w:r>
        <w:rPr>
          <w:sz w:val="28"/>
        </w:rPr>
        <w:t>. + Э</w:t>
      </w:r>
      <w:r>
        <w:rPr>
          <w:sz w:val="14"/>
        </w:rPr>
        <w:t xml:space="preserve">долгов </w:t>
      </w:r>
      <w:r>
        <w:rPr>
          <w:sz w:val="28"/>
        </w:rPr>
        <w:t>+ Э рем. + Э</w:t>
      </w:r>
      <w:r>
        <w:rPr>
          <w:sz w:val="14"/>
        </w:rPr>
        <w:t>экспл</w:t>
      </w:r>
      <w:r>
        <w:rPr>
          <w:sz w:val="28"/>
        </w:rPr>
        <w:t>.+ Э</w:t>
      </w:r>
      <w:r>
        <w:rPr>
          <w:sz w:val="14"/>
        </w:rPr>
        <w:t>топл</w:t>
      </w:r>
      <w:r>
        <w:rPr>
          <w:sz w:val="28"/>
        </w:rPr>
        <w:t>.</w:t>
      </w:r>
    </w:p>
    <w:p w:rsidR="009819C9" w:rsidRDefault="005B58E9" w:rsidP="004B57ED">
      <w:pPr>
        <w:pStyle w:val="a3"/>
        <w:spacing w:line="360" w:lineRule="auto"/>
        <w:ind w:firstLine="709"/>
        <w:jc w:val="both"/>
      </w:pPr>
      <w:r>
        <w:t>Средства, вложенные в энергосберегающие технологии, окупаются (по данным экспертных оценок реализованных программ энергосбережения) в срок от нескольких месяцев до 5-6 лет, что в 2-2,5 раза быстрее, чем при строительстве новых генерирующих мощностей.</w:t>
      </w:r>
    </w:p>
    <w:p w:rsidR="0067630B" w:rsidRDefault="005B58E9">
      <w:pPr>
        <w:pStyle w:val="a3"/>
        <w:spacing w:before="79" w:line="360" w:lineRule="auto"/>
        <w:ind w:left="332" w:right="344" w:firstLine="566"/>
        <w:jc w:val="both"/>
      </w:pPr>
      <w:r>
        <w:t xml:space="preserve">В </w:t>
      </w:r>
      <w:r w:rsidR="0067630B">
        <w:t>Таблице</w:t>
      </w:r>
      <w:r>
        <w:t xml:space="preserve"> </w:t>
      </w:r>
      <w:r w:rsidR="0067630B">
        <w:t>10.1</w:t>
      </w:r>
      <w:r>
        <w:t xml:space="preserve"> приводятся результаты технико-экономического анализа теплоизоляционных конструкций тепловых сетей диаметром 159 мм.</w:t>
      </w:r>
    </w:p>
    <w:p w:rsidR="0067630B" w:rsidRDefault="0067630B">
      <w:pPr>
        <w:rPr>
          <w:sz w:val="28"/>
          <w:szCs w:val="28"/>
        </w:rPr>
      </w:pPr>
      <w:r>
        <w:br w:type="page"/>
      </w:r>
    </w:p>
    <w:p w:rsidR="009819C9" w:rsidRPr="0067630B" w:rsidRDefault="005B58E9" w:rsidP="0067630B">
      <w:pPr>
        <w:pStyle w:val="a3"/>
        <w:spacing w:line="360" w:lineRule="auto"/>
        <w:jc w:val="right"/>
        <w:rPr>
          <w:sz w:val="24"/>
        </w:rPr>
      </w:pPr>
      <w:r w:rsidRPr="0067630B">
        <w:rPr>
          <w:sz w:val="24"/>
        </w:rPr>
        <w:lastRenderedPageBreak/>
        <w:t>Таблица 9.1 – Результаты технико-экономического анализа теплоизоляционных конструкций</w:t>
      </w:r>
    </w:p>
    <w:tbl>
      <w:tblPr>
        <w:tblStyle w:val="TableNorm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1"/>
        <w:gridCol w:w="907"/>
        <w:gridCol w:w="907"/>
        <w:gridCol w:w="907"/>
        <w:gridCol w:w="907"/>
        <w:gridCol w:w="910"/>
        <w:gridCol w:w="907"/>
        <w:gridCol w:w="905"/>
      </w:tblGrid>
      <w:tr w:rsidR="009819C9" w:rsidTr="00AF3965">
        <w:trPr>
          <w:trHeight w:val="274"/>
        </w:trPr>
        <w:tc>
          <w:tcPr>
            <w:tcW w:w="3831" w:type="dxa"/>
            <w:vAlign w:val="center"/>
          </w:tcPr>
          <w:p w:rsidR="009819C9" w:rsidRPr="0067630B" w:rsidRDefault="005B58E9">
            <w:pPr>
              <w:pStyle w:val="TableParagraph"/>
              <w:spacing w:line="255" w:lineRule="exact"/>
              <w:ind w:left="63" w:right="34"/>
              <w:rPr>
                <w:b/>
                <w:sz w:val="24"/>
              </w:rPr>
            </w:pPr>
            <w:r w:rsidRPr="0067630B">
              <w:rPr>
                <w:b/>
                <w:sz w:val="24"/>
              </w:rPr>
              <w:t>Показатель</w:t>
            </w:r>
          </w:p>
        </w:tc>
        <w:tc>
          <w:tcPr>
            <w:tcW w:w="907" w:type="dxa"/>
            <w:vAlign w:val="center"/>
          </w:tcPr>
          <w:p w:rsidR="009819C9" w:rsidRPr="0067630B" w:rsidRDefault="005B58E9">
            <w:pPr>
              <w:pStyle w:val="TableParagraph"/>
              <w:spacing w:line="255" w:lineRule="exact"/>
              <w:ind w:left="34"/>
              <w:rPr>
                <w:b/>
                <w:sz w:val="24"/>
              </w:rPr>
            </w:pPr>
            <w:r w:rsidRPr="0067630B">
              <w:rPr>
                <w:b/>
                <w:sz w:val="24"/>
              </w:rPr>
              <w:t>Ед. изм.</w:t>
            </w:r>
          </w:p>
        </w:tc>
        <w:tc>
          <w:tcPr>
            <w:tcW w:w="907" w:type="dxa"/>
            <w:vAlign w:val="center"/>
          </w:tcPr>
          <w:p w:rsidR="009819C9" w:rsidRPr="0067630B" w:rsidRDefault="005B58E9">
            <w:pPr>
              <w:pStyle w:val="TableParagraph"/>
              <w:spacing w:line="255" w:lineRule="exact"/>
              <w:ind w:left="27"/>
              <w:rPr>
                <w:b/>
                <w:sz w:val="24"/>
              </w:rPr>
            </w:pPr>
            <w:r w:rsidRPr="0067630B">
              <w:rPr>
                <w:b/>
                <w:sz w:val="24"/>
              </w:rPr>
              <w:t>АПБ</w:t>
            </w:r>
            <w:r w:rsidRPr="0067630B">
              <w:rPr>
                <w:b/>
                <w:sz w:val="24"/>
                <w:vertAlign w:val="superscript"/>
              </w:rPr>
              <w:t>1</w:t>
            </w:r>
          </w:p>
        </w:tc>
        <w:tc>
          <w:tcPr>
            <w:tcW w:w="907" w:type="dxa"/>
            <w:vAlign w:val="center"/>
          </w:tcPr>
          <w:p w:rsidR="009819C9" w:rsidRPr="0067630B" w:rsidRDefault="005B58E9">
            <w:pPr>
              <w:pStyle w:val="TableParagraph"/>
              <w:spacing w:line="255" w:lineRule="exact"/>
              <w:ind w:left="32"/>
              <w:rPr>
                <w:b/>
                <w:sz w:val="24"/>
              </w:rPr>
            </w:pPr>
            <w:r w:rsidRPr="0067630B">
              <w:rPr>
                <w:b/>
                <w:sz w:val="24"/>
              </w:rPr>
              <w:t>АПБ-У</w:t>
            </w:r>
            <w:r w:rsidRPr="0067630B">
              <w:rPr>
                <w:b/>
                <w:sz w:val="24"/>
                <w:vertAlign w:val="superscript"/>
              </w:rPr>
              <w:t>2</w:t>
            </w:r>
          </w:p>
        </w:tc>
        <w:tc>
          <w:tcPr>
            <w:tcW w:w="907" w:type="dxa"/>
            <w:vAlign w:val="center"/>
          </w:tcPr>
          <w:p w:rsidR="009819C9" w:rsidRPr="0067630B" w:rsidRDefault="005B58E9">
            <w:pPr>
              <w:pStyle w:val="TableParagraph"/>
              <w:spacing w:line="255" w:lineRule="exact"/>
              <w:ind w:right="198"/>
              <w:jc w:val="right"/>
              <w:rPr>
                <w:b/>
                <w:sz w:val="24"/>
              </w:rPr>
            </w:pPr>
            <w:r w:rsidRPr="0067630B">
              <w:rPr>
                <w:b/>
                <w:w w:val="95"/>
                <w:sz w:val="24"/>
              </w:rPr>
              <w:t>ФП</w:t>
            </w:r>
            <w:r w:rsidRPr="0067630B">
              <w:rPr>
                <w:b/>
                <w:w w:val="95"/>
                <w:sz w:val="24"/>
                <w:vertAlign w:val="superscript"/>
              </w:rPr>
              <w:t>3</w:t>
            </w:r>
          </w:p>
        </w:tc>
        <w:tc>
          <w:tcPr>
            <w:tcW w:w="910" w:type="dxa"/>
            <w:vAlign w:val="center"/>
          </w:tcPr>
          <w:p w:rsidR="009819C9" w:rsidRPr="0067630B" w:rsidRDefault="005B58E9">
            <w:pPr>
              <w:pStyle w:val="TableParagraph"/>
              <w:spacing w:line="255" w:lineRule="exact"/>
              <w:ind w:left="155" w:right="124"/>
              <w:rPr>
                <w:b/>
                <w:sz w:val="24"/>
              </w:rPr>
            </w:pPr>
            <w:r w:rsidRPr="0067630B">
              <w:rPr>
                <w:b/>
                <w:sz w:val="24"/>
              </w:rPr>
              <w:t>ИТ</w:t>
            </w:r>
            <w:r w:rsidRPr="0067630B">
              <w:rPr>
                <w:b/>
                <w:sz w:val="24"/>
                <w:vertAlign w:val="superscript"/>
              </w:rPr>
              <w:t>4</w:t>
            </w:r>
          </w:p>
        </w:tc>
        <w:tc>
          <w:tcPr>
            <w:tcW w:w="907" w:type="dxa"/>
            <w:vAlign w:val="center"/>
          </w:tcPr>
          <w:p w:rsidR="009819C9" w:rsidRPr="0067630B" w:rsidRDefault="005B58E9">
            <w:pPr>
              <w:pStyle w:val="TableParagraph"/>
              <w:spacing w:line="255" w:lineRule="exact"/>
              <w:ind w:left="33"/>
              <w:rPr>
                <w:b/>
                <w:sz w:val="24"/>
              </w:rPr>
            </w:pPr>
            <w:r w:rsidRPr="0067630B">
              <w:rPr>
                <w:b/>
                <w:sz w:val="24"/>
              </w:rPr>
              <w:t>ПБИ</w:t>
            </w:r>
            <w:r w:rsidRPr="0067630B">
              <w:rPr>
                <w:b/>
                <w:sz w:val="24"/>
                <w:vertAlign w:val="superscript"/>
              </w:rPr>
              <w:t>5</w:t>
            </w:r>
          </w:p>
        </w:tc>
        <w:tc>
          <w:tcPr>
            <w:tcW w:w="905" w:type="dxa"/>
            <w:vAlign w:val="center"/>
          </w:tcPr>
          <w:p w:rsidR="009819C9" w:rsidRPr="0067630B" w:rsidRDefault="005B58E9">
            <w:pPr>
              <w:pStyle w:val="TableParagraph"/>
              <w:spacing w:line="255" w:lineRule="exact"/>
              <w:ind w:right="121"/>
              <w:jc w:val="right"/>
              <w:rPr>
                <w:b/>
                <w:sz w:val="24"/>
              </w:rPr>
            </w:pPr>
            <w:r w:rsidRPr="0067630B">
              <w:rPr>
                <w:b/>
                <w:sz w:val="24"/>
              </w:rPr>
              <w:t>ППУ</w:t>
            </w:r>
            <w:r w:rsidRPr="0067630B">
              <w:rPr>
                <w:b/>
                <w:sz w:val="24"/>
                <w:vertAlign w:val="superscript"/>
              </w:rPr>
              <w:t>6</w:t>
            </w:r>
          </w:p>
        </w:tc>
      </w:tr>
      <w:tr w:rsidR="009819C9" w:rsidTr="00AF3965">
        <w:trPr>
          <w:trHeight w:val="277"/>
        </w:trPr>
        <w:tc>
          <w:tcPr>
            <w:tcW w:w="3831" w:type="dxa"/>
            <w:vAlign w:val="center"/>
          </w:tcPr>
          <w:p w:rsidR="009819C9" w:rsidRDefault="005B58E9">
            <w:pPr>
              <w:pStyle w:val="TableParagraph"/>
              <w:spacing w:line="258" w:lineRule="exact"/>
              <w:ind w:left="66" w:right="34"/>
              <w:rPr>
                <w:sz w:val="24"/>
              </w:rPr>
            </w:pPr>
            <w:r>
              <w:rPr>
                <w:sz w:val="24"/>
              </w:rPr>
              <w:t>Коэффициент теплопроводности</w:t>
            </w:r>
          </w:p>
        </w:tc>
        <w:tc>
          <w:tcPr>
            <w:tcW w:w="907" w:type="dxa"/>
            <w:vAlign w:val="center"/>
          </w:tcPr>
          <w:p w:rsidR="009819C9" w:rsidRDefault="005B58E9">
            <w:pPr>
              <w:pStyle w:val="TableParagraph"/>
              <w:spacing w:line="258" w:lineRule="exact"/>
              <w:ind w:left="28"/>
              <w:rPr>
                <w:sz w:val="24"/>
              </w:rPr>
            </w:pPr>
            <w:r>
              <w:rPr>
                <w:sz w:val="24"/>
              </w:rPr>
              <w:t>Вт/мК</w:t>
            </w:r>
          </w:p>
        </w:tc>
        <w:tc>
          <w:tcPr>
            <w:tcW w:w="907" w:type="dxa"/>
            <w:vAlign w:val="center"/>
          </w:tcPr>
          <w:p w:rsidR="009819C9" w:rsidRDefault="005B58E9">
            <w:pPr>
              <w:pStyle w:val="TableParagraph"/>
              <w:spacing w:line="258" w:lineRule="exact"/>
              <w:ind w:left="27"/>
              <w:rPr>
                <w:sz w:val="24"/>
              </w:rPr>
            </w:pPr>
            <w:r>
              <w:rPr>
                <w:sz w:val="24"/>
              </w:rPr>
              <w:t>0,115</w:t>
            </w:r>
          </w:p>
        </w:tc>
        <w:tc>
          <w:tcPr>
            <w:tcW w:w="907" w:type="dxa"/>
            <w:vAlign w:val="center"/>
          </w:tcPr>
          <w:p w:rsidR="009819C9" w:rsidRDefault="005B58E9">
            <w:pPr>
              <w:pStyle w:val="TableParagraph"/>
              <w:spacing w:line="258" w:lineRule="exact"/>
              <w:ind w:left="33"/>
              <w:rPr>
                <w:sz w:val="24"/>
              </w:rPr>
            </w:pPr>
            <w:r>
              <w:rPr>
                <w:sz w:val="24"/>
              </w:rPr>
              <w:t>0,07</w:t>
            </w:r>
          </w:p>
        </w:tc>
        <w:tc>
          <w:tcPr>
            <w:tcW w:w="907" w:type="dxa"/>
            <w:vAlign w:val="center"/>
          </w:tcPr>
          <w:p w:rsidR="009819C9" w:rsidRDefault="005B58E9">
            <w:pPr>
              <w:pStyle w:val="TableParagraph"/>
              <w:spacing w:line="258" w:lineRule="exact"/>
              <w:ind w:right="149"/>
              <w:jc w:val="right"/>
              <w:rPr>
                <w:sz w:val="24"/>
              </w:rPr>
            </w:pPr>
            <w:r>
              <w:rPr>
                <w:sz w:val="24"/>
              </w:rPr>
              <w:t>0,058</w:t>
            </w:r>
          </w:p>
        </w:tc>
        <w:tc>
          <w:tcPr>
            <w:tcW w:w="910" w:type="dxa"/>
            <w:vAlign w:val="center"/>
          </w:tcPr>
          <w:p w:rsidR="009819C9" w:rsidRDefault="005B58E9">
            <w:pPr>
              <w:pStyle w:val="TableParagraph"/>
              <w:spacing w:line="258" w:lineRule="exact"/>
              <w:ind w:left="156" w:right="124"/>
              <w:rPr>
                <w:sz w:val="24"/>
              </w:rPr>
            </w:pPr>
            <w:r>
              <w:rPr>
                <w:sz w:val="24"/>
              </w:rPr>
              <w:t>0,07</w:t>
            </w:r>
          </w:p>
        </w:tc>
        <w:tc>
          <w:tcPr>
            <w:tcW w:w="907" w:type="dxa"/>
            <w:vAlign w:val="center"/>
          </w:tcPr>
          <w:p w:rsidR="009819C9" w:rsidRDefault="005B58E9">
            <w:pPr>
              <w:pStyle w:val="TableParagraph"/>
              <w:spacing w:line="258" w:lineRule="exact"/>
              <w:ind w:left="35"/>
              <w:rPr>
                <w:sz w:val="24"/>
              </w:rPr>
            </w:pPr>
            <w:r>
              <w:rPr>
                <w:sz w:val="24"/>
              </w:rPr>
              <w:t>0,08</w:t>
            </w:r>
          </w:p>
        </w:tc>
        <w:tc>
          <w:tcPr>
            <w:tcW w:w="905" w:type="dxa"/>
            <w:vAlign w:val="center"/>
          </w:tcPr>
          <w:p w:rsidR="009819C9" w:rsidRDefault="005B58E9">
            <w:pPr>
              <w:pStyle w:val="TableParagraph"/>
              <w:spacing w:line="258" w:lineRule="exact"/>
              <w:ind w:right="149"/>
              <w:jc w:val="right"/>
              <w:rPr>
                <w:sz w:val="24"/>
              </w:rPr>
            </w:pPr>
            <w:r>
              <w:rPr>
                <w:sz w:val="24"/>
              </w:rPr>
              <w:t>0,038</w:t>
            </w:r>
          </w:p>
        </w:tc>
      </w:tr>
      <w:tr w:rsidR="009819C9" w:rsidTr="00AF3965">
        <w:trPr>
          <w:trHeight w:val="275"/>
        </w:trPr>
        <w:tc>
          <w:tcPr>
            <w:tcW w:w="3831" w:type="dxa"/>
            <w:vAlign w:val="center"/>
          </w:tcPr>
          <w:p w:rsidR="009819C9" w:rsidRDefault="005B58E9">
            <w:pPr>
              <w:pStyle w:val="TableParagraph"/>
              <w:spacing w:line="256" w:lineRule="exact"/>
              <w:ind w:left="66" w:right="34"/>
              <w:rPr>
                <w:sz w:val="24"/>
              </w:rPr>
            </w:pPr>
            <w:r>
              <w:rPr>
                <w:sz w:val="24"/>
              </w:rPr>
              <w:t>Толщина теплоизоляции Ду</w:t>
            </w:r>
          </w:p>
        </w:tc>
        <w:tc>
          <w:tcPr>
            <w:tcW w:w="907" w:type="dxa"/>
            <w:vAlign w:val="center"/>
          </w:tcPr>
          <w:p w:rsidR="009819C9" w:rsidRDefault="005B58E9">
            <w:pPr>
              <w:pStyle w:val="TableParagraph"/>
              <w:spacing w:line="256" w:lineRule="exact"/>
              <w:ind w:left="29"/>
              <w:rPr>
                <w:sz w:val="24"/>
              </w:rPr>
            </w:pPr>
            <w:r>
              <w:rPr>
                <w:sz w:val="24"/>
              </w:rPr>
              <w:t>мм</w:t>
            </w:r>
          </w:p>
        </w:tc>
        <w:tc>
          <w:tcPr>
            <w:tcW w:w="907" w:type="dxa"/>
            <w:vAlign w:val="center"/>
          </w:tcPr>
          <w:p w:rsidR="009819C9" w:rsidRDefault="005B58E9">
            <w:pPr>
              <w:pStyle w:val="TableParagraph"/>
              <w:spacing w:line="256" w:lineRule="exact"/>
              <w:ind w:left="30"/>
              <w:rPr>
                <w:sz w:val="24"/>
              </w:rPr>
            </w:pPr>
            <w:r>
              <w:rPr>
                <w:sz w:val="24"/>
              </w:rPr>
              <w:t>75</w:t>
            </w:r>
          </w:p>
        </w:tc>
        <w:tc>
          <w:tcPr>
            <w:tcW w:w="907" w:type="dxa"/>
            <w:vAlign w:val="center"/>
          </w:tcPr>
          <w:p w:rsidR="009819C9" w:rsidRDefault="005B58E9">
            <w:pPr>
              <w:pStyle w:val="TableParagraph"/>
              <w:spacing w:line="256" w:lineRule="exact"/>
              <w:ind w:left="31"/>
              <w:rPr>
                <w:sz w:val="24"/>
              </w:rPr>
            </w:pPr>
            <w:r>
              <w:rPr>
                <w:sz w:val="24"/>
              </w:rPr>
              <w:t>75</w:t>
            </w:r>
          </w:p>
        </w:tc>
        <w:tc>
          <w:tcPr>
            <w:tcW w:w="907" w:type="dxa"/>
            <w:vAlign w:val="center"/>
          </w:tcPr>
          <w:p w:rsidR="009819C9" w:rsidRDefault="005B58E9">
            <w:pPr>
              <w:pStyle w:val="TableParagraph"/>
              <w:spacing w:line="256" w:lineRule="exact"/>
              <w:ind w:left="31"/>
              <w:rPr>
                <w:sz w:val="24"/>
              </w:rPr>
            </w:pPr>
            <w:r>
              <w:rPr>
                <w:sz w:val="24"/>
              </w:rPr>
              <w:t>50</w:t>
            </w:r>
          </w:p>
        </w:tc>
        <w:tc>
          <w:tcPr>
            <w:tcW w:w="910" w:type="dxa"/>
            <w:vAlign w:val="center"/>
          </w:tcPr>
          <w:p w:rsidR="009819C9" w:rsidRDefault="005B58E9">
            <w:pPr>
              <w:pStyle w:val="TableParagraph"/>
              <w:spacing w:line="256" w:lineRule="exact"/>
              <w:ind w:left="154" w:right="124"/>
              <w:rPr>
                <w:sz w:val="24"/>
              </w:rPr>
            </w:pPr>
            <w:r>
              <w:rPr>
                <w:sz w:val="24"/>
              </w:rPr>
              <w:t>80</w:t>
            </w:r>
          </w:p>
        </w:tc>
        <w:tc>
          <w:tcPr>
            <w:tcW w:w="907" w:type="dxa"/>
            <w:vAlign w:val="center"/>
          </w:tcPr>
          <w:p w:rsidR="009819C9" w:rsidRDefault="005B58E9">
            <w:pPr>
              <w:pStyle w:val="TableParagraph"/>
              <w:spacing w:line="256" w:lineRule="exact"/>
              <w:ind w:left="32"/>
              <w:rPr>
                <w:sz w:val="24"/>
              </w:rPr>
            </w:pPr>
            <w:r>
              <w:rPr>
                <w:sz w:val="24"/>
              </w:rPr>
              <w:t>50</w:t>
            </w:r>
          </w:p>
        </w:tc>
        <w:tc>
          <w:tcPr>
            <w:tcW w:w="905" w:type="dxa"/>
            <w:vAlign w:val="center"/>
          </w:tcPr>
          <w:p w:rsidR="009819C9" w:rsidRDefault="005B58E9">
            <w:pPr>
              <w:pStyle w:val="TableParagraph"/>
              <w:spacing w:line="256" w:lineRule="exact"/>
              <w:ind w:left="312" w:right="282"/>
              <w:rPr>
                <w:sz w:val="24"/>
              </w:rPr>
            </w:pPr>
            <w:r>
              <w:rPr>
                <w:sz w:val="24"/>
              </w:rPr>
              <w:t>40</w:t>
            </w:r>
          </w:p>
        </w:tc>
      </w:tr>
      <w:tr w:rsidR="009819C9" w:rsidTr="00AF3965">
        <w:trPr>
          <w:trHeight w:val="827"/>
        </w:trPr>
        <w:tc>
          <w:tcPr>
            <w:tcW w:w="3831" w:type="dxa"/>
            <w:vAlign w:val="center"/>
          </w:tcPr>
          <w:p w:rsidR="009819C9" w:rsidRDefault="005B58E9" w:rsidP="00AF3965">
            <w:pPr>
              <w:pStyle w:val="TableParagraph"/>
              <w:ind w:left="67" w:right="33"/>
              <w:rPr>
                <w:sz w:val="24"/>
              </w:rPr>
            </w:pPr>
            <w:r>
              <w:rPr>
                <w:sz w:val="24"/>
              </w:rPr>
              <w:t>Плотность теплового потока при температуре 90 °С в прямом</w:t>
            </w:r>
            <w:r w:rsidR="00AF3965">
              <w:rPr>
                <w:sz w:val="24"/>
              </w:rPr>
              <w:t xml:space="preserve"> </w:t>
            </w:r>
            <w:r>
              <w:rPr>
                <w:sz w:val="24"/>
              </w:rPr>
              <w:t>трубопроводе т/сети</w:t>
            </w:r>
          </w:p>
        </w:tc>
        <w:tc>
          <w:tcPr>
            <w:tcW w:w="907" w:type="dxa"/>
            <w:vAlign w:val="center"/>
          </w:tcPr>
          <w:p w:rsidR="009819C9" w:rsidRDefault="005B58E9">
            <w:pPr>
              <w:pStyle w:val="TableParagraph"/>
              <w:ind w:left="32"/>
              <w:rPr>
                <w:sz w:val="24"/>
              </w:rPr>
            </w:pPr>
            <w:r>
              <w:rPr>
                <w:sz w:val="24"/>
              </w:rPr>
              <w:t>Вт/м</w:t>
            </w:r>
          </w:p>
        </w:tc>
        <w:tc>
          <w:tcPr>
            <w:tcW w:w="907" w:type="dxa"/>
            <w:vAlign w:val="center"/>
          </w:tcPr>
          <w:p w:rsidR="009819C9" w:rsidRDefault="005B58E9">
            <w:pPr>
              <w:pStyle w:val="TableParagraph"/>
              <w:ind w:left="27"/>
              <w:rPr>
                <w:sz w:val="24"/>
              </w:rPr>
            </w:pPr>
            <w:r>
              <w:rPr>
                <w:sz w:val="24"/>
              </w:rPr>
              <w:t>79,4</w:t>
            </w:r>
          </w:p>
        </w:tc>
        <w:tc>
          <w:tcPr>
            <w:tcW w:w="907" w:type="dxa"/>
            <w:vAlign w:val="center"/>
          </w:tcPr>
          <w:p w:rsidR="009819C9" w:rsidRDefault="005B58E9">
            <w:pPr>
              <w:pStyle w:val="TableParagraph"/>
              <w:ind w:left="33"/>
              <w:rPr>
                <w:sz w:val="24"/>
              </w:rPr>
            </w:pPr>
            <w:r>
              <w:rPr>
                <w:sz w:val="24"/>
              </w:rPr>
              <w:t>5,8</w:t>
            </w:r>
          </w:p>
        </w:tc>
        <w:tc>
          <w:tcPr>
            <w:tcW w:w="907" w:type="dxa"/>
            <w:vAlign w:val="center"/>
          </w:tcPr>
          <w:p w:rsidR="009819C9" w:rsidRDefault="005B58E9">
            <w:pPr>
              <w:pStyle w:val="TableParagraph"/>
              <w:ind w:right="209"/>
              <w:jc w:val="right"/>
              <w:rPr>
                <w:sz w:val="24"/>
              </w:rPr>
            </w:pPr>
            <w:r>
              <w:rPr>
                <w:sz w:val="24"/>
              </w:rPr>
              <w:t>56,7</w:t>
            </w:r>
          </w:p>
        </w:tc>
        <w:tc>
          <w:tcPr>
            <w:tcW w:w="910" w:type="dxa"/>
            <w:vAlign w:val="center"/>
          </w:tcPr>
          <w:p w:rsidR="009819C9" w:rsidRDefault="005B58E9">
            <w:pPr>
              <w:pStyle w:val="TableParagraph"/>
              <w:ind w:left="156" w:right="124"/>
              <w:rPr>
                <w:sz w:val="24"/>
              </w:rPr>
            </w:pPr>
            <w:r>
              <w:rPr>
                <w:sz w:val="24"/>
              </w:rPr>
              <w:t>55,3</w:t>
            </w:r>
          </w:p>
        </w:tc>
        <w:tc>
          <w:tcPr>
            <w:tcW w:w="907" w:type="dxa"/>
            <w:vAlign w:val="center"/>
          </w:tcPr>
          <w:p w:rsidR="009819C9" w:rsidRDefault="005B58E9">
            <w:pPr>
              <w:pStyle w:val="TableParagraph"/>
              <w:ind w:left="35"/>
              <w:rPr>
                <w:sz w:val="24"/>
              </w:rPr>
            </w:pPr>
            <w:r>
              <w:rPr>
                <w:sz w:val="24"/>
              </w:rPr>
              <w:t>81,4</w:t>
            </w:r>
          </w:p>
        </w:tc>
        <w:tc>
          <w:tcPr>
            <w:tcW w:w="905" w:type="dxa"/>
            <w:vAlign w:val="center"/>
          </w:tcPr>
          <w:p w:rsidR="009819C9" w:rsidRDefault="005B58E9">
            <w:pPr>
              <w:pStyle w:val="TableParagraph"/>
              <w:ind w:right="209"/>
              <w:jc w:val="right"/>
              <w:rPr>
                <w:sz w:val="24"/>
              </w:rPr>
            </w:pPr>
            <w:r>
              <w:rPr>
                <w:sz w:val="24"/>
              </w:rPr>
              <w:t>43,5</w:t>
            </w:r>
          </w:p>
        </w:tc>
      </w:tr>
      <w:tr w:rsidR="009819C9" w:rsidTr="00AF3965">
        <w:trPr>
          <w:trHeight w:val="828"/>
        </w:trPr>
        <w:tc>
          <w:tcPr>
            <w:tcW w:w="3831" w:type="dxa"/>
            <w:vAlign w:val="center"/>
          </w:tcPr>
          <w:p w:rsidR="009819C9" w:rsidRDefault="005B58E9" w:rsidP="00AF3965">
            <w:pPr>
              <w:pStyle w:val="TableParagraph"/>
              <w:ind w:left="67" w:right="33"/>
              <w:rPr>
                <w:sz w:val="24"/>
              </w:rPr>
            </w:pPr>
            <w:r>
              <w:rPr>
                <w:sz w:val="24"/>
              </w:rPr>
              <w:t>Плотность теплового потока при температуре 50 °С в обратном</w:t>
            </w:r>
            <w:r w:rsidR="00AF3965">
              <w:rPr>
                <w:sz w:val="24"/>
              </w:rPr>
              <w:t xml:space="preserve"> </w:t>
            </w:r>
            <w:r>
              <w:rPr>
                <w:sz w:val="24"/>
              </w:rPr>
              <w:t>трубопроводе</w:t>
            </w:r>
          </w:p>
        </w:tc>
        <w:tc>
          <w:tcPr>
            <w:tcW w:w="907" w:type="dxa"/>
            <w:vAlign w:val="center"/>
          </w:tcPr>
          <w:p w:rsidR="009819C9" w:rsidRDefault="005B58E9">
            <w:pPr>
              <w:pStyle w:val="TableParagraph"/>
              <w:ind w:left="32"/>
              <w:rPr>
                <w:sz w:val="24"/>
              </w:rPr>
            </w:pPr>
            <w:r>
              <w:rPr>
                <w:sz w:val="24"/>
              </w:rPr>
              <w:t>Вт/м</w:t>
            </w:r>
          </w:p>
        </w:tc>
        <w:tc>
          <w:tcPr>
            <w:tcW w:w="907" w:type="dxa"/>
            <w:vAlign w:val="center"/>
          </w:tcPr>
          <w:p w:rsidR="009819C9" w:rsidRDefault="005B58E9" w:rsidP="00AF3965">
            <w:pPr>
              <w:pStyle w:val="TableParagraph"/>
              <w:spacing w:before="3"/>
              <w:jc w:val="left"/>
              <w:rPr>
                <w:sz w:val="24"/>
              </w:rPr>
            </w:pPr>
            <w:r>
              <w:rPr>
                <w:sz w:val="24"/>
              </w:rPr>
              <w:t>42,1</w:t>
            </w:r>
          </w:p>
        </w:tc>
        <w:tc>
          <w:tcPr>
            <w:tcW w:w="907" w:type="dxa"/>
            <w:vAlign w:val="center"/>
          </w:tcPr>
          <w:p w:rsidR="009819C9" w:rsidRDefault="005B58E9">
            <w:pPr>
              <w:pStyle w:val="TableParagraph"/>
              <w:ind w:left="33"/>
              <w:rPr>
                <w:sz w:val="24"/>
              </w:rPr>
            </w:pPr>
            <w:r>
              <w:rPr>
                <w:sz w:val="24"/>
              </w:rPr>
              <w:t>29,53</w:t>
            </w:r>
          </w:p>
        </w:tc>
        <w:tc>
          <w:tcPr>
            <w:tcW w:w="907" w:type="dxa"/>
            <w:vAlign w:val="center"/>
          </w:tcPr>
          <w:p w:rsidR="009819C9" w:rsidRDefault="005B58E9">
            <w:pPr>
              <w:pStyle w:val="TableParagraph"/>
              <w:ind w:right="209"/>
              <w:jc w:val="right"/>
              <w:rPr>
                <w:sz w:val="24"/>
              </w:rPr>
            </w:pPr>
            <w:r>
              <w:rPr>
                <w:sz w:val="24"/>
              </w:rPr>
              <w:t>30,0</w:t>
            </w:r>
          </w:p>
        </w:tc>
        <w:tc>
          <w:tcPr>
            <w:tcW w:w="910" w:type="dxa"/>
            <w:vAlign w:val="center"/>
          </w:tcPr>
          <w:p w:rsidR="009819C9" w:rsidRDefault="005B58E9">
            <w:pPr>
              <w:pStyle w:val="TableParagraph"/>
              <w:ind w:left="156" w:right="124"/>
              <w:rPr>
                <w:sz w:val="24"/>
              </w:rPr>
            </w:pPr>
            <w:r>
              <w:rPr>
                <w:sz w:val="24"/>
              </w:rPr>
              <w:t>29,3</w:t>
            </w:r>
          </w:p>
        </w:tc>
        <w:tc>
          <w:tcPr>
            <w:tcW w:w="907" w:type="dxa"/>
            <w:vAlign w:val="center"/>
          </w:tcPr>
          <w:p w:rsidR="009819C9" w:rsidRDefault="005B58E9">
            <w:pPr>
              <w:pStyle w:val="TableParagraph"/>
              <w:ind w:left="35"/>
              <w:rPr>
                <w:sz w:val="24"/>
              </w:rPr>
            </w:pPr>
            <w:r>
              <w:rPr>
                <w:sz w:val="24"/>
              </w:rPr>
              <w:t>48,1</w:t>
            </w:r>
          </w:p>
        </w:tc>
        <w:tc>
          <w:tcPr>
            <w:tcW w:w="905" w:type="dxa"/>
            <w:vAlign w:val="center"/>
          </w:tcPr>
          <w:p w:rsidR="009819C9" w:rsidRDefault="005B58E9">
            <w:pPr>
              <w:pStyle w:val="TableParagraph"/>
              <w:ind w:right="209"/>
              <w:jc w:val="right"/>
              <w:rPr>
                <w:sz w:val="24"/>
              </w:rPr>
            </w:pPr>
            <w:r>
              <w:rPr>
                <w:sz w:val="24"/>
              </w:rPr>
              <w:t>23,0</w:t>
            </w:r>
          </w:p>
        </w:tc>
      </w:tr>
      <w:tr w:rsidR="009819C9" w:rsidTr="00AF3965">
        <w:trPr>
          <w:trHeight w:val="1379"/>
        </w:trPr>
        <w:tc>
          <w:tcPr>
            <w:tcW w:w="3831" w:type="dxa"/>
            <w:vAlign w:val="center"/>
          </w:tcPr>
          <w:p w:rsidR="009819C9" w:rsidRDefault="005B58E9" w:rsidP="00AF3965">
            <w:pPr>
              <w:pStyle w:val="TableParagraph"/>
              <w:ind w:left="67" w:right="34"/>
              <w:rPr>
                <w:sz w:val="24"/>
              </w:rPr>
            </w:pPr>
            <w:r>
              <w:rPr>
                <w:sz w:val="24"/>
              </w:rPr>
              <w:t>Нормы плотности теплового потока для прямого и обратного трубопроводов, при температуре 90/50 °С.</w:t>
            </w:r>
            <w:r w:rsidR="00AF3965">
              <w:rPr>
                <w:sz w:val="24"/>
              </w:rPr>
              <w:t xml:space="preserve">  </w:t>
            </w:r>
            <w:r>
              <w:rPr>
                <w:sz w:val="24"/>
              </w:rPr>
              <w:t>(изм. №1 СНиП 2.04.14-88)</w:t>
            </w:r>
          </w:p>
        </w:tc>
        <w:tc>
          <w:tcPr>
            <w:tcW w:w="907" w:type="dxa"/>
            <w:vAlign w:val="center"/>
          </w:tcPr>
          <w:p w:rsidR="009819C9" w:rsidRDefault="005B58E9">
            <w:pPr>
              <w:pStyle w:val="TableParagraph"/>
              <w:ind w:left="32"/>
              <w:rPr>
                <w:sz w:val="24"/>
              </w:rPr>
            </w:pPr>
            <w:r>
              <w:rPr>
                <w:sz w:val="24"/>
              </w:rPr>
              <w:t>Вт/м</w:t>
            </w:r>
          </w:p>
        </w:tc>
        <w:tc>
          <w:tcPr>
            <w:tcW w:w="907" w:type="dxa"/>
            <w:vAlign w:val="center"/>
          </w:tcPr>
          <w:p w:rsidR="009819C9" w:rsidRDefault="005B58E9">
            <w:pPr>
              <w:pStyle w:val="TableParagraph"/>
              <w:ind w:left="29"/>
              <w:rPr>
                <w:sz w:val="24"/>
              </w:rPr>
            </w:pPr>
            <w:r>
              <w:rPr>
                <w:sz w:val="24"/>
              </w:rPr>
              <w:t>42/17</w:t>
            </w:r>
          </w:p>
        </w:tc>
        <w:tc>
          <w:tcPr>
            <w:tcW w:w="907" w:type="dxa"/>
            <w:vAlign w:val="center"/>
          </w:tcPr>
          <w:p w:rsidR="009819C9" w:rsidRDefault="005B58E9">
            <w:pPr>
              <w:pStyle w:val="TableParagraph"/>
              <w:ind w:left="30"/>
              <w:rPr>
                <w:sz w:val="24"/>
              </w:rPr>
            </w:pPr>
            <w:r>
              <w:rPr>
                <w:sz w:val="24"/>
              </w:rPr>
              <w:t>42/17</w:t>
            </w:r>
          </w:p>
        </w:tc>
        <w:tc>
          <w:tcPr>
            <w:tcW w:w="907" w:type="dxa"/>
            <w:vAlign w:val="center"/>
          </w:tcPr>
          <w:p w:rsidR="009819C9" w:rsidRDefault="005B58E9">
            <w:pPr>
              <w:pStyle w:val="TableParagraph"/>
              <w:ind w:right="147"/>
              <w:jc w:val="right"/>
              <w:rPr>
                <w:sz w:val="24"/>
              </w:rPr>
            </w:pPr>
            <w:r>
              <w:rPr>
                <w:sz w:val="24"/>
              </w:rPr>
              <w:t>42/17</w:t>
            </w:r>
          </w:p>
        </w:tc>
        <w:tc>
          <w:tcPr>
            <w:tcW w:w="910" w:type="dxa"/>
            <w:vAlign w:val="center"/>
          </w:tcPr>
          <w:p w:rsidR="009819C9" w:rsidRDefault="005B58E9">
            <w:pPr>
              <w:pStyle w:val="TableParagraph"/>
              <w:ind w:left="152" w:right="124"/>
              <w:rPr>
                <w:sz w:val="24"/>
              </w:rPr>
            </w:pPr>
            <w:r>
              <w:rPr>
                <w:sz w:val="24"/>
              </w:rPr>
              <w:t>42/17</w:t>
            </w:r>
          </w:p>
        </w:tc>
        <w:tc>
          <w:tcPr>
            <w:tcW w:w="907" w:type="dxa"/>
            <w:vAlign w:val="center"/>
          </w:tcPr>
          <w:p w:rsidR="009819C9" w:rsidRDefault="005B58E9">
            <w:pPr>
              <w:pStyle w:val="TableParagraph"/>
              <w:ind w:left="32"/>
              <w:rPr>
                <w:sz w:val="24"/>
              </w:rPr>
            </w:pPr>
            <w:r>
              <w:rPr>
                <w:sz w:val="24"/>
              </w:rPr>
              <w:t>42/17</w:t>
            </w:r>
          </w:p>
        </w:tc>
        <w:tc>
          <w:tcPr>
            <w:tcW w:w="905" w:type="dxa"/>
            <w:vAlign w:val="center"/>
          </w:tcPr>
          <w:p w:rsidR="009819C9" w:rsidRDefault="005B58E9">
            <w:pPr>
              <w:pStyle w:val="TableParagraph"/>
              <w:ind w:right="147"/>
              <w:jc w:val="right"/>
              <w:rPr>
                <w:sz w:val="24"/>
              </w:rPr>
            </w:pPr>
            <w:r>
              <w:rPr>
                <w:sz w:val="24"/>
              </w:rPr>
              <w:t>42/17</w:t>
            </w:r>
          </w:p>
        </w:tc>
      </w:tr>
      <w:tr w:rsidR="009819C9" w:rsidTr="00AF3965">
        <w:trPr>
          <w:trHeight w:val="275"/>
        </w:trPr>
        <w:tc>
          <w:tcPr>
            <w:tcW w:w="3831" w:type="dxa"/>
            <w:vAlign w:val="center"/>
          </w:tcPr>
          <w:p w:rsidR="009819C9" w:rsidRDefault="005B58E9">
            <w:pPr>
              <w:pStyle w:val="TableParagraph"/>
              <w:spacing w:line="255" w:lineRule="exact"/>
              <w:ind w:left="64" w:right="34"/>
              <w:rPr>
                <w:sz w:val="24"/>
              </w:rPr>
            </w:pPr>
            <w:r>
              <w:rPr>
                <w:sz w:val="24"/>
              </w:rPr>
              <w:t>Срок службы трубопровода T</w:t>
            </w:r>
          </w:p>
        </w:tc>
        <w:tc>
          <w:tcPr>
            <w:tcW w:w="907" w:type="dxa"/>
            <w:vAlign w:val="center"/>
          </w:tcPr>
          <w:p w:rsidR="009819C9" w:rsidRDefault="005B58E9">
            <w:pPr>
              <w:pStyle w:val="TableParagraph"/>
              <w:spacing w:line="255" w:lineRule="exact"/>
              <w:ind w:left="29"/>
              <w:rPr>
                <w:sz w:val="24"/>
              </w:rPr>
            </w:pPr>
            <w:r>
              <w:rPr>
                <w:sz w:val="24"/>
              </w:rPr>
              <w:t>Лет</w:t>
            </w:r>
          </w:p>
        </w:tc>
        <w:tc>
          <w:tcPr>
            <w:tcW w:w="907" w:type="dxa"/>
            <w:vAlign w:val="center"/>
          </w:tcPr>
          <w:p w:rsidR="009819C9" w:rsidRDefault="005B58E9">
            <w:pPr>
              <w:pStyle w:val="TableParagraph"/>
              <w:spacing w:line="255" w:lineRule="exact"/>
              <w:ind w:left="30"/>
              <w:rPr>
                <w:sz w:val="24"/>
              </w:rPr>
            </w:pPr>
            <w:r>
              <w:rPr>
                <w:sz w:val="24"/>
              </w:rPr>
              <w:t>15</w:t>
            </w:r>
          </w:p>
        </w:tc>
        <w:tc>
          <w:tcPr>
            <w:tcW w:w="907" w:type="dxa"/>
            <w:vAlign w:val="center"/>
          </w:tcPr>
          <w:p w:rsidR="009819C9" w:rsidRDefault="005B58E9">
            <w:pPr>
              <w:pStyle w:val="TableParagraph"/>
              <w:spacing w:line="255" w:lineRule="exact"/>
              <w:ind w:left="31"/>
              <w:rPr>
                <w:sz w:val="24"/>
              </w:rPr>
            </w:pPr>
            <w:r>
              <w:rPr>
                <w:sz w:val="24"/>
              </w:rPr>
              <w:t>15</w:t>
            </w:r>
          </w:p>
        </w:tc>
        <w:tc>
          <w:tcPr>
            <w:tcW w:w="907" w:type="dxa"/>
            <w:vAlign w:val="center"/>
          </w:tcPr>
          <w:p w:rsidR="009819C9" w:rsidRDefault="005B58E9">
            <w:pPr>
              <w:pStyle w:val="TableParagraph"/>
              <w:spacing w:line="255" w:lineRule="exact"/>
              <w:ind w:left="31"/>
              <w:rPr>
                <w:sz w:val="24"/>
              </w:rPr>
            </w:pPr>
            <w:r>
              <w:rPr>
                <w:sz w:val="24"/>
              </w:rPr>
              <w:t>10</w:t>
            </w:r>
          </w:p>
        </w:tc>
        <w:tc>
          <w:tcPr>
            <w:tcW w:w="910" w:type="dxa"/>
            <w:vAlign w:val="center"/>
          </w:tcPr>
          <w:p w:rsidR="009819C9" w:rsidRDefault="005B58E9">
            <w:pPr>
              <w:pStyle w:val="TableParagraph"/>
              <w:spacing w:line="255" w:lineRule="exact"/>
              <w:ind w:left="156" w:right="124"/>
              <w:rPr>
                <w:sz w:val="24"/>
              </w:rPr>
            </w:pPr>
            <w:r>
              <w:rPr>
                <w:sz w:val="24"/>
              </w:rPr>
              <w:t>11-12</w:t>
            </w:r>
          </w:p>
        </w:tc>
        <w:tc>
          <w:tcPr>
            <w:tcW w:w="907" w:type="dxa"/>
            <w:vAlign w:val="center"/>
          </w:tcPr>
          <w:p w:rsidR="009819C9" w:rsidRDefault="005B58E9">
            <w:pPr>
              <w:pStyle w:val="TableParagraph"/>
              <w:spacing w:line="255" w:lineRule="exact"/>
              <w:ind w:left="32"/>
              <w:rPr>
                <w:sz w:val="24"/>
              </w:rPr>
            </w:pPr>
            <w:r>
              <w:rPr>
                <w:sz w:val="24"/>
              </w:rPr>
              <w:t>25</w:t>
            </w:r>
          </w:p>
        </w:tc>
        <w:tc>
          <w:tcPr>
            <w:tcW w:w="905" w:type="dxa"/>
            <w:vAlign w:val="center"/>
          </w:tcPr>
          <w:p w:rsidR="009819C9" w:rsidRDefault="005B58E9">
            <w:pPr>
              <w:pStyle w:val="TableParagraph"/>
              <w:spacing w:line="255" w:lineRule="exact"/>
              <w:ind w:left="312" w:right="282"/>
              <w:rPr>
                <w:sz w:val="24"/>
              </w:rPr>
            </w:pPr>
            <w:r>
              <w:rPr>
                <w:sz w:val="24"/>
              </w:rPr>
              <w:t>30</w:t>
            </w:r>
          </w:p>
        </w:tc>
      </w:tr>
    </w:tbl>
    <w:p w:rsidR="009819C9" w:rsidRDefault="005B58E9">
      <w:pPr>
        <w:ind w:left="332" w:right="644" w:firstLine="566"/>
        <w:rPr>
          <w:sz w:val="20"/>
        </w:rPr>
      </w:pPr>
      <w:r>
        <w:rPr>
          <w:sz w:val="24"/>
        </w:rPr>
        <w:t>1) АПБ – армированный пенобетон; 2) АПБ-У – армированный пенобетон улучшенный; 3) ФП – фенольный поропласт; 4) ИТ – вспученный вермикулит; 5) ПБИ – полимер-пенобетон; 6) ППУ – пенополиуретан</w:t>
      </w:r>
      <w:r>
        <w:rPr>
          <w:sz w:val="20"/>
        </w:rPr>
        <w:t>.</w:t>
      </w:r>
    </w:p>
    <w:p w:rsidR="009819C9" w:rsidRPr="0067630B" w:rsidRDefault="005B58E9" w:rsidP="0067630B">
      <w:pPr>
        <w:pStyle w:val="a3"/>
        <w:spacing w:before="120" w:line="360" w:lineRule="auto"/>
        <w:jc w:val="right"/>
        <w:rPr>
          <w:sz w:val="24"/>
        </w:rPr>
      </w:pPr>
      <w:r w:rsidRPr="0067630B">
        <w:rPr>
          <w:sz w:val="24"/>
        </w:rPr>
        <w:t xml:space="preserve">Таблица </w:t>
      </w:r>
      <w:r w:rsidR="0067630B">
        <w:rPr>
          <w:sz w:val="24"/>
        </w:rPr>
        <w:t>10.</w:t>
      </w:r>
      <w:r w:rsidRPr="0067630B">
        <w:rPr>
          <w:sz w:val="24"/>
        </w:rPr>
        <w:t>2 – Мероприятия и необходимые инвестиции по системе теплоснабжения</w:t>
      </w:r>
    </w:p>
    <w:tbl>
      <w:tblPr>
        <w:tblStyle w:val="TableNormal"/>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989"/>
        <w:gridCol w:w="988"/>
        <w:gridCol w:w="986"/>
        <w:gridCol w:w="989"/>
        <w:gridCol w:w="989"/>
        <w:gridCol w:w="1098"/>
        <w:gridCol w:w="1097"/>
        <w:gridCol w:w="1095"/>
      </w:tblGrid>
      <w:tr w:rsidR="009819C9" w:rsidTr="0067630B">
        <w:trPr>
          <w:trHeight w:val="553"/>
        </w:trPr>
        <w:tc>
          <w:tcPr>
            <w:tcW w:w="2052" w:type="dxa"/>
          </w:tcPr>
          <w:p w:rsidR="009819C9" w:rsidRPr="00AF3965" w:rsidRDefault="005B58E9">
            <w:pPr>
              <w:pStyle w:val="TableParagraph"/>
              <w:spacing w:before="131"/>
              <w:ind w:left="285"/>
              <w:jc w:val="left"/>
              <w:rPr>
                <w:b/>
                <w:sz w:val="24"/>
              </w:rPr>
            </w:pPr>
            <w:r w:rsidRPr="00AF3965">
              <w:rPr>
                <w:b/>
                <w:sz w:val="24"/>
              </w:rPr>
              <w:t>Наименование</w:t>
            </w:r>
          </w:p>
        </w:tc>
        <w:tc>
          <w:tcPr>
            <w:tcW w:w="989" w:type="dxa"/>
          </w:tcPr>
          <w:p w:rsidR="009819C9" w:rsidRPr="00AF3965" w:rsidRDefault="005B58E9" w:rsidP="0067630B">
            <w:pPr>
              <w:pStyle w:val="TableParagraph"/>
              <w:spacing w:before="131"/>
              <w:ind w:left="124" w:right="93"/>
              <w:rPr>
                <w:b/>
                <w:sz w:val="24"/>
              </w:rPr>
            </w:pPr>
            <w:r w:rsidRPr="00AF3965">
              <w:rPr>
                <w:b/>
                <w:sz w:val="24"/>
              </w:rPr>
              <w:t>20</w:t>
            </w:r>
            <w:r w:rsidR="0067630B" w:rsidRPr="00AF3965">
              <w:rPr>
                <w:b/>
                <w:sz w:val="24"/>
              </w:rPr>
              <w:t>19</w:t>
            </w:r>
            <w:r w:rsidRPr="00AF3965">
              <w:rPr>
                <w:b/>
                <w:sz w:val="24"/>
              </w:rPr>
              <w:t xml:space="preserve"> г.</w:t>
            </w:r>
          </w:p>
        </w:tc>
        <w:tc>
          <w:tcPr>
            <w:tcW w:w="988" w:type="dxa"/>
          </w:tcPr>
          <w:p w:rsidR="009819C9" w:rsidRPr="00AF3965" w:rsidRDefault="005B58E9" w:rsidP="0067630B">
            <w:pPr>
              <w:pStyle w:val="TableParagraph"/>
              <w:spacing w:before="131"/>
              <w:ind w:left="123" w:right="95"/>
              <w:rPr>
                <w:b/>
                <w:sz w:val="24"/>
              </w:rPr>
            </w:pPr>
            <w:r w:rsidRPr="00AF3965">
              <w:rPr>
                <w:b/>
                <w:sz w:val="24"/>
              </w:rPr>
              <w:t>20</w:t>
            </w:r>
            <w:r w:rsidR="0067630B" w:rsidRPr="00AF3965">
              <w:rPr>
                <w:b/>
                <w:sz w:val="24"/>
              </w:rPr>
              <w:t>20</w:t>
            </w:r>
            <w:r w:rsidRPr="00AF3965">
              <w:rPr>
                <w:b/>
                <w:sz w:val="24"/>
              </w:rPr>
              <w:t xml:space="preserve"> г.</w:t>
            </w:r>
          </w:p>
        </w:tc>
        <w:tc>
          <w:tcPr>
            <w:tcW w:w="986" w:type="dxa"/>
          </w:tcPr>
          <w:p w:rsidR="009819C9" w:rsidRPr="00AF3965" w:rsidRDefault="005B58E9" w:rsidP="0067630B">
            <w:pPr>
              <w:pStyle w:val="TableParagraph"/>
              <w:spacing w:before="131"/>
              <w:ind w:left="124" w:right="92"/>
              <w:rPr>
                <w:b/>
                <w:sz w:val="24"/>
              </w:rPr>
            </w:pPr>
            <w:r w:rsidRPr="00AF3965">
              <w:rPr>
                <w:b/>
                <w:sz w:val="24"/>
              </w:rPr>
              <w:t>20</w:t>
            </w:r>
            <w:r w:rsidR="0067630B" w:rsidRPr="00AF3965">
              <w:rPr>
                <w:b/>
                <w:sz w:val="24"/>
              </w:rPr>
              <w:t>21</w:t>
            </w:r>
            <w:r w:rsidRPr="00AF3965">
              <w:rPr>
                <w:b/>
                <w:sz w:val="24"/>
              </w:rPr>
              <w:t xml:space="preserve"> г.</w:t>
            </w:r>
          </w:p>
        </w:tc>
        <w:tc>
          <w:tcPr>
            <w:tcW w:w="989" w:type="dxa"/>
          </w:tcPr>
          <w:p w:rsidR="009819C9" w:rsidRPr="00AF3965" w:rsidRDefault="005B58E9" w:rsidP="0067630B">
            <w:pPr>
              <w:pStyle w:val="TableParagraph"/>
              <w:spacing w:before="131"/>
              <w:ind w:left="125" w:right="91"/>
              <w:rPr>
                <w:b/>
                <w:sz w:val="24"/>
              </w:rPr>
            </w:pPr>
            <w:r w:rsidRPr="00AF3965">
              <w:rPr>
                <w:b/>
                <w:sz w:val="24"/>
              </w:rPr>
              <w:t>20</w:t>
            </w:r>
            <w:r w:rsidR="0067630B" w:rsidRPr="00AF3965">
              <w:rPr>
                <w:b/>
                <w:sz w:val="24"/>
              </w:rPr>
              <w:t>22</w:t>
            </w:r>
            <w:r w:rsidRPr="00AF3965">
              <w:rPr>
                <w:b/>
                <w:sz w:val="24"/>
              </w:rPr>
              <w:t xml:space="preserve"> г.</w:t>
            </w:r>
          </w:p>
        </w:tc>
        <w:tc>
          <w:tcPr>
            <w:tcW w:w="989" w:type="dxa"/>
          </w:tcPr>
          <w:p w:rsidR="009819C9" w:rsidRPr="00AF3965" w:rsidRDefault="005B58E9" w:rsidP="0067630B">
            <w:pPr>
              <w:pStyle w:val="TableParagraph"/>
              <w:spacing w:before="131"/>
              <w:ind w:left="123" w:right="93"/>
              <w:rPr>
                <w:b/>
                <w:sz w:val="24"/>
              </w:rPr>
            </w:pPr>
            <w:r w:rsidRPr="00AF3965">
              <w:rPr>
                <w:b/>
                <w:sz w:val="24"/>
              </w:rPr>
              <w:t>202</w:t>
            </w:r>
            <w:r w:rsidR="0067630B" w:rsidRPr="00AF3965">
              <w:rPr>
                <w:b/>
                <w:sz w:val="24"/>
              </w:rPr>
              <w:t>3</w:t>
            </w:r>
            <w:r w:rsidRPr="00AF3965">
              <w:rPr>
                <w:b/>
                <w:sz w:val="24"/>
              </w:rPr>
              <w:t xml:space="preserve"> г.</w:t>
            </w:r>
          </w:p>
        </w:tc>
        <w:tc>
          <w:tcPr>
            <w:tcW w:w="1098" w:type="dxa"/>
          </w:tcPr>
          <w:p w:rsidR="009819C9" w:rsidRPr="00AF3965" w:rsidRDefault="005B58E9" w:rsidP="0067630B">
            <w:pPr>
              <w:pStyle w:val="TableParagraph"/>
              <w:spacing w:line="270" w:lineRule="exact"/>
              <w:ind w:left="270"/>
              <w:jc w:val="left"/>
              <w:rPr>
                <w:b/>
                <w:sz w:val="24"/>
              </w:rPr>
            </w:pPr>
            <w:r w:rsidRPr="00AF3965">
              <w:rPr>
                <w:b/>
                <w:sz w:val="24"/>
              </w:rPr>
              <w:t>202</w:t>
            </w:r>
            <w:r w:rsidR="0067630B" w:rsidRPr="00AF3965">
              <w:rPr>
                <w:b/>
                <w:sz w:val="24"/>
              </w:rPr>
              <w:t>4</w:t>
            </w:r>
            <w:r w:rsidRPr="00AF3965">
              <w:rPr>
                <w:b/>
                <w:sz w:val="24"/>
              </w:rPr>
              <w:t>-</w:t>
            </w:r>
            <w:r w:rsidR="0067630B" w:rsidRPr="00AF3965">
              <w:rPr>
                <w:b/>
                <w:sz w:val="24"/>
              </w:rPr>
              <w:t xml:space="preserve"> </w:t>
            </w:r>
            <w:r w:rsidRPr="00AF3965">
              <w:rPr>
                <w:b/>
                <w:sz w:val="24"/>
              </w:rPr>
              <w:t>202</w:t>
            </w:r>
            <w:r w:rsidR="0067630B" w:rsidRPr="00AF3965">
              <w:rPr>
                <w:b/>
                <w:sz w:val="24"/>
              </w:rPr>
              <w:t>8</w:t>
            </w:r>
            <w:r w:rsidRPr="00AF3965">
              <w:rPr>
                <w:b/>
                <w:spacing w:val="-2"/>
                <w:sz w:val="24"/>
              </w:rPr>
              <w:t xml:space="preserve"> </w:t>
            </w:r>
            <w:r w:rsidRPr="00AF3965">
              <w:rPr>
                <w:b/>
                <w:sz w:val="24"/>
              </w:rPr>
              <w:t>г.</w:t>
            </w:r>
          </w:p>
        </w:tc>
        <w:tc>
          <w:tcPr>
            <w:tcW w:w="1097" w:type="dxa"/>
          </w:tcPr>
          <w:p w:rsidR="009819C9" w:rsidRPr="00AF3965" w:rsidRDefault="005B58E9" w:rsidP="0067630B">
            <w:pPr>
              <w:pStyle w:val="TableParagraph"/>
              <w:spacing w:line="270" w:lineRule="exact"/>
              <w:ind w:left="269"/>
              <w:jc w:val="left"/>
              <w:rPr>
                <w:b/>
                <w:sz w:val="24"/>
              </w:rPr>
            </w:pPr>
            <w:r w:rsidRPr="00AF3965">
              <w:rPr>
                <w:b/>
                <w:sz w:val="24"/>
              </w:rPr>
              <w:t>202</w:t>
            </w:r>
            <w:r w:rsidR="0067630B" w:rsidRPr="00AF3965">
              <w:rPr>
                <w:b/>
                <w:sz w:val="24"/>
              </w:rPr>
              <w:t>9</w:t>
            </w:r>
            <w:r w:rsidRPr="00AF3965">
              <w:rPr>
                <w:b/>
                <w:sz w:val="24"/>
              </w:rPr>
              <w:t>-</w:t>
            </w:r>
            <w:r w:rsidR="0067630B" w:rsidRPr="00AF3965">
              <w:rPr>
                <w:b/>
                <w:sz w:val="24"/>
              </w:rPr>
              <w:t xml:space="preserve"> </w:t>
            </w:r>
            <w:r w:rsidRPr="00AF3965">
              <w:rPr>
                <w:b/>
                <w:sz w:val="24"/>
              </w:rPr>
              <w:t>203</w:t>
            </w:r>
            <w:r w:rsidR="0067630B" w:rsidRPr="00AF3965">
              <w:rPr>
                <w:b/>
                <w:sz w:val="24"/>
              </w:rPr>
              <w:t>3</w:t>
            </w:r>
            <w:r w:rsidRPr="00AF3965">
              <w:rPr>
                <w:b/>
                <w:spacing w:val="-2"/>
                <w:sz w:val="24"/>
              </w:rPr>
              <w:t xml:space="preserve"> </w:t>
            </w:r>
            <w:r w:rsidRPr="00AF3965">
              <w:rPr>
                <w:b/>
                <w:sz w:val="24"/>
              </w:rPr>
              <w:t>г.</w:t>
            </w:r>
          </w:p>
        </w:tc>
        <w:tc>
          <w:tcPr>
            <w:tcW w:w="1095" w:type="dxa"/>
          </w:tcPr>
          <w:p w:rsidR="009819C9" w:rsidRPr="00AF3965" w:rsidRDefault="005B58E9" w:rsidP="0067630B">
            <w:pPr>
              <w:pStyle w:val="TableParagraph"/>
              <w:spacing w:line="270" w:lineRule="exact"/>
              <w:ind w:left="216"/>
              <w:jc w:val="left"/>
              <w:rPr>
                <w:b/>
                <w:sz w:val="24"/>
              </w:rPr>
            </w:pPr>
            <w:r w:rsidRPr="00AF3965">
              <w:rPr>
                <w:b/>
                <w:sz w:val="24"/>
              </w:rPr>
              <w:t>Итого,</w:t>
            </w:r>
            <w:r w:rsidR="0067630B" w:rsidRPr="00AF3965">
              <w:rPr>
                <w:b/>
                <w:sz w:val="24"/>
              </w:rPr>
              <w:t xml:space="preserve"> </w:t>
            </w:r>
            <w:r w:rsidRPr="00AF3965">
              <w:rPr>
                <w:b/>
                <w:sz w:val="24"/>
              </w:rPr>
              <w:t>тыс.руб</w:t>
            </w:r>
          </w:p>
        </w:tc>
      </w:tr>
      <w:tr w:rsidR="009819C9" w:rsidTr="0067630B">
        <w:trPr>
          <w:trHeight w:val="274"/>
        </w:trPr>
        <w:tc>
          <w:tcPr>
            <w:tcW w:w="10283" w:type="dxa"/>
            <w:gridSpan w:val="9"/>
          </w:tcPr>
          <w:p w:rsidR="009819C9" w:rsidRDefault="005B58E9">
            <w:pPr>
              <w:pStyle w:val="TableParagraph"/>
              <w:spacing w:line="255" w:lineRule="exact"/>
              <w:ind w:left="3518" w:right="3472"/>
              <w:rPr>
                <w:sz w:val="24"/>
              </w:rPr>
            </w:pPr>
            <w:r>
              <w:rPr>
                <w:sz w:val="24"/>
              </w:rPr>
              <w:t>АФ ОАО «Теплоэнергосервис»</w:t>
            </w:r>
          </w:p>
        </w:tc>
      </w:tr>
      <w:tr w:rsidR="009819C9" w:rsidTr="0067630B">
        <w:trPr>
          <w:trHeight w:val="829"/>
        </w:trPr>
        <w:tc>
          <w:tcPr>
            <w:tcW w:w="2052" w:type="dxa"/>
          </w:tcPr>
          <w:p w:rsidR="009819C9" w:rsidRDefault="005B58E9" w:rsidP="00AF3965">
            <w:pPr>
              <w:pStyle w:val="TableParagraph"/>
              <w:ind w:left="66" w:right="320"/>
              <w:jc w:val="left"/>
              <w:rPr>
                <w:sz w:val="24"/>
              </w:rPr>
            </w:pPr>
            <w:r>
              <w:rPr>
                <w:sz w:val="24"/>
              </w:rPr>
              <w:t>Замена котлоагрегатов,</w:t>
            </w:r>
            <w:r w:rsidR="00AF3965">
              <w:rPr>
                <w:sz w:val="24"/>
              </w:rPr>
              <w:t xml:space="preserve"> </w:t>
            </w:r>
            <w:r>
              <w:rPr>
                <w:sz w:val="24"/>
              </w:rPr>
              <w:t>тыс.руб.</w:t>
            </w:r>
          </w:p>
        </w:tc>
        <w:tc>
          <w:tcPr>
            <w:tcW w:w="989" w:type="dxa"/>
            <w:vAlign w:val="center"/>
          </w:tcPr>
          <w:p w:rsidR="009819C9" w:rsidRDefault="005B58E9">
            <w:pPr>
              <w:pStyle w:val="TableParagraph"/>
              <w:ind w:left="124" w:right="93"/>
              <w:rPr>
                <w:sz w:val="24"/>
              </w:rPr>
            </w:pPr>
            <w:r>
              <w:rPr>
                <w:sz w:val="24"/>
              </w:rPr>
              <w:t>0,0</w:t>
            </w:r>
          </w:p>
        </w:tc>
        <w:tc>
          <w:tcPr>
            <w:tcW w:w="988" w:type="dxa"/>
            <w:vAlign w:val="center"/>
          </w:tcPr>
          <w:p w:rsidR="009819C9" w:rsidRDefault="005B58E9">
            <w:pPr>
              <w:pStyle w:val="TableParagraph"/>
              <w:ind w:left="123" w:right="95"/>
              <w:rPr>
                <w:sz w:val="24"/>
              </w:rPr>
            </w:pPr>
            <w:r>
              <w:rPr>
                <w:sz w:val="24"/>
              </w:rPr>
              <w:t>0,0</w:t>
            </w:r>
          </w:p>
        </w:tc>
        <w:tc>
          <w:tcPr>
            <w:tcW w:w="986" w:type="dxa"/>
            <w:vAlign w:val="center"/>
          </w:tcPr>
          <w:p w:rsidR="009819C9" w:rsidRDefault="005B58E9">
            <w:pPr>
              <w:pStyle w:val="TableParagraph"/>
              <w:ind w:left="124" w:right="92"/>
              <w:rPr>
                <w:sz w:val="24"/>
              </w:rPr>
            </w:pPr>
            <w:r>
              <w:rPr>
                <w:sz w:val="24"/>
              </w:rPr>
              <w:t>0,0</w:t>
            </w:r>
          </w:p>
        </w:tc>
        <w:tc>
          <w:tcPr>
            <w:tcW w:w="989" w:type="dxa"/>
            <w:vAlign w:val="center"/>
          </w:tcPr>
          <w:p w:rsidR="009819C9" w:rsidRDefault="005B58E9">
            <w:pPr>
              <w:pStyle w:val="TableParagraph"/>
              <w:ind w:left="125" w:right="90"/>
              <w:rPr>
                <w:sz w:val="24"/>
              </w:rPr>
            </w:pPr>
            <w:r>
              <w:rPr>
                <w:sz w:val="24"/>
              </w:rPr>
              <w:t>0,0</w:t>
            </w:r>
          </w:p>
        </w:tc>
        <w:tc>
          <w:tcPr>
            <w:tcW w:w="989" w:type="dxa"/>
            <w:vAlign w:val="center"/>
          </w:tcPr>
          <w:p w:rsidR="009819C9" w:rsidRDefault="005B58E9">
            <w:pPr>
              <w:pStyle w:val="TableParagraph"/>
              <w:ind w:left="123" w:right="93"/>
              <w:rPr>
                <w:sz w:val="24"/>
              </w:rPr>
            </w:pPr>
            <w:r>
              <w:rPr>
                <w:sz w:val="24"/>
              </w:rPr>
              <w:t>0,0</w:t>
            </w:r>
          </w:p>
        </w:tc>
        <w:tc>
          <w:tcPr>
            <w:tcW w:w="1098" w:type="dxa"/>
            <w:vAlign w:val="center"/>
          </w:tcPr>
          <w:p w:rsidR="009819C9" w:rsidRDefault="005B58E9">
            <w:pPr>
              <w:pStyle w:val="TableParagraph"/>
              <w:ind w:left="219"/>
              <w:jc w:val="left"/>
              <w:rPr>
                <w:sz w:val="24"/>
              </w:rPr>
            </w:pPr>
            <w:r>
              <w:rPr>
                <w:sz w:val="24"/>
              </w:rPr>
              <w:t>9588,5</w:t>
            </w:r>
          </w:p>
        </w:tc>
        <w:tc>
          <w:tcPr>
            <w:tcW w:w="1097" w:type="dxa"/>
            <w:vAlign w:val="center"/>
          </w:tcPr>
          <w:p w:rsidR="009819C9" w:rsidRDefault="005B58E9">
            <w:pPr>
              <w:pStyle w:val="TableParagraph"/>
              <w:ind w:left="139" w:right="108"/>
              <w:rPr>
                <w:sz w:val="24"/>
              </w:rPr>
            </w:pPr>
            <w:r>
              <w:rPr>
                <w:sz w:val="24"/>
              </w:rPr>
              <w:t>41973,7</w:t>
            </w:r>
          </w:p>
        </w:tc>
        <w:tc>
          <w:tcPr>
            <w:tcW w:w="1095" w:type="dxa"/>
            <w:vAlign w:val="center"/>
          </w:tcPr>
          <w:p w:rsidR="009819C9" w:rsidRDefault="005B58E9">
            <w:pPr>
              <w:pStyle w:val="TableParagraph"/>
              <w:ind w:left="156"/>
              <w:jc w:val="left"/>
              <w:rPr>
                <w:sz w:val="24"/>
              </w:rPr>
            </w:pPr>
            <w:r>
              <w:rPr>
                <w:sz w:val="24"/>
              </w:rPr>
              <w:t>51562,2</w:t>
            </w:r>
          </w:p>
        </w:tc>
      </w:tr>
      <w:tr w:rsidR="009819C9" w:rsidTr="0067630B">
        <w:trPr>
          <w:trHeight w:val="827"/>
        </w:trPr>
        <w:tc>
          <w:tcPr>
            <w:tcW w:w="2052" w:type="dxa"/>
          </w:tcPr>
          <w:p w:rsidR="009819C9" w:rsidRDefault="005B58E9" w:rsidP="00AF3965">
            <w:pPr>
              <w:pStyle w:val="TableParagraph"/>
              <w:ind w:left="66" w:right="395"/>
              <w:jc w:val="left"/>
              <w:rPr>
                <w:sz w:val="24"/>
              </w:rPr>
            </w:pPr>
            <w:r>
              <w:rPr>
                <w:sz w:val="24"/>
              </w:rPr>
              <w:t>Реконструкция теплотрасс,</w:t>
            </w:r>
            <w:r w:rsidR="00AF3965">
              <w:rPr>
                <w:sz w:val="24"/>
              </w:rPr>
              <w:t xml:space="preserve"> </w:t>
            </w:r>
            <w:r>
              <w:rPr>
                <w:sz w:val="24"/>
              </w:rPr>
              <w:t>тыс.руб.</w:t>
            </w:r>
          </w:p>
        </w:tc>
        <w:tc>
          <w:tcPr>
            <w:tcW w:w="989" w:type="dxa"/>
            <w:vAlign w:val="center"/>
          </w:tcPr>
          <w:p w:rsidR="009819C9" w:rsidRDefault="005B58E9">
            <w:pPr>
              <w:pStyle w:val="TableParagraph"/>
              <w:ind w:left="124" w:right="93"/>
              <w:rPr>
                <w:sz w:val="24"/>
              </w:rPr>
            </w:pPr>
            <w:r>
              <w:rPr>
                <w:sz w:val="24"/>
              </w:rPr>
              <w:t>0,0</w:t>
            </w:r>
          </w:p>
        </w:tc>
        <w:tc>
          <w:tcPr>
            <w:tcW w:w="988" w:type="dxa"/>
            <w:vAlign w:val="center"/>
          </w:tcPr>
          <w:p w:rsidR="009819C9" w:rsidRDefault="005B58E9">
            <w:pPr>
              <w:pStyle w:val="TableParagraph"/>
              <w:ind w:left="123" w:right="95"/>
              <w:rPr>
                <w:sz w:val="24"/>
              </w:rPr>
            </w:pPr>
            <w:r>
              <w:rPr>
                <w:sz w:val="24"/>
              </w:rPr>
              <w:t>4080,2</w:t>
            </w:r>
          </w:p>
        </w:tc>
        <w:tc>
          <w:tcPr>
            <w:tcW w:w="986" w:type="dxa"/>
            <w:vAlign w:val="center"/>
          </w:tcPr>
          <w:p w:rsidR="009819C9" w:rsidRDefault="005B58E9">
            <w:pPr>
              <w:pStyle w:val="TableParagraph"/>
              <w:ind w:left="124" w:right="92"/>
              <w:rPr>
                <w:sz w:val="24"/>
              </w:rPr>
            </w:pPr>
            <w:r>
              <w:rPr>
                <w:sz w:val="24"/>
              </w:rPr>
              <w:t>4190,4</w:t>
            </w:r>
          </w:p>
        </w:tc>
        <w:tc>
          <w:tcPr>
            <w:tcW w:w="989" w:type="dxa"/>
            <w:vAlign w:val="center"/>
          </w:tcPr>
          <w:p w:rsidR="009819C9" w:rsidRDefault="005B58E9">
            <w:pPr>
              <w:pStyle w:val="TableParagraph"/>
              <w:ind w:left="125" w:right="90"/>
              <w:rPr>
                <w:sz w:val="24"/>
              </w:rPr>
            </w:pPr>
            <w:r>
              <w:rPr>
                <w:sz w:val="24"/>
              </w:rPr>
              <w:t>4320,8</w:t>
            </w:r>
          </w:p>
        </w:tc>
        <w:tc>
          <w:tcPr>
            <w:tcW w:w="989" w:type="dxa"/>
            <w:vAlign w:val="center"/>
          </w:tcPr>
          <w:p w:rsidR="009819C9" w:rsidRDefault="005B58E9">
            <w:pPr>
              <w:pStyle w:val="TableParagraph"/>
              <w:ind w:left="123" w:right="93"/>
              <w:rPr>
                <w:sz w:val="24"/>
              </w:rPr>
            </w:pPr>
            <w:r>
              <w:rPr>
                <w:sz w:val="24"/>
              </w:rPr>
              <w:t>4525,8</w:t>
            </w:r>
          </w:p>
        </w:tc>
        <w:tc>
          <w:tcPr>
            <w:tcW w:w="1098" w:type="dxa"/>
            <w:vAlign w:val="center"/>
          </w:tcPr>
          <w:p w:rsidR="009819C9" w:rsidRDefault="005B58E9">
            <w:pPr>
              <w:pStyle w:val="TableParagraph"/>
              <w:ind w:left="159"/>
              <w:jc w:val="left"/>
              <w:rPr>
                <w:sz w:val="24"/>
              </w:rPr>
            </w:pPr>
            <w:r>
              <w:rPr>
                <w:sz w:val="24"/>
              </w:rPr>
              <w:t>25205,0</w:t>
            </w:r>
          </w:p>
        </w:tc>
        <w:tc>
          <w:tcPr>
            <w:tcW w:w="1097" w:type="dxa"/>
            <w:vAlign w:val="center"/>
          </w:tcPr>
          <w:p w:rsidR="009819C9" w:rsidRDefault="005B58E9">
            <w:pPr>
              <w:pStyle w:val="TableParagraph"/>
              <w:ind w:left="139" w:right="108"/>
              <w:rPr>
                <w:sz w:val="24"/>
              </w:rPr>
            </w:pPr>
            <w:r>
              <w:rPr>
                <w:sz w:val="24"/>
              </w:rPr>
              <w:t>34993,7</w:t>
            </w:r>
          </w:p>
        </w:tc>
        <w:tc>
          <w:tcPr>
            <w:tcW w:w="1095" w:type="dxa"/>
            <w:vAlign w:val="center"/>
          </w:tcPr>
          <w:p w:rsidR="009819C9" w:rsidRDefault="005B58E9">
            <w:pPr>
              <w:pStyle w:val="TableParagraph"/>
              <w:ind w:left="156"/>
              <w:jc w:val="left"/>
              <w:rPr>
                <w:sz w:val="24"/>
              </w:rPr>
            </w:pPr>
            <w:r>
              <w:rPr>
                <w:sz w:val="24"/>
              </w:rPr>
              <w:t>77315,8</w:t>
            </w:r>
          </w:p>
        </w:tc>
      </w:tr>
      <w:tr w:rsidR="009819C9" w:rsidTr="0067630B">
        <w:trPr>
          <w:trHeight w:val="275"/>
        </w:trPr>
        <w:tc>
          <w:tcPr>
            <w:tcW w:w="2052" w:type="dxa"/>
          </w:tcPr>
          <w:p w:rsidR="009819C9" w:rsidRDefault="005B58E9">
            <w:pPr>
              <w:pStyle w:val="TableParagraph"/>
              <w:spacing w:line="255" w:lineRule="exact"/>
              <w:ind w:left="66"/>
              <w:jc w:val="left"/>
              <w:rPr>
                <w:sz w:val="24"/>
              </w:rPr>
            </w:pPr>
            <w:r>
              <w:rPr>
                <w:sz w:val="24"/>
              </w:rPr>
              <w:t>Итого, тыс.руб.</w:t>
            </w:r>
          </w:p>
        </w:tc>
        <w:tc>
          <w:tcPr>
            <w:tcW w:w="989" w:type="dxa"/>
            <w:vAlign w:val="center"/>
          </w:tcPr>
          <w:p w:rsidR="009819C9" w:rsidRDefault="005B58E9">
            <w:pPr>
              <w:pStyle w:val="TableParagraph"/>
              <w:spacing w:line="255" w:lineRule="exact"/>
              <w:ind w:left="124" w:right="93"/>
              <w:rPr>
                <w:sz w:val="24"/>
              </w:rPr>
            </w:pPr>
            <w:r>
              <w:rPr>
                <w:sz w:val="24"/>
              </w:rPr>
              <w:t>0,0</w:t>
            </w:r>
          </w:p>
        </w:tc>
        <w:tc>
          <w:tcPr>
            <w:tcW w:w="988" w:type="dxa"/>
            <w:vAlign w:val="center"/>
          </w:tcPr>
          <w:p w:rsidR="009819C9" w:rsidRDefault="005B58E9">
            <w:pPr>
              <w:pStyle w:val="TableParagraph"/>
              <w:spacing w:line="255" w:lineRule="exact"/>
              <w:ind w:left="123" w:right="95"/>
              <w:rPr>
                <w:sz w:val="24"/>
              </w:rPr>
            </w:pPr>
            <w:r>
              <w:rPr>
                <w:sz w:val="24"/>
              </w:rPr>
              <w:t>4080,2</w:t>
            </w:r>
          </w:p>
        </w:tc>
        <w:tc>
          <w:tcPr>
            <w:tcW w:w="986" w:type="dxa"/>
            <w:vAlign w:val="center"/>
          </w:tcPr>
          <w:p w:rsidR="009819C9" w:rsidRDefault="005B58E9">
            <w:pPr>
              <w:pStyle w:val="TableParagraph"/>
              <w:spacing w:line="255" w:lineRule="exact"/>
              <w:ind w:left="124" w:right="92"/>
              <w:rPr>
                <w:sz w:val="24"/>
              </w:rPr>
            </w:pPr>
            <w:r>
              <w:rPr>
                <w:sz w:val="24"/>
              </w:rPr>
              <w:t>4190,4</w:t>
            </w:r>
          </w:p>
        </w:tc>
        <w:tc>
          <w:tcPr>
            <w:tcW w:w="989" w:type="dxa"/>
            <w:vAlign w:val="center"/>
          </w:tcPr>
          <w:p w:rsidR="009819C9" w:rsidRDefault="005B58E9">
            <w:pPr>
              <w:pStyle w:val="TableParagraph"/>
              <w:spacing w:line="255" w:lineRule="exact"/>
              <w:ind w:left="125" w:right="90"/>
              <w:rPr>
                <w:sz w:val="24"/>
              </w:rPr>
            </w:pPr>
            <w:r>
              <w:rPr>
                <w:sz w:val="24"/>
              </w:rPr>
              <w:t>4320,8</w:t>
            </w:r>
          </w:p>
        </w:tc>
        <w:tc>
          <w:tcPr>
            <w:tcW w:w="989" w:type="dxa"/>
            <w:vAlign w:val="center"/>
          </w:tcPr>
          <w:p w:rsidR="009819C9" w:rsidRDefault="005B58E9">
            <w:pPr>
              <w:pStyle w:val="TableParagraph"/>
              <w:spacing w:line="255" w:lineRule="exact"/>
              <w:ind w:left="123" w:right="93"/>
              <w:rPr>
                <w:sz w:val="24"/>
              </w:rPr>
            </w:pPr>
            <w:r>
              <w:rPr>
                <w:sz w:val="24"/>
              </w:rPr>
              <w:t>4525,8</w:t>
            </w:r>
          </w:p>
        </w:tc>
        <w:tc>
          <w:tcPr>
            <w:tcW w:w="1098" w:type="dxa"/>
            <w:vAlign w:val="center"/>
          </w:tcPr>
          <w:p w:rsidR="009819C9" w:rsidRDefault="005B58E9">
            <w:pPr>
              <w:pStyle w:val="TableParagraph"/>
              <w:spacing w:line="255" w:lineRule="exact"/>
              <w:ind w:left="159"/>
              <w:jc w:val="left"/>
              <w:rPr>
                <w:sz w:val="24"/>
              </w:rPr>
            </w:pPr>
            <w:r>
              <w:rPr>
                <w:sz w:val="24"/>
              </w:rPr>
              <w:t>34793,5</w:t>
            </w:r>
          </w:p>
        </w:tc>
        <w:tc>
          <w:tcPr>
            <w:tcW w:w="1097" w:type="dxa"/>
            <w:vAlign w:val="center"/>
          </w:tcPr>
          <w:p w:rsidR="009819C9" w:rsidRDefault="005B58E9">
            <w:pPr>
              <w:pStyle w:val="TableParagraph"/>
              <w:spacing w:line="255" w:lineRule="exact"/>
              <w:ind w:left="139" w:right="108"/>
              <w:rPr>
                <w:sz w:val="24"/>
              </w:rPr>
            </w:pPr>
            <w:r>
              <w:rPr>
                <w:sz w:val="24"/>
              </w:rPr>
              <w:t>76967,3</w:t>
            </w:r>
          </w:p>
        </w:tc>
        <w:tc>
          <w:tcPr>
            <w:tcW w:w="1095" w:type="dxa"/>
            <w:vAlign w:val="center"/>
          </w:tcPr>
          <w:p w:rsidR="009819C9" w:rsidRDefault="005B58E9">
            <w:pPr>
              <w:pStyle w:val="TableParagraph"/>
              <w:spacing w:line="255" w:lineRule="exact"/>
              <w:ind w:left="187"/>
              <w:jc w:val="left"/>
              <w:rPr>
                <w:sz w:val="24"/>
              </w:rPr>
            </w:pPr>
            <w:r>
              <w:rPr>
                <w:sz w:val="24"/>
              </w:rPr>
              <w:t>128878</w:t>
            </w:r>
          </w:p>
        </w:tc>
      </w:tr>
    </w:tbl>
    <w:p w:rsidR="009819C9" w:rsidRDefault="004B57ED" w:rsidP="004B57ED">
      <w:pPr>
        <w:pStyle w:val="2"/>
        <w:spacing w:before="240" w:after="0"/>
        <w:ind w:left="0" w:firstLine="709"/>
        <w:jc w:val="both"/>
      </w:pPr>
      <w:bookmarkStart w:id="200" w:name="9.2_Предложения_по_источникам_инвестиций"/>
      <w:bookmarkStart w:id="201" w:name="_Toc533068209"/>
      <w:bookmarkStart w:id="202" w:name="_Toc5267774"/>
      <w:bookmarkEnd w:id="200"/>
      <w:r>
        <w:t xml:space="preserve">10.2 </w:t>
      </w:r>
      <w:r w:rsidRPr="004B57ED">
        <w:t>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тепловых сетей</w:t>
      </w:r>
      <w:bookmarkEnd w:id="201"/>
      <w:bookmarkEnd w:id="202"/>
    </w:p>
    <w:p w:rsidR="009819C9" w:rsidRDefault="005B58E9" w:rsidP="004B57ED">
      <w:pPr>
        <w:pStyle w:val="a3"/>
        <w:spacing w:line="360" w:lineRule="auto"/>
        <w:ind w:firstLine="709"/>
        <w:jc w:val="both"/>
      </w:pPr>
      <w:r>
        <w:t>В рассматриваемой схеме теплоснабжения анализируются инвестиционные проекты по которым могут осуществлять финансирование хозяйствующие субъекты различной отраслевой и муниципальной принадлежности. В общем случае источники инвестиций на реализацию мероприятий, предусмотренными данными инвестиционными проектами можно изобразить следующим образом (Рис</w:t>
      </w:r>
      <w:r w:rsidR="004A4F6A">
        <w:t>унок 10</w:t>
      </w:r>
      <w:r>
        <w:t>.1.).</w:t>
      </w:r>
    </w:p>
    <w:p w:rsidR="009819C9" w:rsidRDefault="009819C9" w:rsidP="004B57ED">
      <w:pPr>
        <w:pStyle w:val="a3"/>
        <w:spacing w:line="360" w:lineRule="auto"/>
        <w:ind w:firstLine="709"/>
        <w:jc w:val="both"/>
        <w:rPr>
          <w:sz w:val="20"/>
        </w:rPr>
      </w:pPr>
    </w:p>
    <w:p w:rsidR="009819C9" w:rsidRDefault="009819C9">
      <w:pPr>
        <w:pStyle w:val="a3"/>
        <w:rPr>
          <w:sz w:val="20"/>
        </w:rPr>
      </w:pPr>
    </w:p>
    <w:p w:rsidR="009819C9" w:rsidRDefault="009819C9">
      <w:pPr>
        <w:pStyle w:val="a3"/>
        <w:rPr>
          <w:sz w:val="17"/>
        </w:rPr>
      </w:pPr>
    </w:p>
    <w:p w:rsidR="009819C9" w:rsidRDefault="005B58E9">
      <w:pPr>
        <w:pStyle w:val="a3"/>
        <w:ind w:left="334"/>
        <w:rPr>
          <w:sz w:val="20"/>
        </w:rPr>
      </w:pPr>
      <w:r>
        <w:rPr>
          <w:noProof/>
          <w:sz w:val="20"/>
          <w:lang w:bidi="ar-SA"/>
        </w:rPr>
        <w:lastRenderedPageBreak/>
        <w:drawing>
          <wp:inline distT="0" distB="0" distL="0" distR="0">
            <wp:extent cx="6458069" cy="4388643"/>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2" cstate="print"/>
                    <a:stretch>
                      <a:fillRect/>
                    </a:stretch>
                  </pic:blipFill>
                  <pic:spPr>
                    <a:xfrm>
                      <a:off x="0" y="0"/>
                      <a:ext cx="6458069" cy="4388643"/>
                    </a:xfrm>
                    <a:prstGeom prst="rect">
                      <a:avLst/>
                    </a:prstGeom>
                  </pic:spPr>
                </pic:pic>
              </a:graphicData>
            </a:graphic>
          </wp:inline>
        </w:drawing>
      </w:r>
    </w:p>
    <w:p w:rsidR="009819C9" w:rsidRDefault="009819C9">
      <w:pPr>
        <w:pStyle w:val="a3"/>
        <w:spacing w:before="4"/>
        <w:rPr>
          <w:sz w:val="7"/>
        </w:rPr>
      </w:pPr>
    </w:p>
    <w:p w:rsidR="009819C9" w:rsidRPr="004A4F6A" w:rsidRDefault="005B58E9" w:rsidP="004A4F6A">
      <w:pPr>
        <w:pStyle w:val="a3"/>
        <w:spacing w:before="89"/>
        <w:ind w:left="899"/>
        <w:jc w:val="center"/>
        <w:rPr>
          <w:sz w:val="24"/>
        </w:rPr>
      </w:pPr>
      <w:r w:rsidRPr="004A4F6A">
        <w:rPr>
          <w:sz w:val="24"/>
        </w:rPr>
        <w:t>Рис</w:t>
      </w:r>
      <w:r w:rsidR="004A4F6A" w:rsidRPr="004A4F6A">
        <w:rPr>
          <w:sz w:val="24"/>
        </w:rPr>
        <w:t>унок</w:t>
      </w:r>
      <w:r w:rsidRPr="004A4F6A">
        <w:rPr>
          <w:sz w:val="24"/>
        </w:rPr>
        <w:t xml:space="preserve"> </w:t>
      </w:r>
      <w:r w:rsidR="004A4F6A" w:rsidRPr="004A4F6A">
        <w:rPr>
          <w:sz w:val="24"/>
        </w:rPr>
        <w:t>10</w:t>
      </w:r>
      <w:r w:rsidRPr="004A4F6A">
        <w:rPr>
          <w:sz w:val="24"/>
        </w:rPr>
        <w:t>.1. Структура инвестиций</w:t>
      </w:r>
    </w:p>
    <w:p w:rsidR="009819C9" w:rsidRDefault="005B58E9" w:rsidP="004A4F6A">
      <w:pPr>
        <w:pStyle w:val="a3"/>
        <w:spacing w:before="240" w:line="360" w:lineRule="auto"/>
        <w:ind w:firstLine="709"/>
        <w:jc w:val="both"/>
      </w:pPr>
      <w:r>
        <w:t>В связи со значительным объёмом инвестиционных вложений, планируемых к осуществлению в краткосрочной перспективе, необходимо оценить уровень дополнительной финансовой нагрузки на потребителей коммунальных ресурсов и, на основании, полученного результата сформулировать предложения о возможных источниках финансирования мероприятий программы.</w:t>
      </w:r>
    </w:p>
    <w:p w:rsidR="009819C9" w:rsidRDefault="005B58E9" w:rsidP="004B57ED">
      <w:pPr>
        <w:pStyle w:val="a3"/>
        <w:spacing w:line="360" w:lineRule="auto"/>
        <w:ind w:firstLine="709"/>
        <w:jc w:val="both"/>
      </w:pPr>
      <w:r>
        <w:t>В связи с неопределённостью бюджетного финансирования, тарифных возможностей организаций ЖКХ, отсутствием полной законодательной базы относительно заключения энергосервисных контрактов для предприятий с регулируемыми видами деятельности, данная работа выполнена без определения источника финансирования.</w:t>
      </w:r>
    </w:p>
    <w:p w:rsidR="009819C9" w:rsidRDefault="004B57ED" w:rsidP="004B57ED">
      <w:pPr>
        <w:pStyle w:val="2"/>
      </w:pPr>
      <w:bookmarkStart w:id="203" w:name="9.3_Расчеты_эффективности_инвестиций"/>
      <w:bookmarkStart w:id="204" w:name="_Toc5267775"/>
      <w:bookmarkEnd w:id="203"/>
      <w:r w:rsidRPr="004B57ED">
        <w:t>10.3</w:t>
      </w:r>
      <w:r w:rsidRPr="004B57ED">
        <w:tab/>
        <w:t>Расчёты экономической эффективности инвестиций</w:t>
      </w:r>
      <w:bookmarkEnd w:id="204"/>
    </w:p>
    <w:p w:rsidR="006E0056" w:rsidRPr="006E0056" w:rsidRDefault="006E0056" w:rsidP="006E0056">
      <w:pPr>
        <w:spacing w:line="360" w:lineRule="auto"/>
        <w:ind w:firstLine="709"/>
        <w:jc w:val="both"/>
        <w:rPr>
          <w:sz w:val="28"/>
        </w:rPr>
      </w:pPr>
      <w:r w:rsidRPr="006E0056">
        <w:rPr>
          <w:sz w:val="28"/>
        </w:rPr>
        <w:t>Расчет показателей эффективности не проводился, так как на момент разработки схемы теплоснабжения отсутствовала тарифная документация теплоснабжающей организации за 201</w:t>
      </w:r>
      <w:r>
        <w:rPr>
          <w:sz w:val="28"/>
        </w:rPr>
        <w:t>9</w:t>
      </w:r>
      <w:r w:rsidRPr="006E0056">
        <w:rPr>
          <w:sz w:val="28"/>
        </w:rPr>
        <w:t xml:space="preserve"> год.</w:t>
      </w:r>
    </w:p>
    <w:p w:rsidR="006E0056" w:rsidRPr="006E0056" w:rsidRDefault="006E0056" w:rsidP="006E0056">
      <w:pPr>
        <w:spacing w:line="360" w:lineRule="auto"/>
        <w:ind w:firstLine="709"/>
        <w:jc w:val="both"/>
        <w:rPr>
          <w:sz w:val="28"/>
        </w:rPr>
      </w:pPr>
      <w:r w:rsidRPr="006E0056">
        <w:rPr>
          <w:sz w:val="28"/>
        </w:rPr>
        <w:t>Расчет показателей эффективности проводится в соответствии с нормативно-</w:t>
      </w:r>
      <w:r w:rsidRPr="006E0056">
        <w:rPr>
          <w:sz w:val="28"/>
        </w:rPr>
        <w:lastRenderedPageBreak/>
        <w:t>методическими документами Министерства экономического развития Российской Федерации и Министерства регионального развития Российской Федерации, а также общепринятыми бизнес-практиками инвестиционного анализа.</w:t>
      </w:r>
    </w:p>
    <w:p w:rsidR="006E0056" w:rsidRPr="006E0056" w:rsidRDefault="006E0056" w:rsidP="006E0056">
      <w:pPr>
        <w:spacing w:line="360" w:lineRule="auto"/>
        <w:ind w:firstLine="709"/>
        <w:jc w:val="both"/>
        <w:rPr>
          <w:sz w:val="28"/>
        </w:rPr>
      </w:pPr>
      <w:r w:rsidRPr="006E0056">
        <w:rPr>
          <w:sz w:val="28"/>
        </w:rPr>
        <w:t>При оценке эффективности инвестиционных проектов предлагается использовать следующие материалы:</w:t>
      </w:r>
    </w:p>
    <w:p w:rsidR="006E0056" w:rsidRPr="006E0056" w:rsidRDefault="006E0056" w:rsidP="006E0056">
      <w:pPr>
        <w:spacing w:line="360" w:lineRule="auto"/>
        <w:ind w:firstLine="709"/>
        <w:jc w:val="both"/>
        <w:rPr>
          <w:sz w:val="28"/>
        </w:rPr>
      </w:pPr>
      <w:r w:rsidRPr="006E0056">
        <w:rPr>
          <w:sz w:val="28"/>
        </w:rPr>
        <w:t xml:space="preserve">-Тарифную документацию теплоснабжающих организации </w:t>
      </w:r>
    </w:p>
    <w:p w:rsidR="006E0056" w:rsidRPr="006E0056" w:rsidRDefault="006E0056" w:rsidP="006E0056">
      <w:pPr>
        <w:spacing w:line="360" w:lineRule="auto"/>
        <w:ind w:firstLine="709"/>
        <w:jc w:val="both"/>
        <w:rPr>
          <w:sz w:val="28"/>
        </w:rPr>
      </w:pPr>
      <w:r w:rsidRPr="006E0056">
        <w:rPr>
          <w:sz w:val="28"/>
        </w:rPr>
        <w:t>-Приказ Министерства регионального развития РФ от 30.10.2009 №493 «Об утверждении Методики расчета показателей и применения критериев эффективности региональных инвестиционных проектов, претендующих на получение государственной поддержки за счет бюджетных ассигнований Инвестиционного фонда РФ»;</w:t>
      </w:r>
    </w:p>
    <w:p w:rsidR="006E0056" w:rsidRPr="006E0056" w:rsidRDefault="006E0056" w:rsidP="006E0056">
      <w:pPr>
        <w:spacing w:line="360" w:lineRule="auto"/>
        <w:ind w:firstLine="709"/>
        <w:jc w:val="both"/>
        <w:rPr>
          <w:sz w:val="28"/>
        </w:rPr>
      </w:pPr>
      <w:r w:rsidRPr="006E0056">
        <w:rPr>
          <w:sz w:val="28"/>
        </w:rPr>
        <w:t xml:space="preserve">-Сценарные условия долгосрочного прогноза социально-экономического развития Российской Федерации до 2030 года, Минэкономразвития России, март 2013 года. </w:t>
      </w:r>
    </w:p>
    <w:p w:rsidR="006E0056" w:rsidRPr="006E0056" w:rsidRDefault="006E0056" w:rsidP="006E0056">
      <w:pPr>
        <w:spacing w:line="360" w:lineRule="auto"/>
        <w:ind w:firstLine="709"/>
        <w:jc w:val="both"/>
        <w:rPr>
          <w:sz w:val="28"/>
        </w:rPr>
      </w:pPr>
      <w:r w:rsidRPr="006E0056">
        <w:rPr>
          <w:sz w:val="28"/>
        </w:rPr>
        <w:t>-Справочник оценщика КО-ИНВЕСТ, Промышленные здания, укрупненные показатели стоимости строительства, Москва, 2011 г.</w:t>
      </w:r>
    </w:p>
    <w:p w:rsidR="006E0056" w:rsidRPr="006E0056" w:rsidRDefault="006E0056" w:rsidP="006E0056">
      <w:pPr>
        <w:spacing w:line="360" w:lineRule="auto"/>
        <w:ind w:firstLine="709"/>
        <w:jc w:val="both"/>
        <w:rPr>
          <w:sz w:val="28"/>
        </w:rPr>
      </w:pPr>
      <w:r w:rsidRPr="006E0056">
        <w:rPr>
          <w:sz w:val="28"/>
        </w:rPr>
        <w:t>-Государственные сметные нормативы, укрупненные нормативы цены строительства НЦС, Наружные тепловые сети.</w:t>
      </w:r>
    </w:p>
    <w:p w:rsidR="006E0056" w:rsidRPr="006E0056" w:rsidRDefault="006E0056" w:rsidP="006E0056">
      <w:pPr>
        <w:spacing w:line="360" w:lineRule="auto"/>
        <w:ind w:firstLine="709"/>
        <w:jc w:val="both"/>
        <w:rPr>
          <w:sz w:val="28"/>
        </w:rPr>
      </w:pPr>
      <w:r w:rsidRPr="006E0056">
        <w:rPr>
          <w:sz w:val="28"/>
        </w:rPr>
        <w:t>-Прочие материалы, в том числе информационные ресурсы сети Интернет.</w:t>
      </w:r>
    </w:p>
    <w:p w:rsidR="009819C9" w:rsidRDefault="004A4F6A" w:rsidP="0022145E">
      <w:pPr>
        <w:pStyle w:val="2"/>
        <w:spacing w:before="240" w:after="0"/>
        <w:ind w:left="0" w:firstLine="709"/>
        <w:jc w:val="both"/>
      </w:pPr>
      <w:bookmarkStart w:id="205" w:name="_Toc5267776"/>
      <w:r>
        <w:t xml:space="preserve">10.4 </w:t>
      </w:r>
      <w:r w:rsidR="005B58E9">
        <w:t>Расчеты ценовых</w:t>
      </w:r>
      <w:r w:rsidR="0022145E">
        <w:t xml:space="preserve"> (тарифных)</w:t>
      </w:r>
      <w:r w:rsidR="005B58E9">
        <w:t xml:space="preserve"> последствий для потребителей при реализации программ строительства, реконструкции и технического перевооружении систем</w:t>
      </w:r>
      <w:r w:rsidR="005B58E9">
        <w:rPr>
          <w:spacing w:val="-1"/>
        </w:rPr>
        <w:t xml:space="preserve"> </w:t>
      </w:r>
      <w:r w:rsidR="005B58E9">
        <w:t>теплоснабжения</w:t>
      </w:r>
      <w:bookmarkEnd w:id="205"/>
    </w:p>
    <w:p w:rsidR="004A4F6A" w:rsidRPr="004A4F6A" w:rsidRDefault="004A4F6A" w:rsidP="004A4F6A">
      <w:pPr>
        <w:spacing w:line="360" w:lineRule="auto"/>
        <w:ind w:firstLine="709"/>
        <w:jc w:val="both"/>
        <w:rPr>
          <w:sz w:val="28"/>
        </w:rPr>
      </w:pPr>
      <w:r w:rsidRPr="004A4F6A">
        <w:rPr>
          <w:sz w:val="28"/>
        </w:rPr>
        <w:t>Расчет ценовых последствии не проводился, так как на момент разработки схемы отсутствовала тарифная документация теп</w:t>
      </w:r>
      <w:r>
        <w:rPr>
          <w:sz w:val="28"/>
        </w:rPr>
        <w:t>лоснабжающей организации за 2019</w:t>
      </w:r>
      <w:r w:rsidRPr="004A4F6A">
        <w:rPr>
          <w:sz w:val="28"/>
        </w:rPr>
        <w:t xml:space="preserve"> год.</w:t>
      </w:r>
    </w:p>
    <w:p w:rsidR="004A4F6A" w:rsidRPr="004A4F6A" w:rsidRDefault="004A4F6A" w:rsidP="004A4F6A">
      <w:pPr>
        <w:spacing w:line="360" w:lineRule="auto"/>
        <w:ind w:firstLine="709"/>
        <w:jc w:val="both"/>
        <w:rPr>
          <w:sz w:val="28"/>
        </w:rPr>
      </w:pPr>
      <w:r w:rsidRPr="004A4F6A">
        <w:rPr>
          <w:sz w:val="28"/>
        </w:rPr>
        <w:t xml:space="preserve">Тарифы на тепловую энергию полностью регулируются государством. </w:t>
      </w:r>
    </w:p>
    <w:p w:rsidR="0022145E" w:rsidRDefault="004A4F6A" w:rsidP="004A4F6A">
      <w:pPr>
        <w:spacing w:line="360" w:lineRule="auto"/>
        <w:ind w:firstLine="709"/>
        <w:jc w:val="both"/>
        <w:rPr>
          <w:sz w:val="28"/>
          <w:szCs w:val="28"/>
        </w:rPr>
      </w:pPr>
      <w:r w:rsidRPr="004A4F6A">
        <w:rPr>
          <w:sz w:val="28"/>
        </w:rPr>
        <w:t>Однако Министерство экономического развития Российской Федерации в своих комментариях отмечает, что региональные власти могут устанавливать и более высокие тарифные ставки, если существует критическая потребность в инвестициях в сектор</w:t>
      </w:r>
      <w:r>
        <w:t>.</w:t>
      </w:r>
      <w:r w:rsidR="0022145E">
        <w:br w:type="page"/>
      </w:r>
    </w:p>
    <w:p w:rsidR="009819C9" w:rsidRDefault="009819C9">
      <w:pPr>
        <w:pStyle w:val="a3"/>
        <w:rPr>
          <w:sz w:val="10"/>
        </w:rPr>
      </w:pPr>
    </w:p>
    <w:p w:rsidR="0022145E" w:rsidRDefault="0022145E" w:rsidP="0022145E">
      <w:pPr>
        <w:pStyle w:val="1"/>
        <w:tabs>
          <w:tab w:val="left" w:pos="1394"/>
        </w:tabs>
        <w:spacing w:before="0" w:line="360" w:lineRule="auto"/>
        <w:ind w:left="0" w:firstLine="0"/>
        <w:jc w:val="center"/>
      </w:pPr>
      <w:bookmarkStart w:id="206" w:name="10._ОБОСНОВАНИЕ_ПРЕДЛОЖЕНИЯ_ПО_ОПРЕДЕЛЕН"/>
      <w:bookmarkStart w:id="207" w:name="_Toc5267777"/>
      <w:bookmarkEnd w:id="206"/>
      <w:r>
        <w:t>ГЛАВА 11 «ИНДИКАТОРЫ РАЗВИТИЯ СИСТЕМ ТЕПЛОСНАБЖЕНИЯ ПОСЕЛЕНИЯ, ГОРОДСКОГО ОКРУГА, ГОРОДА ФЕДЕРАЛЬНОГО НАЗНАЧЕНИЯ»</w:t>
      </w:r>
      <w:bookmarkEnd w:id="207"/>
    </w:p>
    <w:p w:rsidR="0022145E" w:rsidRDefault="0022145E" w:rsidP="0022145E">
      <w:pPr>
        <w:pStyle w:val="2"/>
        <w:spacing w:before="240" w:after="0"/>
        <w:ind w:left="0" w:firstLine="709"/>
        <w:jc w:val="both"/>
      </w:pPr>
      <w:bookmarkStart w:id="208" w:name="_Toc5267778"/>
      <w:r>
        <w:t>11.1</w:t>
      </w:r>
      <w:r w:rsidR="00816EFC">
        <w:t xml:space="preserve"> Количество прекращений подачи тепловой энергии, теплоносителя, в результате технологических нарушений в тепловых сетях</w:t>
      </w:r>
      <w:bookmarkEnd w:id="208"/>
    </w:p>
    <w:p w:rsidR="00816EFC" w:rsidRDefault="00675DB8" w:rsidP="00816EFC">
      <w:pPr>
        <w:spacing w:line="360" w:lineRule="auto"/>
        <w:ind w:firstLine="709"/>
        <w:jc w:val="both"/>
        <w:rPr>
          <w:sz w:val="28"/>
        </w:rPr>
      </w:pPr>
      <w:r>
        <w:rPr>
          <w:sz w:val="28"/>
        </w:rPr>
        <w:t>Информация о количестве прекращений подачи тепловой энергии, теплоносителя, в результате технологических нарушений в тепловых сетях не предоставлена.</w:t>
      </w:r>
    </w:p>
    <w:p w:rsidR="00816EFC" w:rsidRDefault="00816EFC" w:rsidP="00816EFC">
      <w:pPr>
        <w:pStyle w:val="2"/>
        <w:spacing w:before="240" w:after="0"/>
        <w:ind w:left="0" w:firstLine="709"/>
        <w:jc w:val="both"/>
      </w:pPr>
      <w:bookmarkStart w:id="209" w:name="_Toc5267779"/>
      <w:r>
        <w:t xml:space="preserve">11.2 </w:t>
      </w:r>
      <w:r w:rsidRPr="00816EFC">
        <w:t>Количество прекращений подачи тепловой энергии, теплоносителя в результате технологических нарушений на источниках тепловой энергии</w:t>
      </w:r>
      <w:bookmarkEnd w:id="209"/>
    </w:p>
    <w:p w:rsidR="00816EFC" w:rsidRDefault="00AA70FA" w:rsidP="00816EFC">
      <w:pPr>
        <w:spacing w:line="360" w:lineRule="auto"/>
        <w:ind w:firstLine="709"/>
        <w:jc w:val="both"/>
        <w:rPr>
          <w:sz w:val="28"/>
        </w:rPr>
      </w:pPr>
      <w:r>
        <w:rPr>
          <w:sz w:val="28"/>
        </w:rPr>
        <w:t>Информация о количестве прекращений подачи тепловой энергии, теплоносителя, в результате технологических нарушений на источниках тепловой энергии не предоставлена.</w:t>
      </w:r>
    </w:p>
    <w:p w:rsidR="00816EFC" w:rsidRDefault="00816EFC" w:rsidP="00816EFC">
      <w:pPr>
        <w:pStyle w:val="2"/>
        <w:spacing w:before="240" w:after="0"/>
        <w:ind w:left="0" w:firstLine="709"/>
        <w:jc w:val="both"/>
      </w:pPr>
      <w:bookmarkStart w:id="210" w:name="_Toc5267780"/>
      <w:r>
        <w:t>11.3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210"/>
    </w:p>
    <w:p w:rsidR="006E0056" w:rsidRPr="006E0056" w:rsidRDefault="006E0056" w:rsidP="006E0056">
      <w:pPr>
        <w:spacing w:line="360" w:lineRule="auto"/>
        <w:ind w:firstLine="709"/>
        <w:jc w:val="both"/>
        <w:rPr>
          <w:sz w:val="28"/>
          <w:szCs w:val="28"/>
          <w:lang w:eastAsia="en-US"/>
        </w:rPr>
      </w:pPr>
      <w:r w:rsidRPr="006E0056">
        <w:rPr>
          <w:sz w:val="28"/>
          <w:szCs w:val="28"/>
          <w:lang w:eastAsia="en-US"/>
        </w:rPr>
        <w:t xml:space="preserve">Удельный расход условного топлива на единицу тепловой энергии, отпускаемой с коллекторов источников тепловой энергии представлен в </w:t>
      </w:r>
      <w:r>
        <w:rPr>
          <w:sz w:val="28"/>
          <w:szCs w:val="28"/>
          <w:lang w:eastAsia="en-US"/>
        </w:rPr>
        <w:t>Т</w:t>
      </w:r>
      <w:r w:rsidRPr="006E0056">
        <w:rPr>
          <w:sz w:val="28"/>
          <w:szCs w:val="28"/>
          <w:lang w:eastAsia="en-US"/>
        </w:rPr>
        <w:t>аблице 11.1</w:t>
      </w:r>
    </w:p>
    <w:p w:rsidR="006E0056" w:rsidRPr="005418D3" w:rsidRDefault="006E0056" w:rsidP="006E0056">
      <w:pPr>
        <w:ind w:firstLine="709"/>
        <w:jc w:val="right"/>
        <w:rPr>
          <w:szCs w:val="28"/>
          <w:lang w:eastAsia="en-US"/>
        </w:rPr>
      </w:pPr>
      <w:r>
        <w:rPr>
          <w:szCs w:val="28"/>
          <w:lang w:eastAsia="en-US"/>
        </w:rPr>
        <w:t>Таблица 11.11 –</w:t>
      </w:r>
      <w:r w:rsidRPr="005418D3">
        <w:rPr>
          <w:szCs w:val="28"/>
          <w:lang w:eastAsia="en-US"/>
        </w:rPr>
        <w:t xml:space="preserve"> Удельный расход условного топлива на единицу тепловой энергии, отпускаемой с коллекторов источников тепловой энергии</w:t>
      </w:r>
    </w:p>
    <w:tbl>
      <w:tblPr>
        <w:tblStyle w:val="10"/>
        <w:tblW w:w="5000" w:type="pct"/>
        <w:tblLayout w:type="fixed"/>
        <w:tblLook w:val="04A0" w:firstRow="1" w:lastRow="0" w:firstColumn="1" w:lastColumn="0" w:noHBand="0" w:noVBand="1"/>
      </w:tblPr>
      <w:tblGrid>
        <w:gridCol w:w="2793"/>
        <w:gridCol w:w="1009"/>
        <w:gridCol w:w="1010"/>
        <w:gridCol w:w="1010"/>
        <w:gridCol w:w="1010"/>
        <w:gridCol w:w="1012"/>
        <w:gridCol w:w="1010"/>
        <w:gridCol w:w="1010"/>
        <w:gridCol w:w="1016"/>
      </w:tblGrid>
      <w:tr w:rsidR="00810833" w:rsidRPr="005418D3" w:rsidTr="00810833">
        <w:tc>
          <w:tcPr>
            <w:tcW w:w="1284" w:type="pct"/>
            <w:vMerge w:val="restart"/>
            <w:vAlign w:val="center"/>
          </w:tcPr>
          <w:p w:rsidR="00810833" w:rsidRPr="005418D3" w:rsidRDefault="00810833" w:rsidP="009B3A64">
            <w:pPr>
              <w:jc w:val="center"/>
              <w:rPr>
                <w:b/>
              </w:rPr>
            </w:pPr>
            <w:r w:rsidRPr="005418D3">
              <w:rPr>
                <w:b/>
              </w:rPr>
              <w:t>Наименование источника тепловой энергии</w:t>
            </w:r>
          </w:p>
        </w:tc>
        <w:tc>
          <w:tcPr>
            <w:tcW w:w="3716" w:type="pct"/>
            <w:gridSpan w:val="8"/>
          </w:tcPr>
          <w:p w:rsidR="00810833" w:rsidRPr="005418D3" w:rsidRDefault="00810833" w:rsidP="009B3A64">
            <w:pPr>
              <w:jc w:val="center"/>
              <w:rPr>
                <w:b/>
              </w:rPr>
            </w:pPr>
            <w:r w:rsidRPr="005418D3">
              <w:rPr>
                <w:b/>
              </w:rPr>
              <w:t>Удельный расход условного топлива н</w:t>
            </w:r>
            <w:r>
              <w:rPr>
                <w:b/>
              </w:rPr>
              <w:t>а выработку тепловой энергии, т</w:t>
            </w:r>
            <w:r w:rsidRPr="005418D3">
              <w:rPr>
                <w:b/>
              </w:rPr>
              <w:t>у.т./Гкал</w:t>
            </w:r>
          </w:p>
        </w:tc>
      </w:tr>
      <w:tr w:rsidR="00810833" w:rsidRPr="005418D3" w:rsidTr="00810833">
        <w:tc>
          <w:tcPr>
            <w:tcW w:w="1284" w:type="pct"/>
            <w:vMerge/>
            <w:vAlign w:val="center"/>
          </w:tcPr>
          <w:p w:rsidR="00810833" w:rsidRPr="005418D3" w:rsidRDefault="00810833" w:rsidP="009B3A64">
            <w:pPr>
              <w:jc w:val="center"/>
              <w:rPr>
                <w:b/>
              </w:rPr>
            </w:pPr>
          </w:p>
        </w:tc>
        <w:tc>
          <w:tcPr>
            <w:tcW w:w="464" w:type="pct"/>
            <w:vAlign w:val="center"/>
          </w:tcPr>
          <w:p w:rsidR="00810833" w:rsidRPr="005418D3" w:rsidRDefault="00810833" w:rsidP="009B3A64">
            <w:pPr>
              <w:jc w:val="center"/>
              <w:rPr>
                <w:b/>
              </w:rPr>
            </w:pPr>
            <w:r>
              <w:rPr>
                <w:b/>
              </w:rPr>
              <w:t>2018</w:t>
            </w:r>
          </w:p>
        </w:tc>
        <w:tc>
          <w:tcPr>
            <w:tcW w:w="464" w:type="pct"/>
            <w:vAlign w:val="center"/>
          </w:tcPr>
          <w:p w:rsidR="00810833" w:rsidRPr="005418D3" w:rsidRDefault="00810833" w:rsidP="009B3A64">
            <w:pPr>
              <w:jc w:val="center"/>
              <w:rPr>
                <w:b/>
              </w:rPr>
            </w:pPr>
            <w:r w:rsidRPr="005418D3">
              <w:rPr>
                <w:b/>
              </w:rPr>
              <w:t>2019</w:t>
            </w:r>
          </w:p>
        </w:tc>
        <w:tc>
          <w:tcPr>
            <w:tcW w:w="464" w:type="pct"/>
            <w:vAlign w:val="center"/>
          </w:tcPr>
          <w:p w:rsidR="00810833" w:rsidRPr="005418D3" w:rsidRDefault="00810833" w:rsidP="009B3A64">
            <w:pPr>
              <w:jc w:val="center"/>
              <w:rPr>
                <w:b/>
              </w:rPr>
            </w:pPr>
            <w:r w:rsidRPr="005418D3">
              <w:rPr>
                <w:b/>
              </w:rPr>
              <w:t>2020</w:t>
            </w:r>
          </w:p>
        </w:tc>
        <w:tc>
          <w:tcPr>
            <w:tcW w:w="464" w:type="pct"/>
            <w:vAlign w:val="center"/>
          </w:tcPr>
          <w:p w:rsidR="00810833" w:rsidRPr="005418D3" w:rsidRDefault="00810833" w:rsidP="009B3A64">
            <w:pPr>
              <w:jc w:val="center"/>
              <w:rPr>
                <w:b/>
              </w:rPr>
            </w:pPr>
            <w:r w:rsidRPr="005418D3">
              <w:rPr>
                <w:b/>
              </w:rPr>
              <w:t>2021</w:t>
            </w:r>
          </w:p>
        </w:tc>
        <w:tc>
          <w:tcPr>
            <w:tcW w:w="465" w:type="pct"/>
            <w:vAlign w:val="center"/>
          </w:tcPr>
          <w:p w:rsidR="00810833" w:rsidRPr="005418D3" w:rsidRDefault="00810833" w:rsidP="009B3A64">
            <w:pPr>
              <w:jc w:val="center"/>
              <w:rPr>
                <w:b/>
              </w:rPr>
            </w:pPr>
            <w:r>
              <w:rPr>
                <w:b/>
              </w:rPr>
              <w:t>2022</w:t>
            </w:r>
          </w:p>
        </w:tc>
        <w:tc>
          <w:tcPr>
            <w:tcW w:w="464" w:type="pct"/>
            <w:vAlign w:val="center"/>
          </w:tcPr>
          <w:p w:rsidR="00810833" w:rsidRPr="005418D3" w:rsidRDefault="00810833" w:rsidP="009B3A64">
            <w:pPr>
              <w:jc w:val="center"/>
              <w:rPr>
                <w:b/>
              </w:rPr>
            </w:pPr>
            <w:r w:rsidRPr="005418D3">
              <w:rPr>
                <w:b/>
              </w:rPr>
              <w:t>20</w:t>
            </w:r>
            <w:r>
              <w:rPr>
                <w:b/>
              </w:rPr>
              <w:t>23</w:t>
            </w:r>
          </w:p>
        </w:tc>
        <w:tc>
          <w:tcPr>
            <w:tcW w:w="464" w:type="pct"/>
            <w:vAlign w:val="center"/>
          </w:tcPr>
          <w:p w:rsidR="00810833" w:rsidRPr="005418D3" w:rsidRDefault="00810833" w:rsidP="006E0056">
            <w:pPr>
              <w:jc w:val="center"/>
              <w:rPr>
                <w:b/>
              </w:rPr>
            </w:pPr>
            <w:r>
              <w:rPr>
                <w:b/>
              </w:rPr>
              <w:t>2024-2028</w:t>
            </w:r>
          </w:p>
        </w:tc>
        <w:tc>
          <w:tcPr>
            <w:tcW w:w="467" w:type="pct"/>
            <w:vAlign w:val="center"/>
          </w:tcPr>
          <w:p w:rsidR="00810833" w:rsidRPr="005418D3" w:rsidRDefault="00810833" w:rsidP="006E0056">
            <w:pPr>
              <w:jc w:val="center"/>
              <w:rPr>
                <w:b/>
              </w:rPr>
            </w:pPr>
            <w:r w:rsidRPr="005418D3">
              <w:rPr>
                <w:b/>
              </w:rPr>
              <w:t>202</w:t>
            </w:r>
            <w:r>
              <w:rPr>
                <w:b/>
              </w:rPr>
              <w:t>9-2033</w:t>
            </w:r>
          </w:p>
        </w:tc>
      </w:tr>
      <w:tr w:rsidR="00C655B6" w:rsidRPr="005418D3" w:rsidTr="00810833">
        <w:tc>
          <w:tcPr>
            <w:tcW w:w="1284" w:type="pct"/>
            <w:vAlign w:val="center"/>
          </w:tcPr>
          <w:p w:rsidR="00C655B6" w:rsidRPr="005418D3" w:rsidRDefault="00C655B6" w:rsidP="00C655B6">
            <w:pPr>
              <w:jc w:val="center"/>
            </w:pPr>
            <w:r w:rsidRPr="005418D3">
              <w:t xml:space="preserve">Котельная </w:t>
            </w:r>
            <w:r>
              <w:t>«МКУ-14»</w:t>
            </w:r>
          </w:p>
        </w:tc>
        <w:tc>
          <w:tcPr>
            <w:tcW w:w="464" w:type="pct"/>
            <w:vAlign w:val="center"/>
          </w:tcPr>
          <w:p w:rsidR="00C655B6" w:rsidRPr="005418D3" w:rsidRDefault="00C655B6" w:rsidP="00C655B6">
            <w:pPr>
              <w:jc w:val="center"/>
            </w:pPr>
            <w:r>
              <w:t>0,171</w:t>
            </w:r>
          </w:p>
        </w:tc>
        <w:tc>
          <w:tcPr>
            <w:tcW w:w="464" w:type="pct"/>
            <w:vAlign w:val="center"/>
          </w:tcPr>
          <w:p w:rsidR="00C655B6" w:rsidRPr="005418D3" w:rsidRDefault="00C655B6" w:rsidP="00C655B6">
            <w:pPr>
              <w:jc w:val="center"/>
            </w:pPr>
            <w:r>
              <w:t>0,171</w:t>
            </w:r>
          </w:p>
        </w:tc>
        <w:tc>
          <w:tcPr>
            <w:tcW w:w="464" w:type="pct"/>
            <w:vAlign w:val="center"/>
          </w:tcPr>
          <w:p w:rsidR="00C655B6" w:rsidRPr="005418D3" w:rsidRDefault="00C655B6" w:rsidP="00C655B6">
            <w:pPr>
              <w:jc w:val="center"/>
            </w:pPr>
            <w:r>
              <w:t>0,171</w:t>
            </w:r>
          </w:p>
        </w:tc>
        <w:tc>
          <w:tcPr>
            <w:tcW w:w="464" w:type="pct"/>
            <w:vAlign w:val="center"/>
          </w:tcPr>
          <w:p w:rsidR="00C655B6" w:rsidRPr="005418D3" w:rsidRDefault="00C655B6" w:rsidP="00C655B6">
            <w:pPr>
              <w:jc w:val="center"/>
            </w:pPr>
            <w:r>
              <w:t>0,171</w:t>
            </w:r>
          </w:p>
        </w:tc>
        <w:tc>
          <w:tcPr>
            <w:tcW w:w="465" w:type="pct"/>
            <w:vAlign w:val="center"/>
          </w:tcPr>
          <w:p w:rsidR="00C655B6" w:rsidRPr="005418D3" w:rsidRDefault="00C655B6" w:rsidP="00C655B6">
            <w:pPr>
              <w:jc w:val="center"/>
            </w:pPr>
            <w:r>
              <w:t>0,171</w:t>
            </w:r>
          </w:p>
        </w:tc>
        <w:tc>
          <w:tcPr>
            <w:tcW w:w="464" w:type="pct"/>
            <w:vAlign w:val="center"/>
          </w:tcPr>
          <w:p w:rsidR="00C655B6" w:rsidRPr="005418D3" w:rsidRDefault="00C655B6" w:rsidP="00C655B6">
            <w:pPr>
              <w:jc w:val="center"/>
            </w:pPr>
            <w:r>
              <w:t>0,171</w:t>
            </w:r>
          </w:p>
        </w:tc>
        <w:tc>
          <w:tcPr>
            <w:tcW w:w="464" w:type="pct"/>
            <w:vAlign w:val="center"/>
          </w:tcPr>
          <w:p w:rsidR="00C655B6" w:rsidRPr="005418D3" w:rsidRDefault="00C655B6" w:rsidP="00C655B6">
            <w:pPr>
              <w:jc w:val="center"/>
            </w:pPr>
            <w:r>
              <w:t>0,171</w:t>
            </w:r>
          </w:p>
        </w:tc>
        <w:tc>
          <w:tcPr>
            <w:tcW w:w="467" w:type="pct"/>
            <w:vAlign w:val="center"/>
          </w:tcPr>
          <w:p w:rsidR="00C655B6" w:rsidRPr="005418D3" w:rsidRDefault="00C655B6" w:rsidP="00C655B6">
            <w:pPr>
              <w:jc w:val="center"/>
            </w:pPr>
            <w:r>
              <w:t>0,171</w:t>
            </w:r>
          </w:p>
        </w:tc>
      </w:tr>
      <w:tr w:rsidR="00C655B6" w:rsidRPr="005418D3" w:rsidTr="00810833">
        <w:trPr>
          <w:trHeight w:val="590"/>
        </w:trPr>
        <w:tc>
          <w:tcPr>
            <w:tcW w:w="1284" w:type="pct"/>
            <w:vAlign w:val="center"/>
          </w:tcPr>
          <w:p w:rsidR="00C655B6" w:rsidRPr="005418D3" w:rsidRDefault="00C655B6" w:rsidP="00C655B6">
            <w:pPr>
              <w:jc w:val="center"/>
            </w:pPr>
            <w:r w:rsidRPr="005418D3">
              <w:t xml:space="preserve">Котельная </w:t>
            </w:r>
            <w:r>
              <w:t>«МКУ-10»</w:t>
            </w:r>
          </w:p>
        </w:tc>
        <w:tc>
          <w:tcPr>
            <w:tcW w:w="464" w:type="pct"/>
            <w:vAlign w:val="center"/>
          </w:tcPr>
          <w:p w:rsidR="00C655B6" w:rsidRPr="005418D3" w:rsidRDefault="00C655B6" w:rsidP="00C655B6">
            <w:pPr>
              <w:jc w:val="center"/>
            </w:pPr>
            <w:r>
              <w:t>0,229</w:t>
            </w:r>
          </w:p>
        </w:tc>
        <w:tc>
          <w:tcPr>
            <w:tcW w:w="464" w:type="pct"/>
            <w:vAlign w:val="center"/>
          </w:tcPr>
          <w:p w:rsidR="00C655B6" w:rsidRPr="005418D3" w:rsidRDefault="00C655B6" w:rsidP="00C655B6">
            <w:pPr>
              <w:jc w:val="center"/>
            </w:pPr>
            <w:r>
              <w:t>0,229</w:t>
            </w:r>
          </w:p>
        </w:tc>
        <w:tc>
          <w:tcPr>
            <w:tcW w:w="464" w:type="pct"/>
            <w:vAlign w:val="center"/>
          </w:tcPr>
          <w:p w:rsidR="00C655B6" w:rsidRPr="005418D3" w:rsidRDefault="00C655B6" w:rsidP="00C655B6">
            <w:pPr>
              <w:jc w:val="center"/>
            </w:pPr>
            <w:r>
              <w:t>0,229</w:t>
            </w:r>
          </w:p>
        </w:tc>
        <w:tc>
          <w:tcPr>
            <w:tcW w:w="464" w:type="pct"/>
            <w:vAlign w:val="center"/>
          </w:tcPr>
          <w:p w:rsidR="00C655B6" w:rsidRPr="005418D3" w:rsidRDefault="00C655B6" w:rsidP="00C655B6">
            <w:pPr>
              <w:jc w:val="center"/>
            </w:pPr>
            <w:r>
              <w:t>0,229</w:t>
            </w:r>
          </w:p>
        </w:tc>
        <w:tc>
          <w:tcPr>
            <w:tcW w:w="465" w:type="pct"/>
            <w:vAlign w:val="center"/>
          </w:tcPr>
          <w:p w:rsidR="00C655B6" w:rsidRPr="005418D3" w:rsidRDefault="00C655B6" w:rsidP="00C655B6">
            <w:pPr>
              <w:jc w:val="center"/>
            </w:pPr>
            <w:r>
              <w:t>0,229</w:t>
            </w:r>
          </w:p>
        </w:tc>
        <w:tc>
          <w:tcPr>
            <w:tcW w:w="464" w:type="pct"/>
            <w:vAlign w:val="center"/>
          </w:tcPr>
          <w:p w:rsidR="00C655B6" w:rsidRPr="005418D3" w:rsidRDefault="00C655B6" w:rsidP="00C655B6">
            <w:pPr>
              <w:jc w:val="center"/>
            </w:pPr>
            <w:r>
              <w:t>0,229</w:t>
            </w:r>
          </w:p>
        </w:tc>
        <w:tc>
          <w:tcPr>
            <w:tcW w:w="464" w:type="pct"/>
            <w:vAlign w:val="center"/>
          </w:tcPr>
          <w:p w:rsidR="00C655B6" w:rsidRPr="005418D3" w:rsidRDefault="00C655B6" w:rsidP="00C655B6">
            <w:pPr>
              <w:jc w:val="center"/>
            </w:pPr>
            <w:r>
              <w:t>0,229</w:t>
            </w:r>
          </w:p>
        </w:tc>
        <w:tc>
          <w:tcPr>
            <w:tcW w:w="467" w:type="pct"/>
            <w:vAlign w:val="center"/>
          </w:tcPr>
          <w:p w:rsidR="00C655B6" w:rsidRPr="005418D3" w:rsidRDefault="00C655B6" w:rsidP="00C655B6">
            <w:pPr>
              <w:jc w:val="center"/>
            </w:pPr>
            <w:r>
              <w:t>0,229</w:t>
            </w:r>
          </w:p>
        </w:tc>
      </w:tr>
      <w:tr w:rsidR="00C655B6" w:rsidRPr="005418D3" w:rsidTr="00810833">
        <w:trPr>
          <w:trHeight w:val="590"/>
        </w:trPr>
        <w:tc>
          <w:tcPr>
            <w:tcW w:w="1284" w:type="pct"/>
            <w:vAlign w:val="center"/>
          </w:tcPr>
          <w:p w:rsidR="00C655B6" w:rsidRPr="005418D3" w:rsidRDefault="00C655B6" w:rsidP="00C655B6">
            <w:pPr>
              <w:jc w:val="center"/>
            </w:pPr>
            <w:r>
              <w:t>Котельная с. Якокут</w:t>
            </w:r>
          </w:p>
        </w:tc>
        <w:tc>
          <w:tcPr>
            <w:tcW w:w="464" w:type="pct"/>
            <w:vAlign w:val="center"/>
          </w:tcPr>
          <w:p w:rsidR="00C655B6" w:rsidRPr="005418D3" w:rsidRDefault="00C655B6" w:rsidP="00C655B6">
            <w:pPr>
              <w:jc w:val="center"/>
            </w:pPr>
            <w:r>
              <w:t>0,176</w:t>
            </w:r>
          </w:p>
        </w:tc>
        <w:tc>
          <w:tcPr>
            <w:tcW w:w="464" w:type="pct"/>
            <w:vAlign w:val="center"/>
          </w:tcPr>
          <w:p w:rsidR="00C655B6" w:rsidRPr="005418D3" w:rsidRDefault="00C655B6" w:rsidP="00C655B6">
            <w:pPr>
              <w:jc w:val="center"/>
            </w:pPr>
            <w:r>
              <w:t>0,176</w:t>
            </w:r>
          </w:p>
        </w:tc>
        <w:tc>
          <w:tcPr>
            <w:tcW w:w="464" w:type="pct"/>
            <w:vAlign w:val="center"/>
          </w:tcPr>
          <w:p w:rsidR="00C655B6" w:rsidRPr="005418D3" w:rsidRDefault="00C655B6" w:rsidP="00C655B6">
            <w:pPr>
              <w:jc w:val="center"/>
            </w:pPr>
            <w:r>
              <w:t>0,176</w:t>
            </w:r>
          </w:p>
        </w:tc>
        <w:tc>
          <w:tcPr>
            <w:tcW w:w="464" w:type="pct"/>
            <w:vAlign w:val="center"/>
          </w:tcPr>
          <w:p w:rsidR="00C655B6" w:rsidRPr="005418D3" w:rsidRDefault="00C655B6" w:rsidP="00C655B6">
            <w:pPr>
              <w:jc w:val="center"/>
            </w:pPr>
            <w:r>
              <w:t>0,176</w:t>
            </w:r>
          </w:p>
        </w:tc>
        <w:tc>
          <w:tcPr>
            <w:tcW w:w="465" w:type="pct"/>
            <w:vAlign w:val="center"/>
          </w:tcPr>
          <w:p w:rsidR="00C655B6" w:rsidRPr="005418D3" w:rsidRDefault="00C655B6" w:rsidP="00C655B6">
            <w:pPr>
              <w:jc w:val="center"/>
            </w:pPr>
            <w:r>
              <w:t>0,176</w:t>
            </w:r>
          </w:p>
        </w:tc>
        <w:tc>
          <w:tcPr>
            <w:tcW w:w="464" w:type="pct"/>
            <w:vAlign w:val="center"/>
          </w:tcPr>
          <w:p w:rsidR="00C655B6" w:rsidRPr="005418D3" w:rsidRDefault="00C655B6" w:rsidP="00C655B6">
            <w:pPr>
              <w:jc w:val="center"/>
            </w:pPr>
            <w:r>
              <w:t>0,176</w:t>
            </w:r>
          </w:p>
        </w:tc>
        <w:tc>
          <w:tcPr>
            <w:tcW w:w="464" w:type="pct"/>
            <w:vAlign w:val="center"/>
          </w:tcPr>
          <w:p w:rsidR="00C655B6" w:rsidRPr="005418D3" w:rsidRDefault="00C655B6" w:rsidP="00C655B6">
            <w:pPr>
              <w:jc w:val="center"/>
            </w:pPr>
            <w:r>
              <w:t>0,176</w:t>
            </w:r>
          </w:p>
        </w:tc>
        <w:tc>
          <w:tcPr>
            <w:tcW w:w="467" w:type="pct"/>
            <w:vAlign w:val="center"/>
          </w:tcPr>
          <w:p w:rsidR="00C655B6" w:rsidRPr="005418D3" w:rsidRDefault="00C655B6" w:rsidP="00C655B6">
            <w:pPr>
              <w:jc w:val="center"/>
            </w:pPr>
            <w:r>
              <w:t>0,176</w:t>
            </w:r>
          </w:p>
        </w:tc>
      </w:tr>
      <w:tr w:rsidR="00C655B6" w:rsidRPr="005418D3" w:rsidTr="00810833">
        <w:trPr>
          <w:trHeight w:val="590"/>
        </w:trPr>
        <w:tc>
          <w:tcPr>
            <w:tcW w:w="1284" w:type="pct"/>
            <w:vAlign w:val="center"/>
          </w:tcPr>
          <w:p w:rsidR="00C655B6" w:rsidRPr="005418D3" w:rsidRDefault="00C655B6" w:rsidP="00C655B6">
            <w:pPr>
              <w:jc w:val="center"/>
            </w:pPr>
            <w:r>
              <w:t>Котельная с. Орочен</w:t>
            </w:r>
          </w:p>
        </w:tc>
        <w:tc>
          <w:tcPr>
            <w:tcW w:w="464" w:type="pct"/>
            <w:vAlign w:val="center"/>
          </w:tcPr>
          <w:p w:rsidR="00C655B6" w:rsidRPr="005418D3" w:rsidRDefault="00C655B6" w:rsidP="00C655B6">
            <w:pPr>
              <w:jc w:val="center"/>
            </w:pPr>
            <w:r>
              <w:t>0,236</w:t>
            </w:r>
          </w:p>
        </w:tc>
        <w:tc>
          <w:tcPr>
            <w:tcW w:w="464" w:type="pct"/>
            <w:vAlign w:val="center"/>
          </w:tcPr>
          <w:p w:rsidR="00C655B6" w:rsidRPr="005418D3" w:rsidRDefault="00C655B6" w:rsidP="00C655B6">
            <w:pPr>
              <w:jc w:val="center"/>
            </w:pPr>
            <w:r>
              <w:t>0,236</w:t>
            </w:r>
          </w:p>
        </w:tc>
        <w:tc>
          <w:tcPr>
            <w:tcW w:w="464" w:type="pct"/>
            <w:vAlign w:val="center"/>
          </w:tcPr>
          <w:p w:rsidR="00C655B6" w:rsidRPr="005418D3" w:rsidRDefault="00C655B6" w:rsidP="00C655B6">
            <w:pPr>
              <w:jc w:val="center"/>
            </w:pPr>
            <w:r>
              <w:t>0,236</w:t>
            </w:r>
          </w:p>
        </w:tc>
        <w:tc>
          <w:tcPr>
            <w:tcW w:w="464" w:type="pct"/>
            <w:vAlign w:val="center"/>
          </w:tcPr>
          <w:p w:rsidR="00C655B6" w:rsidRPr="005418D3" w:rsidRDefault="00C655B6" w:rsidP="00C655B6">
            <w:pPr>
              <w:jc w:val="center"/>
            </w:pPr>
            <w:r>
              <w:t>0,236</w:t>
            </w:r>
          </w:p>
        </w:tc>
        <w:tc>
          <w:tcPr>
            <w:tcW w:w="465" w:type="pct"/>
            <w:vAlign w:val="center"/>
          </w:tcPr>
          <w:p w:rsidR="00C655B6" w:rsidRPr="005418D3" w:rsidRDefault="00C655B6" w:rsidP="00C655B6">
            <w:pPr>
              <w:jc w:val="center"/>
            </w:pPr>
            <w:r>
              <w:t>0,236</w:t>
            </w:r>
          </w:p>
        </w:tc>
        <w:tc>
          <w:tcPr>
            <w:tcW w:w="464" w:type="pct"/>
            <w:vAlign w:val="center"/>
          </w:tcPr>
          <w:p w:rsidR="00C655B6" w:rsidRPr="005418D3" w:rsidRDefault="00C655B6" w:rsidP="00C655B6">
            <w:pPr>
              <w:jc w:val="center"/>
            </w:pPr>
            <w:r>
              <w:t>0,236</w:t>
            </w:r>
          </w:p>
        </w:tc>
        <w:tc>
          <w:tcPr>
            <w:tcW w:w="464" w:type="pct"/>
            <w:vAlign w:val="center"/>
          </w:tcPr>
          <w:p w:rsidR="00C655B6" w:rsidRPr="005418D3" w:rsidRDefault="00C655B6" w:rsidP="00C655B6">
            <w:pPr>
              <w:jc w:val="center"/>
            </w:pPr>
            <w:r>
              <w:t>0,236</w:t>
            </w:r>
          </w:p>
        </w:tc>
        <w:tc>
          <w:tcPr>
            <w:tcW w:w="467" w:type="pct"/>
            <w:vAlign w:val="center"/>
          </w:tcPr>
          <w:p w:rsidR="00C655B6" w:rsidRPr="005418D3" w:rsidRDefault="00C655B6" w:rsidP="00C655B6">
            <w:pPr>
              <w:jc w:val="center"/>
            </w:pPr>
            <w:r>
              <w:t>0,236</w:t>
            </w:r>
          </w:p>
        </w:tc>
      </w:tr>
    </w:tbl>
    <w:p w:rsidR="00816EFC" w:rsidRDefault="00816EFC" w:rsidP="00816EFC">
      <w:pPr>
        <w:pStyle w:val="2"/>
        <w:spacing w:before="240" w:after="0"/>
        <w:ind w:left="0" w:firstLine="709"/>
        <w:jc w:val="both"/>
      </w:pPr>
      <w:bookmarkStart w:id="211" w:name="_Toc5267781"/>
      <w:r>
        <w:t>11.4 Отношение величины технологических потерь тепловой энергии, теплоносителя, к материальной характеристике тепловой сети</w:t>
      </w:r>
      <w:bookmarkEnd w:id="211"/>
    </w:p>
    <w:p w:rsidR="008C45D6" w:rsidRPr="008C45D6" w:rsidRDefault="008C45D6" w:rsidP="008C45D6">
      <w:pPr>
        <w:tabs>
          <w:tab w:val="right" w:pos="10890"/>
        </w:tabs>
        <w:spacing w:line="360" w:lineRule="auto"/>
        <w:ind w:firstLine="709"/>
        <w:jc w:val="both"/>
        <w:rPr>
          <w:sz w:val="28"/>
          <w:szCs w:val="28"/>
          <w:lang w:eastAsia="en-US" w:bidi="ar-SA"/>
        </w:rPr>
      </w:pPr>
      <w:r w:rsidRPr="008C45D6">
        <w:rPr>
          <w:sz w:val="28"/>
          <w:szCs w:val="28"/>
          <w:lang w:eastAsia="en-US" w:bidi="ar-SA"/>
        </w:rPr>
        <w:t xml:space="preserve">Отношение величины технологических потерь тепловой энергии представлена в </w:t>
      </w:r>
      <w:r>
        <w:rPr>
          <w:sz w:val="28"/>
          <w:szCs w:val="28"/>
          <w:lang w:eastAsia="en-US" w:bidi="ar-SA"/>
        </w:rPr>
        <w:t>Та</w:t>
      </w:r>
      <w:r w:rsidRPr="008C45D6">
        <w:rPr>
          <w:sz w:val="28"/>
          <w:szCs w:val="28"/>
          <w:lang w:eastAsia="en-US" w:bidi="ar-SA"/>
        </w:rPr>
        <w:t>блице 11.2.</w:t>
      </w:r>
    </w:p>
    <w:p w:rsidR="008C45D6" w:rsidRPr="008C45D6" w:rsidRDefault="008C45D6" w:rsidP="008C45D6">
      <w:pPr>
        <w:spacing w:before="120" w:after="120"/>
        <w:ind w:firstLine="709"/>
        <w:jc w:val="right"/>
        <w:rPr>
          <w:sz w:val="24"/>
          <w:szCs w:val="28"/>
          <w:lang w:eastAsia="en-US" w:bidi="ar-SA"/>
        </w:rPr>
      </w:pPr>
      <w:r w:rsidRPr="008C45D6">
        <w:rPr>
          <w:sz w:val="24"/>
          <w:szCs w:val="28"/>
          <w:lang w:eastAsia="en-US" w:bidi="ar-SA"/>
        </w:rPr>
        <w:lastRenderedPageBreak/>
        <w:t>Таблица 11.2 - Отношение величины технологических потерь тепловой энергии к материальной характеристике тепловой сети</w:t>
      </w:r>
    </w:p>
    <w:tbl>
      <w:tblPr>
        <w:tblStyle w:val="21"/>
        <w:tblW w:w="5000" w:type="pct"/>
        <w:tblLayout w:type="fixed"/>
        <w:tblLook w:val="04A0" w:firstRow="1" w:lastRow="0" w:firstColumn="1" w:lastColumn="0" w:noHBand="0" w:noVBand="1"/>
      </w:tblPr>
      <w:tblGrid>
        <w:gridCol w:w="3080"/>
        <w:gridCol w:w="1114"/>
        <w:gridCol w:w="1114"/>
        <w:gridCol w:w="1114"/>
        <w:gridCol w:w="1116"/>
        <w:gridCol w:w="1114"/>
        <w:gridCol w:w="1114"/>
        <w:gridCol w:w="1114"/>
      </w:tblGrid>
      <w:tr w:rsidR="008C45D6" w:rsidRPr="008C45D6" w:rsidTr="00D378AF">
        <w:tc>
          <w:tcPr>
            <w:tcW w:w="1415" w:type="pct"/>
            <w:vMerge w:val="restart"/>
            <w:vAlign w:val="center"/>
          </w:tcPr>
          <w:p w:rsidR="008C45D6" w:rsidRPr="008C45D6" w:rsidRDefault="008C45D6" w:rsidP="008C45D6">
            <w:pPr>
              <w:jc w:val="center"/>
              <w:rPr>
                <w:rFonts w:eastAsia="Calibri"/>
                <w:b/>
                <w:sz w:val="24"/>
                <w:lang w:val="en-US" w:eastAsia="en-US" w:bidi="ar-SA"/>
              </w:rPr>
            </w:pPr>
            <w:r w:rsidRPr="008C45D6">
              <w:rPr>
                <w:rFonts w:eastAsia="Calibri"/>
                <w:b/>
                <w:sz w:val="24"/>
                <w:lang w:val="en-US" w:eastAsia="en-US" w:bidi="ar-SA"/>
              </w:rPr>
              <w:t>Наименование организации</w:t>
            </w:r>
          </w:p>
        </w:tc>
        <w:tc>
          <w:tcPr>
            <w:tcW w:w="3585" w:type="pct"/>
            <w:gridSpan w:val="7"/>
            <w:vAlign w:val="center"/>
          </w:tcPr>
          <w:p w:rsidR="008C45D6" w:rsidRPr="008C45D6" w:rsidRDefault="008C45D6" w:rsidP="008C45D6">
            <w:pPr>
              <w:jc w:val="center"/>
              <w:rPr>
                <w:rFonts w:eastAsia="Calibri"/>
                <w:b/>
                <w:sz w:val="24"/>
                <w:lang w:eastAsia="en-US" w:bidi="ar-SA"/>
              </w:rPr>
            </w:pPr>
            <w:r w:rsidRPr="008C45D6">
              <w:rPr>
                <w:rFonts w:eastAsia="Calibri"/>
                <w:b/>
                <w:sz w:val="24"/>
                <w:lang w:eastAsia="en-US" w:bidi="ar-SA"/>
              </w:rPr>
              <w:t>Отношение величины технологических потерь тепловой энергии к материальной хар-ке тепловой сети Гкал/м</w:t>
            </w:r>
            <w:r w:rsidRPr="008C45D6">
              <w:rPr>
                <w:rFonts w:eastAsia="Calibri"/>
                <w:b/>
                <w:sz w:val="24"/>
                <w:vertAlign w:val="superscript"/>
                <w:lang w:eastAsia="en-US" w:bidi="ar-SA"/>
              </w:rPr>
              <w:t>2</w:t>
            </w:r>
          </w:p>
        </w:tc>
      </w:tr>
      <w:tr w:rsidR="008C45D6" w:rsidRPr="008C45D6" w:rsidTr="00D378AF">
        <w:tc>
          <w:tcPr>
            <w:tcW w:w="1415" w:type="pct"/>
            <w:vMerge/>
            <w:vAlign w:val="center"/>
          </w:tcPr>
          <w:p w:rsidR="008C45D6" w:rsidRPr="008C45D6" w:rsidRDefault="008C45D6" w:rsidP="008C45D6">
            <w:pPr>
              <w:jc w:val="center"/>
              <w:rPr>
                <w:rFonts w:eastAsia="Calibri"/>
                <w:b/>
                <w:sz w:val="24"/>
                <w:lang w:eastAsia="en-US" w:bidi="ar-SA"/>
              </w:rPr>
            </w:pPr>
          </w:p>
        </w:tc>
        <w:tc>
          <w:tcPr>
            <w:tcW w:w="512" w:type="pct"/>
            <w:vAlign w:val="center"/>
          </w:tcPr>
          <w:p w:rsidR="008C45D6" w:rsidRPr="008C45D6" w:rsidRDefault="008C45D6" w:rsidP="008C45D6">
            <w:pPr>
              <w:jc w:val="center"/>
              <w:rPr>
                <w:rFonts w:eastAsia="Calibri"/>
                <w:b/>
                <w:sz w:val="24"/>
                <w:lang w:eastAsia="en-US" w:bidi="ar-SA"/>
              </w:rPr>
            </w:pPr>
            <w:r w:rsidRPr="008C45D6">
              <w:rPr>
                <w:rFonts w:eastAsia="Calibri"/>
                <w:b/>
                <w:sz w:val="24"/>
                <w:lang w:val="en-US" w:eastAsia="en-US" w:bidi="ar-SA"/>
              </w:rPr>
              <w:t>201</w:t>
            </w:r>
            <w:r>
              <w:rPr>
                <w:rFonts w:eastAsia="Calibri"/>
                <w:b/>
                <w:sz w:val="24"/>
                <w:lang w:eastAsia="en-US" w:bidi="ar-SA"/>
              </w:rPr>
              <w:t>8</w:t>
            </w:r>
          </w:p>
        </w:tc>
        <w:tc>
          <w:tcPr>
            <w:tcW w:w="512" w:type="pct"/>
            <w:vAlign w:val="center"/>
          </w:tcPr>
          <w:p w:rsidR="008C45D6" w:rsidRPr="008C45D6" w:rsidRDefault="008C45D6" w:rsidP="008C45D6">
            <w:pPr>
              <w:jc w:val="center"/>
              <w:rPr>
                <w:rFonts w:eastAsia="Calibri"/>
                <w:b/>
                <w:sz w:val="24"/>
                <w:lang w:eastAsia="en-US" w:bidi="ar-SA"/>
              </w:rPr>
            </w:pPr>
            <w:r w:rsidRPr="008C45D6">
              <w:rPr>
                <w:rFonts w:eastAsia="Calibri"/>
                <w:b/>
                <w:sz w:val="24"/>
                <w:lang w:val="en-US" w:eastAsia="en-US" w:bidi="ar-SA"/>
              </w:rPr>
              <w:t>201</w:t>
            </w:r>
            <w:r>
              <w:rPr>
                <w:rFonts w:eastAsia="Calibri"/>
                <w:b/>
                <w:sz w:val="24"/>
                <w:lang w:eastAsia="en-US" w:bidi="ar-SA"/>
              </w:rPr>
              <w:t>9</w:t>
            </w:r>
          </w:p>
        </w:tc>
        <w:tc>
          <w:tcPr>
            <w:tcW w:w="512" w:type="pct"/>
            <w:vAlign w:val="center"/>
          </w:tcPr>
          <w:p w:rsidR="008C45D6" w:rsidRPr="008C45D6" w:rsidRDefault="008C45D6" w:rsidP="008C45D6">
            <w:pPr>
              <w:jc w:val="center"/>
              <w:rPr>
                <w:rFonts w:eastAsia="Calibri"/>
                <w:b/>
                <w:sz w:val="24"/>
                <w:lang w:val="en-US" w:eastAsia="en-US" w:bidi="ar-SA"/>
              </w:rPr>
            </w:pPr>
            <w:r w:rsidRPr="008C45D6">
              <w:rPr>
                <w:rFonts w:eastAsia="Calibri"/>
                <w:b/>
                <w:sz w:val="24"/>
                <w:lang w:val="en-US" w:eastAsia="en-US" w:bidi="ar-SA"/>
              </w:rPr>
              <w:t>2020</w:t>
            </w:r>
          </w:p>
        </w:tc>
        <w:tc>
          <w:tcPr>
            <w:tcW w:w="513" w:type="pct"/>
            <w:vAlign w:val="center"/>
          </w:tcPr>
          <w:p w:rsidR="008C45D6" w:rsidRPr="008C45D6" w:rsidRDefault="008C45D6" w:rsidP="008C45D6">
            <w:pPr>
              <w:jc w:val="center"/>
              <w:rPr>
                <w:rFonts w:eastAsia="Calibri"/>
                <w:b/>
                <w:sz w:val="24"/>
                <w:lang w:val="en-US" w:eastAsia="en-US" w:bidi="ar-SA"/>
              </w:rPr>
            </w:pPr>
            <w:r w:rsidRPr="008C45D6">
              <w:rPr>
                <w:rFonts w:eastAsia="Calibri"/>
                <w:b/>
                <w:sz w:val="24"/>
                <w:lang w:val="en-US" w:eastAsia="en-US" w:bidi="ar-SA"/>
              </w:rPr>
              <w:t>2021</w:t>
            </w:r>
          </w:p>
        </w:tc>
        <w:tc>
          <w:tcPr>
            <w:tcW w:w="512" w:type="pct"/>
            <w:vAlign w:val="center"/>
          </w:tcPr>
          <w:p w:rsidR="008C45D6" w:rsidRPr="008C45D6" w:rsidRDefault="008C45D6" w:rsidP="008C45D6">
            <w:pPr>
              <w:jc w:val="center"/>
              <w:rPr>
                <w:rFonts w:eastAsia="Calibri"/>
                <w:b/>
                <w:sz w:val="24"/>
                <w:lang w:eastAsia="en-US" w:bidi="ar-SA"/>
              </w:rPr>
            </w:pPr>
            <w:r w:rsidRPr="008C45D6">
              <w:rPr>
                <w:rFonts w:eastAsia="Calibri"/>
                <w:b/>
                <w:sz w:val="24"/>
                <w:lang w:val="en-US" w:eastAsia="en-US" w:bidi="ar-SA"/>
              </w:rPr>
              <w:t>202</w:t>
            </w:r>
            <w:r>
              <w:rPr>
                <w:rFonts w:eastAsia="Calibri"/>
                <w:b/>
                <w:sz w:val="24"/>
                <w:lang w:eastAsia="en-US" w:bidi="ar-SA"/>
              </w:rPr>
              <w:t>3</w:t>
            </w:r>
          </w:p>
        </w:tc>
        <w:tc>
          <w:tcPr>
            <w:tcW w:w="512" w:type="pct"/>
            <w:vAlign w:val="center"/>
          </w:tcPr>
          <w:p w:rsidR="008C45D6" w:rsidRPr="008C45D6" w:rsidRDefault="008C45D6" w:rsidP="008C45D6">
            <w:pPr>
              <w:jc w:val="center"/>
              <w:rPr>
                <w:rFonts w:eastAsia="Calibri"/>
                <w:b/>
                <w:sz w:val="24"/>
                <w:lang w:eastAsia="en-US" w:bidi="ar-SA"/>
              </w:rPr>
            </w:pPr>
            <w:r w:rsidRPr="008C45D6">
              <w:rPr>
                <w:rFonts w:eastAsia="Calibri"/>
                <w:b/>
                <w:sz w:val="24"/>
                <w:lang w:val="en-US" w:eastAsia="en-US" w:bidi="ar-SA"/>
              </w:rPr>
              <w:t>202</w:t>
            </w:r>
            <w:r>
              <w:rPr>
                <w:rFonts w:eastAsia="Calibri"/>
                <w:b/>
                <w:sz w:val="24"/>
                <w:lang w:eastAsia="en-US" w:bidi="ar-SA"/>
              </w:rPr>
              <w:t>4</w:t>
            </w:r>
            <w:r w:rsidRPr="008C45D6">
              <w:rPr>
                <w:rFonts w:eastAsia="Calibri"/>
                <w:b/>
                <w:sz w:val="24"/>
                <w:lang w:val="en-US" w:eastAsia="en-US" w:bidi="ar-SA"/>
              </w:rPr>
              <w:t>-</w:t>
            </w:r>
            <w:r w:rsidRPr="008C45D6">
              <w:rPr>
                <w:rFonts w:eastAsia="Calibri"/>
                <w:b/>
                <w:sz w:val="24"/>
                <w:lang w:eastAsia="en-US" w:bidi="ar-SA"/>
              </w:rPr>
              <w:t>202</w:t>
            </w:r>
            <w:r>
              <w:rPr>
                <w:rFonts w:eastAsia="Calibri"/>
                <w:b/>
                <w:sz w:val="24"/>
                <w:lang w:eastAsia="en-US" w:bidi="ar-SA"/>
              </w:rPr>
              <w:t>8</w:t>
            </w:r>
          </w:p>
        </w:tc>
        <w:tc>
          <w:tcPr>
            <w:tcW w:w="512" w:type="pct"/>
            <w:vAlign w:val="center"/>
          </w:tcPr>
          <w:p w:rsidR="008C45D6" w:rsidRPr="008C45D6" w:rsidRDefault="008C45D6" w:rsidP="008C45D6">
            <w:pPr>
              <w:jc w:val="center"/>
              <w:rPr>
                <w:rFonts w:eastAsia="Calibri"/>
                <w:b/>
                <w:sz w:val="24"/>
                <w:lang w:eastAsia="en-US" w:bidi="ar-SA"/>
              </w:rPr>
            </w:pPr>
            <w:r w:rsidRPr="008C45D6">
              <w:rPr>
                <w:rFonts w:eastAsia="Calibri"/>
                <w:b/>
                <w:sz w:val="24"/>
                <w:lang w:val="en-US" w:eastAsia="en-US" w:bidi="ar-SA"/>
              </w:rPr>
              <w:t>202</w:t>
            </w:r>
            <w:r>
              <w:rPr>
                <w:rFonts w:eastAsia="Calibri"/>
                <w:b/>
                <w:sz w:val="24"/>
                <w:lang w:eastAsia="en-US" w:bidi="ar-SA"/>
              </w:rPr>
              <w:t>9</w:t>
            </w:r>
            <w:r w:rsidRPr="008C45D6">
              <w:rPr>
                <w:rFonts w:eastAsia="Calibri"/>
                <w:b/>
                <w:sz w:val="24"/>
                <w:lang w:val="en-US" w:eastAsia="en-US" w:bidi="ar-SA"/>
              </w:rPr>
              <w:t>-20</w:t>
            </w:r>
            <w:r>
              <w:rPr>
                <w:rFonts w:eastAsia="Calibri"/>
                <w:b/>
                <w:sz w:val="24"/>
                <w:lang w:eastAsia="en-US" w:bidi="ar-SA"/>
              </w:rPr>
              <w:t>33</w:t>
            </w:r>
          </w:p>
        </w:tc>
      </w:tr>
      <w:tr w:rsidR="008C45D6" w:rsidRPr="008C45D6" w:rsidTr="008C45D6">
        <w:trPr>
          <w:trHeight w:val="594"/>
        </w:trPr>
        <w:tc>
          <w:tcPr>
            <w:tcW w:w="1415" w:type="pct"/>
            <w:vAlign w:val="center"/>
          </w:tcPr>
          <w:p w:rsidR="008C45D6" w:rsidRPr="008C45D6" w:rsidRDefault="008C45D6" w:rsidP="008C45D6">
            <w:pPr>
              <w:jc w:val="center"/>
              <w:rPr>
                <w:rFonts w:eastAsia="Calibri"/>
                <w:sz w:val="24"/>
                <w:lang w:eastAsia="en-US" w:bidi="ar-SA"/>
              </w:rPr>
            </w:pPr>
            <w:r w:rsidRPr="008C45D6">
              <w:rPr>
                <w:rFonts w:eastAsia="Calibri"/>
                <w:sz w:val="24"/>
                <w:lang w:eastAsia="en-US" w:bidi="ar-SA"/>
              </w:rPr>
              <w:t>АФ ОАО «Телоэнергосервис»</w:t>
            </w:r>
          </w:p>
        </w:tc>
        <w:tc>
          <w:tcPr>
            <w:tcW w:w="512" w:type="pct"/>
            <w:tcBorders>
              <w:top w:val="single" w:sz="4" w:space="0" w:color="auto"/>
              <w:left w:val="single" w:sz="4" w:space="0" w:color="auto"/>
              <w:bottom w:val="single" w:sz="4" w:space="0" w:color="auto"/>
              <w:right w:val="single" w:sz="4" w:space="0" w:color="auto"/>
            </w:tcBorders>
            <w:vAlign w:val="center"/>
          </w:tcPr>
          <w:p w:rsidR="008C45D6" w:rsidRPr="008C45D6" w:rsidRDefault="008C45D6" w:rsidP="008C45D6">
            <w:pPr>
              <w:jc w:val="center"/>
              <w:rPr>
                <w:rFonts w:eastAsia="Calibri"/>
                <w:sz w:val="24"/>
                <w:lang w:eastAsia="en-US" w:bidi="ar-SA"/>
              </w:rPr>
            </w:pPr>
            <w:r>
              <w:rPr>
                <w:rFonts w:eastAsia="Calibri"/>
                <w:sz w:val="24"/>
                <w:lang w:eastAsia="en-US" w:bidi="ar-SA"/>
              </w:rPr>
              <w:t>0,835</w:t>
            </w:r>
          </w:p>
        </w:tc>
        <w:tc>
          <w:tcPr>
            <w:tcW w:w="512" w:type="pct"/>
            <w:tcBorders>
              <w:top w:val="single" w:sz="4" w:space="0" w:color="auto"/>
              <w:left w:val="single" w:sz="4" w:space="0" w:color="auto"/>
              <w:bottom w:val="single" w:sz="4" w:space="0" w:color="auto"/>
              <w:right w:val="single" w:sz="4" w:space="0" w:color="auto"/>
            </w:tcBorders>
            <w:vAlign w:val="center"/>
          </w:tcPr>
          <w:p w:rsidR="008C45D6" w:rsidRDefault="008C45D6" w:rsidP="008C45D6">
            <w:pPr>
              <w:jc w:val="center"/>
            </w:pPr>
            <w:r w:rsidRPr="00E36C89">
              <w:rPr>
                <w:rFonts w:eastAsia="Calibri"/>
                <w:sz w:val="24"/>
                <w:lang w:eastAsia="en-US" w:bidi="ar-SA"/>
              </w:rPr>
              <w:t>0,835</w:t>
            </w:r>
          </w:p>
        </w:tc>
        <w:tc>
          <w:tcPr>
            <w:tcW w:w="512" w:type="pct"/>
            <w:tcBorders>
              <w:top w:val="single" w:sz="4" w:space="0" w:color="auto"/>
              <w:left w:val="single" w:sz="4" w:space="0" w:color="auto"/>
              <w:bottom w:val="single" w:sz="4" w:space="0" w:color="auto"/>
              <w:right w:val="single" w:sz="4" w:space="0" w:color="auto"/>
            </w:tcBorders>
            <w:vAlign w:val="center"/>
          </w:tcPr>
          <w:p w:rsidR="008C45D6" w:rsidRDefault="008C45D6" w:rsidP="008C45D6">
            <w:pPr>
              <w:jc w:val="center"/>
            </w:pPr>
            <w:r w:rsidRPr="00E36C89">
              <w:rPr>
                <w:rFonts w:eastAsia="Calibri"/>
                <w:sz w:val="24"/>
                <w:lang w:eastAsia="en-US" w:bidi="ar-SA"/>
              </w:rPr>
              <w:t>0,835</w:t>
            </w:r>
          </w:p>
        </w:tc>
        <w:tc>
          <w:tcPr>
            <w:tcW w:w="513" w:type="pct"/>
            <w:tcBorders>
              <w:top w:val="single" w:sz="4" w:space="0" w:color="auto"/>
              <w:left w:val="single" w:sz="4" w:space="0" w:color="auto"/>
              <w:bottom w:val="single" w:sz="4" w:space="0" w:color="auto"/>
              <w:right w:val="single" w:sz="4" w:space="0" w:color="auto"/>
            </w:tcBorders>
            <w:vAlign w:val="center"/>
          </w:tcPr>
          <w:p w:rsidR="008C45D6" w:rsidRDefault="008C45D6" w:rsidP="008C45D6">
            <w:pPr>
              <w:jc w:val="center"/>
            </w:pPr>
            <w:r w:rsidRPr="00E36C89">
              <w:rPr>
                <w:rFonts w:eastAsia="Calibri"/>
                <w:sz w:val="24"/>
                <w:lang w:eastAsia="en-US" w:bidi="ar-SA"/>
              </w:rPr>
              <w:t>0,835</w:t>
            </w:r>
          </w:p>
        </w:tc>
        <w:tc>
          <w:tcPr>
            <w:tcW w:w="512" w:type="pct"/>
            <w:tcBorders>
              <w:top w:val="single" w:sz="4" w:space="0" w:color="auto"/>
              <w:left w:val="single" w:sz="4" w:space="0" w:color="auto"/>
              <w:bottom w:val="single" w:sz="4" w:space="0" w:color="auto"/>
              <w:right w:val="single" w:sz="4" w:space="0" w:color="auto"/>
            </w:tcBorders>
            <w:vAlign w:val="center"/>
          </w:tcPr>
          <w:p w:rsidR="008C45D6" w:rsidRDefault="008C45D6" w:rsidP="008C45D6">
            <w:pPr>
              <w:jc w:val="center"/>
            </w:pPr>
            <w:r w:rsidRPr="00E36C89">
              <w:rPr>
                <w:rFonts w:eastAsia="Calibri"/>
                <w:sz w:val="24"/>
                <w:lang w:eastAsia="en-US" w:bidi="ar-SA"/>
              </w:rPr>
              <w:t>0,835</w:t>
            </w:r>
          </w:p>
        </w:tc>
        <w:tc>
          <w:tcPr>
            <w:tcW w:w="512" w:type="pct"/>
            <w:tcBorders>
              <w:top w:val="single" w:sz="4" w:space="0" w:color="auto"/>
              <w:left w:val="single" w:sz="4" w:space="0" w:color="auto"/>
              <w:bottom w:val="single" w:sz="4" w:space="0" w:color="auto"/>
              <w:right w:val="single" w:sz="4" w:space="0" w:color="auto"/>
            </w:tcBorders>
            <w:vAlign w:val="center"/>
          </w:tcPr>
          <w:p w:rsidR="008C45D6" w:rsidRDefault="008C45D6" w:rsidP="008C45D6">
            <w:pPr>
              <w:jc w:val="center"/>
            </w:pPr>
            <w:r w:rsidRPr="00E36C89">
              <w:rPr>
                <w:rFonts w:eastAsia="Calibri"/>
                <w:sz w:val="24"/>
                <w:lang w:eastAsia="en-US" w:bidi="ar-SA"/>
              </w:rPr>
              <w:t>0,835</w:t>
            </w:r>
          </w:p>
        </w:tc>
        <w:tc>
          <w:tcPr>
            <w:tcW w:w="512" w:type="pct"/>
            <w:tcBorders>
              <w:top w:val="single" w:sz="4" w:space="0" w:color="auto"/>
              <w:left w:val="single" w:sz="4" w:space="0" w:color="auto"/>
              <w:bottom w:val="single" w:sz="4" w:space="0" w:color="auto"/>
              <w:right w:val="single" w:sz="4" w:space="0" w:color="auto"/>
            </w:tcBorders>
            <w:vAlign w:val="center"/>
          </w:tcPr>
          <w:p w:rsidR="008C45D6" w:rsidRDefault="008C45D6" w:rsidP="008C45D6">
            <w:pPr>
              <w:jc w:val="center"/>
            </w:pPr>
            <w:r w:rsidRPr="00E36C89">
              <w:rPr>
                <w:rFonts w:eastAsia="Calibri"/>
                <w:sz w:val="24"/>
                <w:lang w:eastAsia="en-US" w:bidi="ar-SA"/>
              </w:rPr>
              <w:t>0,835</w:t>
            </w:r>
          </w:p>
        </w:tc>
      </w:tr>
    </w:tbl>
    <w:p w:rsidR="008C45D6" w:rsidRPr="008C45D6" w:rsidRDefault="008C45D6" w:rsidP="008C45D6">
      <w:pPr>
        <w:widowControl/>
        <w:autoSpaceDE/>
        <w:autoSpaceDN/>
        <w:spacing w:line="360" w:lineRule="auto"/>
        <w:ind w:firstLine="709"/>
        <w:jc w:val="both"/>
        <w:rPr>
          <w:sz w:val="24"/>
          <w:szCs w:val="24"/>
          <w:lang w:bidi="ar-SA"/>
        </w:rPr>
      </w:pPr>
    </w:p>
    <w:p w:rsidR="00816EFC" w:rsidRDefault="00816EFC" w:rsidP="00816EFC">
      <w:pPr>
        <w:pStyle w:val="2"/>
        <w:spacing w:before="240" w:after="0"/>
        <w:ind w:left="0" w:firstLine="709"/>
        <w:jc w:val="both"/>
      </w:pPr>
      <w:bookmarkStart w:id="212" w:name="_Toc5267782"/>
      <w:r>
        <w:t>11.5 Коэффициент использования установленной тепловой мощности</w:t>
      </w:r>
      <w:bookmarkEnd w:id="212"/>
    </w:p>
    <w:p w:rsidR="00816EFC" w:rsidRDefault="008C45D6" w:rsidP="00816EFC">
      <w:pPr>
        <w:spacing w:line="360" w:lineRule="auto"/>
        <w:ind w:firstLine="709"/>
        <w:jc w:val="both"/>
        <w:rPr>
          <w:sz w:val="28"/>
        </w:rPr>
      </w:pPr>
      <w:r w:rsidRPr="008C45D6">
        <w:rPr>
          <w:sz w:val="28"/>
        </w:rPr>
        <w:t xml:space="preserve">Коэффициент </w:t>
      </w:r>
      <w:r>
        <w:rPr>
          <w:sz w:val="28"/>
        </w:rPr>
        <w:t xml:space="preserve">использования </w:t>
      </w:r>
      <w:r w:rsidRPr="008C45D6">
        <w:rPr>
          <w:sz w:val="28"/>
        </w:rPr>
        <w:t xml:space="preserve">установленной тепловой мощности источников тепловой энергии представлен в </w:t>
      </w:r>
      <w:r>
        <w:rPr>
          <w:sz w:val="28"/>
        </w:rPr>
        <w:t>Т</w:t>
      </w:r>
      <w:r w:rsidRPr="008C45D6">
        <w:rPr>
          <w:sz w:val="28"/>
        </w:rPr>
        <w:t>аблице 11.3.</w:t>
      </w:r>
    </w:p>
    <w:p w:rsidR="008C45D6" w:rsidRPr="008C45D6" w:rsidRDefault="008C45D6" w:rsidP="008C45D6">
      <w:pPr>
        <w:spacing w:line="360" w:lineRule="auto"/>
        <w:ind w:firstLine="709"/>
        <w:jc w:val="right"/>
        <w:rPr>
          <w:sz w:val="24"/>
        </w:rPr>
      </w:pPr>
      <w:r>
        <w:rPr>
          <w:sz w:val="24"/>
        </w:rPr>
        <w:t>Таблица 11.3</w:t>
      </w:r>
      <w:r w:rsidRPr="008C45D6">
        <w:rPr>
          <w:sz w:val="24"/>
        </w:rPr>
        <w:t xml:space="preserve"> - Коэффициент использования установленной мощности</w:t>
      </w:r>
    </w:p>
    <w:tbl>
      <w:tblPr>
        <w:tblStyle w:val="10"/>
        <w:tblW w:w="5000" w:type="pct"/>
        <w:tblLayout w:type="fixed"/>
        <w:tblLook w:val="04A0" w:firstRow="1" w:lastRow="0" w:firstColumn="1" w:lastColumn="0" w:noHBand="0" w:noVBand="1"/>
      </w:tblPr>
      <w:tblGrid>
        <w:gridCol w:w="2793"/>
        <w:gridCol w:w="1009"/>
        <w:gridCol w:w="1010"/>
        <w:gridCol w:w="1010"/>
        <w:gridCol w:w="1010"/>
        <w:gridCol w:w="1012"/>
        <w:gridCol w:w="1010"/>
        <w:gridCol w:w="1010"/>
        <w:gridCol w:w="1016"/>
      </w:tblGrid>
      <w:tr w:rsidR="00810833" w:rsidRPr="005418D3" w:rsidTr="00810833">
        <w:tc>
          <w:tcPr>
            <w:tcW w:w="1284" w:type="pct"/>
            <w:vMerge w:val="restart"/>
            <w:vAlign w:val="center"/>
          </w:tcPr>
          <w:p w:rsidR="00810833" w:rsidRPr="005418D3" w:rsidRDefault="00810833" w:rsidP="00D378AF">
            <w:pPr>
              <w:jc w:val="center"/>
              <w:rPr>
                <w:b/>
              </w:rPr>
            </w:pPr>
            <w:r w:rsidRPr="005418D3">
              <w:rPr>
                <w:b/>
              </w:rPr>
              <w:t>Наименование источника тепловой энергии</w:t>
            </w:r>
          </w:p>
        </w:tc>
        <w:tc>
          <w:tcPr>
            <w:tcW w:w="3716" w:type="pct"/>
            <w:gridSpan w:val="8"/>
          </w:tcPr>
          <w:p w:rsidR="00810833" w:rsidRPr="005418D3" w:rsidRDefault="00810833" w:rsidP="00D378AF">
            <w:pPr>
              <w:jc w:val="center"/>
              <w:rPr>
                <w:b/>
              </w:rPr>
            </w:pPr>
            <w:r w:rsidRPr="008C45D6">
              <w:rPr>
                <w:b/>
              </w:rPr>
              <w:t>Коэффициент использования установленной мощности, о.е.</w:t>
            </w:r>
          </w:p>
        </w:tc>
      </w:tr>
      <w:tr w:rsidR="00810833" w:rsidRPr="005418D3" w:rsidTr="00810833">
        <w:tc>
          <w:tcPr>
            <w:tcW w:w="1284" w:type="pct"/>
            <w:vMerge/>
            <w:vAlign w:val="center"/>
          </w:tcPr>
          <w:p w:rsidR="00810833" w:rsidRPr="005418D3" w:rsidRDefault="00810833" w:rsidP="00D378AF">
            <w:pPr>
              <w:jc w:val="center"/>
              <w:rPr>
                <w:b/>
              </w:rPr>
            </w:pPr>
          </w:p>
        </w:tc>
        <w:tc>
          <w:tcPr>
            <w:tcW w:w="464" w:type="pct"/>
            <w:vAlign w:val="center"/>
          </w:tcPr>
          <w:p w:rsidR="00810833" w:rsidRPr="005418D3" w:rsidRDefault="00810833" w:rsidP="00D378AF">
            <w:pPr>
              <w:jc w:val="center"/>
              <w:rPr>
                <w:b/>
              </w:rPr>
            </w:pPr>
            <w:r>
              <w:rPr>
                <w:b/>
              </w:rPr>
              <w:t>2018</w:t>
            </w:r>
          </w:p>
        </w:tc>
        <w:tc>
          <w:tcPr>
            <w:tcW w:w="464" w:type="pct"/>
            <w:vAlign w:val="center"/>
          </w:tcPr>
          <w:p w:rsidR="00810833" w:rsidRPr="005418D3" w:rsidRDefault="00810833" w:rsidP="00D378AF">
            <w:pPr>
              <w:jc w:val="center"/>
              <w:rPr>
                <w:b/>
              </w:rPr>
            </w:pPr>
            <w:r w:rsidRPr="005418D3">
              <w:rPr>
                <w:b/>
              </w:rPr>
              <w:t>2019</w:t>
            </w:r>
          </w:p>
        </w:tc>
        <w:tc>
          <w:tcPr>
            <w:tcW w:w="464" w:type="pct"/>
            <w:vAlign w:val="center"/>
          </w:tcPr>
          <w:p w:rsidR="00810833" w:rsidRPr="005418D3" w:rsidRDefault="00810833" w:rsidP="00D378AF">
            <w:pPr>
              <w:jc w:val="center"/>
              <w:rPr>
                <w:b/>
              </w:rPr>
            </w:pPr>
            <w:r w:rsidRPr="005418D3">
              <w:rPr>
                <w:b/>
              </w:rPr>
              <w:t>2020</w:t>
            </w:r>
          </w:p>
        </w:tc>
        <w:tc>
          <w:tcPr>
            <w:tcW w:w="464" w:type="pct"/>
            <w:vAlign w:val="center"/>
          </w:tcPr>
          <w:p w:rsidR="00810833" w:rsidRPr="005418D3" w:rsidRDefault="00810833" w:rsidP="00D378AF">
            <w:pPr>
              <w:jc w:val="center"/>
              <w:rPr>
                <w:b/>
              </w:rPr>
            </w:pPr>
            <w:r w:rsidRPr="005418D3">
              <w:rPr>
                <w:b/>
              </w:rPr>
              <w:t>2021</w:t>
            </w:r>
          </w:p>
        </w:tc>
        <w:tc>
          <w:tcPr>
            <w:tcW w:w="465" w:type="pct"/>
            <w:vAlign w:val="center"/>
          </w:tcPr>
          <w:p w:rsidR="00810833" w:rsidRPr="005418D3" w:rsidRDefault="00810833" w:rsidP="00D378AF">
            <w:pPr>
              <w:jc w:val="center"/>
              <w:rPr>
                <w:b/>
              </w:rPr>
            </w:pPr>
            <w:r>
              <w:rPr>
                <w:b/>
              </w:rPr>
              <w:t>2022</w:t>
            </w:r>
          </w:p>
        </w:tc>
        <w:tc>
          <w:tcPr>
            <w:tcW w:w="464" w:type="pct"/>
            <w:vAlign w:val="center"/>
          </w:tcPr>
          <w:p w:rsidR="00810833" w:rsidRPr="005418D3" w:rsidRDefault="00810833" w:rsidP="00D378AF">
            <w:pPr>
              <w:jc w:val="center"/>
              <w:rPr>
                <w:b/>
              </w:rPr>
            </w:pPr>
            <w:r w:rsidRPr="005418D3">
              <w:rPr>
                <w:b/>
              </w:rPr>
              <w:t>20</w:t>
            </w:r>
            <w:r>
              <w:rPr>
                <w:b/>
              </w:rPr>
              <w:t>23</w:t>
            </w:r>
          </w:p>
        </w:tc>
        <w:tc>
          <w:tcPr>
            <w:tcW w:w="464" w:type="pct"/>
            <w:vAlign w:val="center"/>
          </w:tcPr>
          <w:p w:rsidR="00810833" w:rsidRPr="005418D3" w:rsidRDefault="00810833" w:rsidP="00D378AF">
            <w:pPr>
              <w:jc w:val="center"/>
              <w:rPr>
                <w:b/>
              </w:rPr>
            </w:pPr>
            <w:r>
              <w:rPr>
                <w:b/>
              </w:rPr>
              <w:t>2024-2028</w:t>
            </w:r>
          </w:p>
        </w:tc>
        <w:tc>
          <w:tcPr>
            <w:tcW w:w="467" w:type="pct"/>
            <w:vAlign w:val="center"/>
          </w:tcPr>
          <w:p w:rsidR="00810833" w:rsidRPr="005418D3" w:rsidRDefault="00810833" w:rsidP="00D378AF">
            <w:pPr>
              <w:jc w:val="center"/>
              <w:rPr>
                <w:b/>
              </w:rPr>
            </w:pPr>
            <w:r w:rsidRPr="005418D3">
              <w:rPr>
                <w:b/>
              </w:rPr>
              <w:t>202</w:t>
            </w:r>
            <w:r>
              <w:rPr>
                <w:b/>
              </w:rPr>
              <w:t>9-2033</w:t>
            </w:r>
          </w:p>
        </w:tc>
      </w:tr>
      <w:tr w:rsidR="00810833" w:rsidRPr="005418D3" w:rsidTr="00810833">
        <w:tc>
          <w:tcPr>
            <w:tcW w:w="1284" w:type="pct"/>
            <w:vAlign w:val="center"/>
          </w:tcPr>
          <w:p w:rsidR="00810833" w:rsidRPr="005418D3" w:rsidRDefault="00810833" w:rsidP="00810833">
            <w:pPr>
              <w:jc w:val="center"/>
            </w:pPr>
            <w:r w:rsidRPr="005418D3">
              <w:t xml:space="preserve">Котельная </w:t>
            </w:r>
            <w:r>
              <w:t>«МКУ-14»</w:t>
            </w:r>
          </w:p>
        </w:tc>
        <w:tc>
          <w:tcPr>
            <w:tcW w:w="464" w:type="pct"/>
            <w:vAlign w:val="center"/>
          </w:tcPr>
          <w:p w:rsidR="00810833" w:rsidRPr="005418D3" w:rsidRDefault="00810833" w:rsidP="00810833">
            <w:pPr>
              <w:jc w:val="center"/>
            </w:pPr>
            <w:r>
              <w:t>0,5</w:t>
            </w:r>
          </w:p>
        </w:tc>
        <w:tc>
          <w:tcPr>
            <w:tcW w:w="464" w:type="pct"/>
            <w:vAlign w:val="center"/>
          </w:tcPr>
          <w:p w:rsidR="00810833" w:rsidRPr="005418D3" w:rsidRDefault="00810833" w:rsidP="00810833">
            <w:pPr>
              <w:jc w:val="center"/>
            </w:pPr>
            <w:r>
              <w:t>0,5</w:t>
            </w:r>
          </w:p>
        </w:tc>
        <w:tc>
          <w:tcPr>
            <w:tcW w:w="464" w:type="pct"/>
            <w:vAlign w:val="center"/>
          </w:tcPr>
          <w:p w:rsidR="00810833" w:rsidRPr="005418D3" w:rsidRDefault="00810833" w:rsidP="00810833">
            <w:pPr>
              <w:jc w:val="center"/>
            </w:pPr>
            <w:r>
              <w:t>0,46</w:t>
            </w:r>
          </w:p>
        </w:tc>
        <w:tc>
          <w:tcPr>
            <w:tcW w:w="464" w:type="pct"/>
            <w:vAlign w:val="center"/>
          </w:tcPr>
          <w:p w:rsidR="00810833" w:rsidRPr="005418D3" w:rsidRDefault="00810833" w:rsidP="00810833">
            <w:pPr>
              <w:jc w:val="center"/>
            </w:pPr>
            <w:r>
              <w:t>0,44</w:t>
            </w:r>
          </w:p>
        </w:tc>
        <w:tc>
          <w:tcPr>
            <w:tcW w:w="465" w:type="pct"/>
            <w:vAlign w:val="center"/>
          </w:tcPr>
          <w:p w:rsidR="00810833" w:rsidRPr="005418D3" w:rsidRDefault="00810833" w:rsidP="00810833">
            <w:pPr>
              <w:jc w:val="center"/>
            </w:pPr>
            <w:r>
              <w:t>0,41</w:t>
            </w:r>
          </w:p>
        </w:tc>
        <w:tc>
          <w:tcPr>
            <w:tcW w:w="464" w:type="pct"/>
            <w:vAlign w:val="center"/>
          </w:tcPr>
          <w:p w:rsidR="00810833" w:rsidRPr="005418D3" w:rsidRDefault="00810833" w:rsidP="00810833">
            <w:pPr>
              <w:jc w:val="center"/>
            </w:pPr>
            <w:r>
              <w:t>0,41</w:t>
            </w:r>
          </w:p>
        </w:tc>
        <w:tc>
          <w:tcPr>
            <w:tcW w:w="464" w:type="pct"/>
            <w:vAlign w:val="center"/>
          </w:tcPr>
          <w:p w:rsidR="00810833" w:rsidRPr="005418D3" w:rsidRDefault="00810833" w:rsidP="00810833">
            <w:pPr>
              <w:jc w:val="center"/>
            </w:pPr>
            <w:r>
              <w:t>0,41</w:t>
            </w:r>
          </w:p>
        </w:tc>
        <w:tc>
          <w:tcPr>
            <w:tcW w:w="467" w:type="pct"/>
            <w:vAlign w:val="center"/>
          </w:tcPr>
          <w:p w:rsidR="00810833" w:rsidRPr="005418D3" w:rsidRDefault="00810833" w:rsidP="00810833">
            <w:pPr>
              <w:jc w:val="center"/>
            </w:pPr>
            <w:r>
              <w:t>0,41</w:t>
            </w:r>
          </w:p>
        </w:tc>
      </w:tr>
      <w:tr w:rsidR="00810833" w:rsidRPr="005418D3" w:rsidTr="00810833">
        <w:trPr>
          <w:trHeight w:val="590"/>
        </w:trPr>
        <w:tc>
          <w:tcPr>
            <w:tcW w:w="1284" w:type="pct"/>
            <w:vAlign w:val="center"/>
          </w:tcPr>
          <w:p w:rsidR="00810833" w:rsidRPr="005418D3" w:rsidRDefault="00810833" w:rsidP="00810833">
            <w:pPr>
              <w:jc w:val="center"/>
            </w:pPr>
            <w:r w:rsidRPr="005418D3">
              <w:t xml:space="preserve">Котельная </w:t>
            </w:r>
            <w:r>
              <w:t>«МКУ-10»</w:t>
            </w:r>
          </w:p>
        </w:tc>
        <w:tc>
          <w:tcPr>
            <w:tcW w:w="464" w:type="pct"/>
            <w:vAlign w:val="center"/>
          </w:tcPr>
          <w:p w:rsidR="00810833" w:rsidRPr="005418D3" w:rsidRDefault="00810833" w:rsidP="00810833">
            <w:pPr>
              <w:jc w:val="center"/>
            </w:pPr>
            <w:r>
              <w:t>0,38</w:t>
            </w:r>
          </w:p>
        </w:tc>
        <w:tc>
          <w:tcPr>
            <w:tcW w:w="464" w:type="pct"/>
            <w:vAlign w:val="center"/>
          </w:tcPr>
          <w:p w:rsidR="00810833" w:rsidRPr="005418D3" w:rsidRDefault="00810833" w:rsidP="00810833">
            <w:pPr>
              <w:jc w:val="center"/>
            </w:pPr>
            <w:r>
              <w:t>0,38</w:t>
            </w:r>
          </w:p>
        </w:tc>
        <w:tc>
          <w:tcPr>
            <w:tcW w:w="464" w:type="pct"/>
            <w:vAlign w:val="center"/>
          </w:tcPr>
          <w:p w:rsidR="00810833" w:rsidRPr="005418D3" w:rsidRDefault="00810833" w:rsidP="00810833">
            <w:pPr>
              <w:jc w:val="center"/>
            </w:pPr>
            <w:r>
              <w:t>0,36</w:t>
            </w:r>
          </w:p>
        </w:tc>
        <w:tc>
          <w:tcPr>
            <w:tcW w:w="464" w:type="pct"/>
            <w:vAlign w:val="center"/>
          </w:tcPr>
          <w:p w:rsidR="00810833" w:rsidRPr="005418D3" w:rsidRDefault="00810833" w:rsidP="00810833">
            <w:pPr>
              <w:jc w:val="center"/>
            </w:pPr>
            <w:r>
              <w:t>0,33</w:t>
            </w:r>
          </w:p>
        </w:tc>
        <w:tc>
          <w:tcPr>
            <w:tcW w:w="465" w:type="pct"/>
            <w:vAlign w:val="center"/>
          </w:tcPr>
          <w:p w:rsidR="00810833" w:rsidRPr="005418D3" w:rsidRDefault="00810833" w:rsidP="00810833">
            <w:pPr>
              <w:jc w:val="center"/>
            </w:pPr>
            <w:r>
              <w:t>0,31</w:t>
            </w:r>
          </w:p>
        </w:tc>
        <w:tc>
          <w:tcPr>
            <w:tcW w:w="464" w:type="pct"/>
            <w:vAlign w:val="center"/>
          </w:tcPr>
          <w:p w:rsidR="00810833" w:rsidRPr="005418D3" w:rsidRDefault="00810833" w:rsidP="00810833">
            <w:pPr>
              <w:jc w:val="center"/>
            </w:pPr>
            <w:r>
              <w:t>0,31</w:t>
            </w:r>
          </w:p>
        </w:tc>
        <w:tc>
          <w:tcPr>
            <w:tcW w:w="464" w:type="pct"/>
            <w:vAlign w:val="center"/>
          </w:tcPr>
          <w:p w:rsidR="00810833" w:rsidRPr="005418D3" w:rsidRDefault="00810833" w:rsidP="00810833">
            <w:pPr>
              <w:jc w:val="center"/>
            </w:pPr>
            <w:r>
              <w:t>0,31</w:t>
            </w:r>
          </w:p>
        </w:tc>
        <w:tc>
          <w:tcPr>
            <w:tcW w:w="467" w:type="pct"/>
            <w:vAlign w:val="center"/>
          </w:tcPr>
          <w:p w:rsidR="00810833" w:rsidRPr="005418D3" w:rsidRDefault="00810833" w:rsidP="00810833">
            <w:pPr>
              <w:jc w:val="center"/>
            </w:pPr>
            <w:r>
              <w:t>0,31</w:t>
            </w:r>
          </w:p>
        </w:tc>
      </w:tr>
      <w:tr w:rsidR="00810833" w:rsidRPr="005418D3" w:rsidTr="00810833">
        <w:trPr>
          <w:trHeight w:val="590"/>
        </w:trPr>
        <w:tc>
          <w:tcPr>
            <w:tcW w:w="1284" w:type="pct"/>
            <w:vAlign w:val="center"/>
          </w:tcPr>
          <w:p w:rsidR="00810833" w:rsidRPr="005418D3" w:rsidRDefault="00810833" w:rsidP="00810833">
            <w:pPr>
              <w:jc w:val="center"/>
            </w:pPr>
            <w:r>
              <w:t>Котельная с. Якокут</w:t>
            </w:r>
          </w:p>
        </w:tc>
        <w:tc>
          <w:tcPr>
            <w:tcW w:w="464" w:type="pct"/>
            <w:vAlign w:val="center"/>
          </w:tcPr>
          <w:p w:rsidR="00810833" w:rsidRPr="005418D3" w:rsidRDefault="00810833" w:rsidP="00810833">
            <w:pPr>
              <w:jc w:val="center"/>
            </w:pPr>
            <w:r>
              <w:t>0,08</w:t>
            </w:r>
          </w:p>
        </w:tc>
        <w:tc>
          <w:tcPr>
            <w:tcW w:w="464" w:type="pct"/>
            <w:vAlign w:val="center"/>
          </w:tcPr>
          <w:p w:rsidR="00810833" w:rsidRPr="005418D3" w:rsidRDefault="00810833" w:rsidP="00810833">
            <w:pPr>
              <w:jc w:val="center"/>
            </w:pPr>
            <w:r>
              <w:t>0,08</w:t>
            </w:r>
          </w:p>
        </w:tc>
        <w:tc>
          <w:tcPr>
            <w:tcW w:w="464" w:type="pct"/>
            <w:vAlign w:val="center"/>
          </w:tcPr>
          <w:p w:rsidR="00810833" w:rsidRPr="005418D3" w:rsidRDefault="00810833" w:rsidP="00810833">
            <w:pPr>
              <w:jc w:val="center"/>
            </w:pPr>
            <w:r>
              <w:t>0,08</w:t>
            </w:r>
          </w:p>
        </w:tc>
        <w:tc>
          <w:tcPr>
            <w:tcW w:w="464" w:type="pct"/>
            <w:vAlign w:val="center"/>
          </w:tcPr>
          <w:p w:rsidR="00810833" w:rsidRPr="005418D3" w:rsidRDefault="00810833" w:rsidP="00810833">
            <w:pPr>
              <w:jc w:val="center"/>
            </w:pPr>
            <w:r>
              <w:t>0,08</w:t>
            </w:r>
          </w:p>
        </w:tc>
        <w:tc>
          <w:tcPr>
            <w:tcW w:w="465" w:type="pct"/>
            <w:vAlign w:val="center"/>
          </w:tcPr>
          <w:p w:rsidR="00810833" w:rsidRPr="005418D3" w:rsidRDefault="00810833" w:rsidP="00810833">
            <w:pPr>
              <w:jc w:val="center"/>
            </w:pPr>
            <w:r>
              <w:t>0,08</w:t>
            </w:r>
          </w:p>
        </w:tc>
        <w:tc>
          <w:tcPr>
            <w:tcW w:w="464" w:type="pct"/>
            <w:vAlign w:val="center"/>
          </w:tcPr>
          <w:p w:rsidR="00810833" w:rsidRPr="005418D3" w:rsidRDefault="00810833" w:rsidP="00810833">
            <w:pPr>
              <w:jc w:val="center"/>
            </w:pPr>
            <w:r>
              <w:t>0,08</w:t>
            </w:r>
          </w:p>
        </w:tc>
        <w:tc>
          <w:tcPr>
            <w:tcW w:w="464" w:type="pct"/>
            <w:vAlign w:val="center"/>
          </w:tcPr>
          <w:p w:rsidR="00810833" w:rsidRPr="005418D3" w:rsidRDefault="00810833" w:rsidP="00810833">
            <w:pPr>
              <w:jc w:val="center"/>
            </w:pPr>
            <w:r>
              <w:t>0,08</w:t>
            </w:r>
          </w:p>
        </w:tc>
        <w:tc>
          <w:tcPr>
            <w:tcW w:w="467" w:type="pct"/>
            <w:vAlign w:val="center"/>
          </w:tcPr>
          <w:p w:rsidR="00810833" w:rsidRPr="005418D3" w:rsidRDefault="00810833" w:rsidP="00810833">
            <w:pPr>
              <w:jc w:val="center"/>
            </w:pPr>
            <w:r>
              <w:t>0,08</w:t>
            </w:r>
          </w:p>
        </w:tc>
      </w:tr>
      <w:tr w:rsidR="00810833" w:rsidRPr="005418D3" w:rsidTr="00810833">
        <w:trPr>
          <w:trHeight w:val="590"/>
        </w:trPr>
        <w:tc>
          <w:tcPr>
            <w:tcW w:w="1284" w:type="pct"/>
            <w:vAlign w:val="center"/>
          </w:tcPr>
          <w:p w:rsidR="00810833" w:rsidRPr="005418D3" w:rsidRDefault="00810833" w:rsidP="00810833">
            <w:pPr>
              <w:jc w:val="center"/>
            </w:pPr>
            <w:r>
              <w:t>Котельная с. Орочен</w:t>
            </w:r>
          </w:p>
        </w:tc>
        <w:tc>
          <w:tcPr>
            <w:tcW w:w="464" w:type="pct"/>
            <w:vAlign w:val="center"/>
          </w:tcPr>
          <w:p w:rsidR="00810833" w:rsidRPr="005418D3" w:rsidRDefault="00810833" w:rsidP="00810833">
            <w:pPr>
              <w:jc w:val="center"/>
            </w:pPr>
            <w:r>
              <w:t>0,69</w:t>
            </w:r>
          </w:p>
        </w:tc>
        <w:tc>
          <w:tcPr>
            <w:tcW w:w="464" w:type="pct"/>
            <w:vAlign w:val="center"/>
          </w:tcPr>
          <w:p w:rsidR="00810833" w:rsidRPr="005418D3" w:rsidRDefault="00810833" w:rsidP="00810833">
            <w:pPr>
              <w:jc w:val="center"/>
            </w:pPr>
            <w:r>
              <w:t>0,69</w:t>
            </w:r>
          </w:p>
        </w:tc>
        <w:tc>
          <w:tcPr>
            <w:tcW w:w="464" w:type="pct"/>
            <w:vAlign w:val="center"/>
          </w:tcPr>
          <w:p w:rsidR="00810833" w:rsidRPr="005418D3" w:rsidRDefault="00810833" w:rsidP="00810833">
            <w:pPr>
              <w:jc w:val="center"/>
            </w:pPr>
            <w:r>
              <w:t>0,69</w:t>
            </w:r>
          </w:p>
        </w:tc>
        <w:tc>
          <w:tcPr>
            <w:tcW w:w="464" w:type="pct"/>
            <w:vAlign w:val="center"/>
          </w:tcPr>
          <w:p w:rsidR="00810833" w:rsidRPr="005418D3" w:rsidRDefault="00810833" w:rsidP="00810833">
            <w:pPr>
              <w:jc w:val="center"/>
            </w:pPr>
            <w:r>
              <w:t>0,69</w:t>
            </w:r>
          </w:p>
        </w:tc>
        <w:tc>
          <w:tcPr>
            <w:tcW w:w="465" w:type="pct"/>
            <w:vAlign w:val="center"/>
          </w:tcPr>
          <w:p w:rsidR="00810833" w:rsidRPr="005418D3" w:rsidRDefault="00810833" w:rsidP="00810833">
            <w:pPr>
              <w:jc w:val="center"/>
            </w:pPr>
            <w:r>
              <w:t>0,69</w:t>
            </w:r>
          </w:p>
        </w:tc>
        <w:tc>
          <w:tcPr>
            <w:tcW w:w="464" w:type="pct"/>
            <w:vAlign w:val="center"/>
          </w:tcPr>
          <w:p w:rsidR="00810833" w:rsidRPr="005418D3" w:rsidRDefault="00810833" w:rsidP="00810833">
            <w:pPr>
              <w:jc w:val="center"/>
            </w:pPr>
            <w:r>
              <w:t>0,69</w:t>
            </w:r>
          </w:p>
        </w:tc>
        <w:tc>
          <w:tcPr>
            <w:tcW w:w="464" w:type="pct"/>
            <w:vAlign w:val="center"/>
          </w:tcPr>
          <w:p w:rsidR="00810833" w:rsidRPr="005418D3" w:rsidRDefault="00810833" w:rsidP="00810833">
            <w:pPr>
              <w:jc w:val="center"/>
            </w:pPr>
            <w:r>
              <w:t>0,69</w:t>
            </w:r>
          </w:p>
        </w:tc>
        <w:tc>
          <w:tcPr>
            <w:tcW w:w="467" w:type="pct"/>
            <w:vAlign w:val="center"/>
          </w:tcPr>
          <w:p w:rsidR="00810833" w:rsidRPr="005418D3" w:rsidRDefault="00810833" w:rsidP="00810833">
            <w:pPr>
              <w:jc w:val="center"/>
            </w:pPr>
            <w:r>
              <w:t>0,69</w:t>
            </w:r>
          </w:p>
        </w:tc>
      </w:tr>
    </w:tbl>
    <w:p w:rsidR="008C45D6" w:rsidRDefault="008C45D6" w:rsidP="00816EFC">
      <w:pPr>
        <w:spacing w:line="360" w:lineRule="auto"/>
        <w:ind w:firstLine="709"/>
        <w:jc w:val="both"/>
        <w:rPr>
          <w:sz w:val="28"/>
        </w:rPr>
      </w:pPr>
    </w:p>
    <w:p w:rsidR="00816EFC" w:rsidRDefault="00816EFC" w:rsidP="00816EFC">
      <w:pPr>
        <w:pStyle w:val="2"/>
        <w:spacing w:before="240" w:after="0"/>
        <w:ind w:left="0" w:firstLine="709"/>
        <w:jc w:val="both"/>
      </w:pPr>
      <w:bookmarkStart w:id="213" w:name="_Toc5267783"/>
      <w:r>
        <w:t>11.6 Удельная материальная характеристика тепловых сетей, приведенная к расчетной тепловой нагрузке</w:t>
      </w:r>
      <w:bookmarkEnd w:id="213"/>
    </w:p>
    <w:p w:rsidR="00816EFC" w:rsidRDefault="00810833" w:rsidP="00816EFC">
      <w:pPr>
        <w:spacing w:line="360" w:lineRule="auto"/>
        <w:ind w:firstLine="709"/>
        <w:jc w:val="both"/>
        <w:rPr>
          <w:sz w:val="28"/>
        </w:rPr>
      </w:pPr>
      <w:r w:rsidRPr="00810833">
        <w:rPr>
          <w:sz w:val="28"/>
        </w:rPr>
        <w:t xml:space="preserve">Отношение удельной материальной характеристики тепловых сетей, приведенной к расчетной тепловой нагрузке представлено в </w:t>
      </w:r>
      <w:r>
        <w:rPr>
          <w:sz w:val="28"/>
        </w:rPr>
        <w:t>Т</w:t>
      </w:r>
      <w:r w:rsidRPr="00810833">
        <w:rPr>
          <w:sz w:val="28"/>
        </w:rPr>
        <w:t>аблице 11.4.</w:t>
      </w:r>
    </w:p>
    <w:p w:rsidR="00810833" w:rsidRPr="00810833" w:rsidRDefault="00810833" w:rsidP="00810833">
      <w:pPr>
        <w:spacing w:line="360" w:lineRule="auto"/>
        <w:jc w:val="right"/>
        <w:rPr>
          <w:sz w:val="24"/>
        </w:rPr>
      </w:pPr>
      <w:r>
        <w:rPr>
          <w:sz w:val="24"/>
        </w:rPr>
        <w:t xml:space="preserve">Таблица 11.4 - </w:t>
      </w:r>
      <w:r w:rsidRPr="00810833">
        <w:rPr>
          <w:sz w:val="24"/>
        </w:rPr>
        <w:t>Удельная материальная характеристика тепловых сетей, приведенная к тепловой нагрузке</w:t>
      </w:r>
    </w:p>
    <w:tbl>
      <w:tblPr>
        <w:tblStyle w:val="10"/>
        <w:tblW w:w="5000" w:type="pct"/>
        <w:tblLayout w:type="fixed"/>
        <w:tblLook w:val="04A0" w:firstRow="1" w:lastRow="0" w:firstColumn="1" w:lastColumn="0" w:noHBand="0" w:noVBand="1"/>
      </w:tblPr>
      <w:tblGrid>
        <w:gridCol w:w="2793"/>
        <w:gridCol w:w="1009"/>
        <w:gridCol w:w="1010"/>
        <w:gridCol w:w="1010"/>
        <w:gridCol w:w="1010"/>
        <w:gridCol w:w="1012"/>
        <w:gridCol w:w="1010"/>
        <w:gridCol w:w="1010"/>
        <w:gridCol w:w="1016"/>
      </w:tblGrid>
      <w:tr w:rsidR="00810833" w:rsidRPr="005418D3" w:rsidTr="00D378AF">
        <w:tc>
          <w:tcPr>
            <w:tcW w:w="1284" w:type="pct"/>
            <w:vMerge w:val="restart"/>
            <w:vAlign w:val="center"/>
          </w:tcPr>
          <w:p w:rsidR="00810833" w:rsidRPr="005418D3" w:rsidRDefault="00810833" w:rsidP="00D378AF">
            <w:pPr>
              <w:jc w:val="center"/>
              <w:rPr>
                <w:b/>
              </w:rPr>
            </w:pPr>
            <w:r w:rsidRPr="005418D3">
              <w:rPr>
                <w:b/>
              </w:rPr>
              <w:t>Наименование источника тепловой энергии</w:t>
            </w:r>
          </w:p>
        </w:tc>
        <w:tc>
          <w:tcPr>
            <w:tcW w:w="3716" w:type="pct"/>
            <w:gridSpan w:val="8"/>
          </w:tcPr>
          <w:p w:rsidR="00810833" w:rsidRPr="005418D3" w:rsidRDefault="00810833" w:rsidP="00D378AF">
            <w:pPr>
              <w:jc w:val="center"/>
              <w:rPr>
                <w:b/>
              </w:rPr>
            </w:pPr>
            <w:r w:rsidRPr="00810833">
              <w:rPr>
                <w:b/>
              </w:rPr>
              <w:t>Удельная материальная хар-ка тепловых сетей, при</w:t>
            </w:r>
            <w:r>
              <w:rPr>
                <w:b/>
              </w:rPr>
              <w:t>веденная к тепловой нагрузке, м</w:t>
            </w:r>
            <w:r w:rsidRPr="00810833">
              <w:rPr>
                <w:b/>
              </w:rPr>
              <w:t>/(Гкал/ч)</w:t>
            </w:r>
          </w:p>
        </w:tc>
      </w:tr>
      <w:tr w:rsidR="00810833" w:rsidRPr="005418D3" w:rsidTr="00D378AF">
        <w:tc>
          <w:tcPr>
            <w:tcW w:w="1284" w:type="pct"/>
            <w:vMerge/>
            <w:vAlign w:val="center"/>
          </w:tcPr>
          <w:p w:rsidR="00810833" w:rsidRPr="005418D3" w:rsidRDefault="00810833" w:rsidP="00D378AF">
            <w:pPr>
              <w:jc w:val="center"/>
              <w:rPr>
                <w:b/>
              </w:rPr>
            </w:pPr>
          </w:p>
        </w:tc>
        <w:tc>
          <w:tcPr>
            <w:tcW w:w="464" w:type="pct"/>
            <w:vAlign w:val="center"/>
          </w:tcPr>
          <w:p w:rsidR="00810833" w:rsidRPr="005418D3" w:rsidRDefault="00810833" w:rsidP="00D378AF">
            <w:pPr>
              <w:jc w:val="center"/>
              <w:rPr>
                <w:b/>
              </w:rPr>
            </w:pPr>
            <w:r>
              <w:rPr>
                <w:b/>
              </w:rPr>
              <w:t>2018</w:t>
            </w:r>
          </w:p>
        </w:tc>
        <w:tc>
          <w:tcPr>
            <w:tcW w:w="464" w:type="pct"/>
            <w:vAlign w:val="center"/>
          </w:tcPr>
          <w:p w:rsidR="00810833" w:rsidRPr="005418D3" w:rsidRDefault="00810833" w:rsidP="00D378AF">
            <w:pPr>
              <w:jc w:val="center"/>
              <w:rPr>
                <w:b/>
              </w:rPr>
            </w:pPr>
            <w:r w:rsidRPr="005418D3">
              <w:rPr>
                <w:b/>
              </w:rPr>
              <w:t>2019</w:t>
            </w:r>
          </w:p>
        </w:tc>
        <w:tc>
          <w:tcPr>
            <w:tcW w:w="464" w:type="pct"/>
            <w:vAlign w:val="center"/>
          </w:tcPr>
          <w:p w:rsidR="00810833" w:rsidRPr="005418D3" w:rsidRDefault="00810833" w:rsidP="00D378AF">
            <w:pPr>
              <w:jc w:val="center"/>
              <w:rPr>
                <w:b/>
              </w:rPr>
            </w:pPr>
            <w:r w:rsidRPr="005418D3">
              <w:rPr>
                <w:b/>
              </w:rPr>
              <w:t>2020</w:t>
            </w:r>
          </w:p>
        </w:tc>
        <w:tc>
          <w:tcPr>
            <w:tcW w:w="464" w:type="pct"/>
            <w:vAlign w:val="center"/>
          </w:tcPr>
          <w:p w:rsidR="00810833" w:rsidRPr="005418D3" w:rsidRDefault="00810833" w:rsidP="00D378AF">
            <w:pPr>
              <w:jc w:val="center"/>
              <w:rPr>
                <w:b/>
              </w:rPr>
            </w:pPr>
            <w:r w:rsidRPr="005418D3">
              <w:rPr>
                <w:b/>
              </w:rPr>
              <w:t>2021</w:t>
            </w:r>
          </w:p>
        </w:tc>
        <w:tc>
          <w:tcPr>
            <w:tcW w:w="465" w:type="pct"/>
            <w:vAlign w:val="center"/>
          </w:tcPr>
          <w:p w:rsidR="00810833" w:rsidRPr="005418D3" w:rsidRDefault="00810833" w:rsidP="00D378AF">
            <w:pPr>
              <w:jc w:val="center"/>
              <w:rPr>
                <w:b/>
              </w:rPr>
            </w:pPr>
            <w:r>
              <w:rPr>
                <w:b/>
              </w:rPr>
              <w:t>2022</w:t>
            </w:r>
          </w:p>
        </w:tc>
        <w:tc>
          <w:tcPr>
            <w:tcW w:w="464" w:type="pct"/>
            <w:vAlign w:val="center"/>
          </w:tcPr>
          <w:p w:rsidR="00810833" w:rsidRPr="005418D3" w:rsidRDefault="00810833" w:rsidP="00D378AF">
            <w:pPr>
              <w:jc w:val="center"/>
              <w:rPr>
                <w:b/>
              </w:rPr>
            </w:pPr>
            <w:r w:rsidRPr="005418D3">
              <w:rPr>
                <w:b/>
              </w:rPr>
              <w:t>20</w:t>
            </w:r>
            <w:r>
              <w:rPr>
                <w:b/>
              </w:rPr>
              <w:t>23</w:t>
            </w:r>
          </w:p>
        </w:tc>
        <w:tc>
          <w:tcPr>
            <w:tcW w:w="464" w:type="pct"/>
            <w:vAlign w:val="center"/>
          </w:tcPr>
          <w:p w:rsidR="00810833" w:rsidRPr="005418D3" w:rsidRDefault="00810833" w:rsidP="00D378AF">
            <w:pPr>
              <w:jc w:val="center"/>
              <w:rPr>
                <w:b/>
              </w:rPr>
            </w:pPr>
            <w:r>
              <w:rPr>
                <w:b/>
              </w:rPr>
              <w:t>2024-2028</w:t>
            </w:r>
          </w:p>
        </w:tc>
        <w:tc>
          <w:tcPr>
            <w:tcW w:w="467" w:type="pct"/>
            <w:vAlign w:val="center"/>
          </w:tcPr>
          <w:p w:rsidR="00810833" w:rsidRPr="005418D3" w:rsidRDefault="00810833" w:rsidP="00D378AF">
            <w:pPr>
              <w:jc w:val="center"/>
              <w:rPr>
                <w:b/>
              </w:rPr>
            </w:pPr>
            <w:r w:rsidRPr="005418D3">
              <w:rPr>
                <w:b/>
              </w:rPr>
              <w:t>202</w:t>
            </w:r>
            <w:r>
              <w:rPr>
                <w:b/>
              </w:rPr>
              <w:t>9-2033</w:t>
            </w:r>
          </w:p>
        </w:tc>
      </w:tr>
      <w:tr w:rsidR="00810833" w:rsidRPr="005418D3" w:rsidTr="00D378AF">
        <w:tc>
          <w:tcPr>
            <w:tcW w:w="1284" w:type="pct"/>
            <w:vAlign w:val="center"/>
          </w:tcPr>
          <w:p w:rsidR="00810833" w:rsidRPr="005418D3" w:rsidRDefault="00810833" w:rsidP="00810833">
            <w:pPr>
              <w:jc w:val="center"/>
            </w:pPr>
            <w:r w:rsidRPr="005418D3">
              <w:t xml:space="preserve">Котельная </w:t>
            </w:r>
            <w:r>
              <w:t>«МКУ-14»</w:t>
            </w:r>
          </w:p>
        </w:tc>
        <w:tc>
          <w:tcPr>
            <w:tcW w:w="464" w:type="pct"/>
            <w:vAlign w:val="center"/>
          </w:tcPr>
          <w:p w:rsidR="00810833" w:rsidRPr="005418D3" w:rsidRDefault="00810833" w:rsidP="00810833">
            <w:pPr>
              <w:jc w:val="center"/>
            </w:pPr>
            <w:r>
              <w:t>1628,08</w:t>
            </w:r>
          </w:p>
        </w:tc>
        <w:tc>
          <w:tcPr>
            <w:tcW w:w="464" w:type="pct"/>
            <w:vAlign w:val="center"/>
          </w:tcPr>
          <w:p w:rsidR="00810833" w:rsidRPr="005418D3" w:rsidRDefault="00810833" w:rsidP="00810833">
            <w:pPr>
              <w:jc w:val="center"/>
            </w:pPr>
            <w:r>
              <w:t>1628,08</w:t>
            </w:r>
          </w:p>
        </w:tc>
        <w:tc>
          <w:tcPr>
            <w:tcW w:w="464" w:type="pct"/>
            <w:vAlign w:val="center"/>
          </w:tcPr>
          <w:p w:rsidR="00810833" w:rsidRPr="005418D3" w:rsidRDefault="00810833" w:rsidP="00810833">
            <w:pPr>
              <w:jc w:val="center"/>
            </w:pPr>
            <w:r>
              <w:t>1628,08</w:t>
            </w:r>
          </w:p>
        </w:tc>
        <w:tc>
          <w:tcPr>
            <w:tcW w:w="464" w:type="pct"/>
            <w:vAlign w:val="center"/>
          </w:tcPr>
          <w:p w:rsidR="00810833" w:rsidRPr="005418D3" w:rsidRDefault="00810833" w:rsidP="00810833">
            <w:pPr>
              <w:jc w:val="center"/>
            </w:pPr>
            <w:r>
              <w:t>1628,08</w:t>
            </w:r>
          </w:p>
        </w:tc>
        <w:tc>
          <w:tcPr>
            <w:tcW w:w="465" w:type="pct"/>
            <w:vAlign w:val="center"/>
          </w:tcPr>
          <w:p w:rsidR="00810833" w:rsidRPr="005418D3" w:rsidRDefault="00810833" w:rsidP="00810833">
            <w:pPr>
              <w:jc w:val="center"/>
            </w:pPr>
            <w:r>
              <w:t>1628,08</w:t>
            </w:r>
          </w:p>
        </w:tc>
        <w:tc>
          <w:tcPr>
            <w:tcW w:w="464" w:type="pct"/>
            <w:vAlign w:val="center"/>
          </w:tcPr>
          <w:p w:rsidR="00810833" w:rsidRPr="005418D3" w:rsidRDefault="00810833" w:rsidP="00810833">
            <w:pPr>
              <w:jc w:val="center"/>
            </w:pPr>
            <w:r>
              <w:t>1628,08</w:t>
            </w:r>
          </w:p>
        </w:tc>
        <w:tc>
          <w:tcPr>
            <w:tcW w:w="464" w:type="pct"/>
            <w:vAlign w:val="center"/>
          </w:tcPr>
          <w:p w:rsidR="00810833" w:rsidRPr="005418D3" w:rsidRDefault="00810833" w:rsidP="00810833">
            <w:pPr>
              <w:jc w:val="center"/>
            </w:pPr>
            <w:r>
              <w:t>1628,08</w:t>
            </w:r>
          </w:p>
        </w:tc>
        <w:tc>
          <w:tcPr>
            <w:tcW w:w="467" w:type="pct"/>
            <w:vAlign w:val="center"/>
          </w:tcPr>
          <w:p w:rsidR="00810833" w:rsidRPr="005418D3" w:rsidRDefault="00810833" w:rsidP="00810833">
            <w:pPr>
              <w:jc w:val="center"/>
            </w:pPr>
            <w:r>
              <w:t>1628,08</w:t>
            </w:r>
          </w:p>
        </w:tc>
      </w:tr>
      <w:tr w:rsidR="00810833" w:rsidRPr="005418D3" w:rsidTr="00D378AF">
        <w:trPr>
          <w:trHeight w:val="590"/>
        </w:trPr>
        <w:tc>
          <w:tcPr>
            <w:tcW w:w="1284" w:type="pct"/>
            <w:vAlign w:val="center"/>
          </w:tcPr>
          <w:p w:rsidR="00810833" w:rsidRPr="005418D3" w:rsidRDefault="00810833" w:rsidP="00810833">
            <w:pPr>
              <w:jc w:val="center"/>
            </w:pPr>
            <w:r w:rsidRPr="005418D3">
              <w:t xml:space="preserve">Котельная </w:t>
            </w:r>
            <w:r>
              <w:t>«МКУ-10»</w:t>
            </w:r>
          </w:p>
        </w:tc>
        <w:tc>
          <w:tcPr>
            <w:tcW w:w="464" w:type="pct"/>
            <w:vAlign w:val="center"/>
          </w:tcPr>
          <w:p w:rsidR="00810833" w:rsidRPr="005418D3" w:rsidRDefault="00810833" w:rsidP="00810833">
            <w:pPr>
              <w:jc w:val="center"/>
            </w:pPr>
            <w:r>
              <w:t>968,86</w:t>
            </w:r>
          </w:p>
        </w:tc>
        <w:tc>
          <w:tcPr>
            <w:tcW w:w="464" w:type="pct"/>
            <w:vAlign w:val="center"/>
          </w:tcPr>
          <w:p w:rsidR="00810833" w:rsidRPr="005418D3" w:rsidRDefault="00810833" w:rsidP="00810833">
            <w:pPr>
              <w:jc w:val="center"/>
            </w:pPr>
            <w:r>
              <w:t>968,86</w:t>
            </w:r>
          </w:p>
        </w:tc>
        <w:tc>
          <w:tcPr>
            <w:tcW w:w="464" w:type="pct"/>
            <w:vAlign w:val="center"/>
          </w:tcPr>
          <w:p w:rsidR="00810833" w:rsidRPr="005418D3" w:rsidRDefault="00810833" w:rsidP="00810833">
            <w:pPr>
              <w:jc w:val="center"/>
            </w:pPr>
            <w:r>
              <w:t>968,86</w:t>
            </w:r>
          </w:p>
        </w:tc>
        <w:tc>
          <w:tcPr>
            <w:tcW w:w="464" w:type="pct"/>
            <w:vAlign w:val="center"/>
          </w:tcPr>
          <w:p w:rsidR="00810833" w:rsidRPr="005418D3" w:rsidRDefault="00810833" w:rsidP="00810833">
            <w:pPr>
              <w:jc w:val="center"/>
            </w:pPr>
            <w:r>
              <w:t>968,86</w:t>
            </w:r>
          </w:p>
        </w:tc>
        <w:tc>
          <w:tcPr>
            <w:tcW w:w="465" w:type="pct"/>
            <w:vAlign w:val="center"/>
          </w:tcPr>
          <w:p w:rsidR="00810833" w:rsidRPr="005418D3" w:rsidRDefault="00810833" w:rsidP="00810833">
            <w:pPr>
              <w:jc w:val="center"/>
            </w:pPr>
            <w:r>
              <w:t>968,86</w:t>
            </w:r>
          </w:p>
        </w:tc>
        <w:tc>
          <w:tcPr>
            <w:tcW w:w="464" w:type="pct"/>
            <w:vAlign w:val="center"/>
          </w:tcPr>
          <w:p w:rsidR="00810833" w:rsidRPr="005418D3" w:rsidRDefault="00810833" w:rsidP="00810833">
            <w:pPr>
              <w:jc w:val="center"/>
            </w:pPr>
            <w:r>
              <w:t>968,86</w:t>
            </w:r>
          </w:p>
        </w:tc>
        <w:tc>
          <w:tcPr>
            <w:tcW w:w="464" w:type="pct"/>
            <w:vAlign w:val="center"/>
          </w:tcPr>
          <w:p w:rsidR="00810833" w:rsidRPr="005418D3" w:rsidRDefault="00810833" w:rsidP="00810833">
            <w:pPr>
              <w:jc w:val="center"/>
            </w:pPr>
            <w:r>
              <w:t>968,86</w:t>
            </w:r>
          </w:p>
        </w:tc>
        <w:tc>
          <w:tcPr>
            <w:tcW w:w="467" w:type="pct"/>
            <w:vAlign w:val="center"/>
          </w:tcPr>
          <w:p w:rsidR="00810833" w:rsidRPr="005418D3" w:rsidRDefault="00810833" w:rsidP="00810833">
            <w:pPr>
              <w:jc w:val="center"/>
            </w:pPr>
            <w:r>
              <w:t>968,86</w:t>
            </w:r>
          </w:p>
        </w:tc>
      </w:tr>
      <w:tr w:rsidR="00810833" w:rsidRPr="005418D3" w:rsidTr="00D378AF">
        <w:trPr>
          <w:trHeight w:val="590"/>
        </w:trPr>
        <w:tc>
          <w:tcPr>
            <w:tcW w:w="1284" w:type="pct"/>
            <w:vAlign w:val="center"/>
          </w:tcPr>
          <w:p w:rsidR="00810833" w:rsidRPr="005418D3" w:rsidRDefault="00810833" w:rsidP="00810833">
            <w:pPr>
              <w:jc w:val="center"/>
            </w:pPr>
            <w:r>
              <w:t>Котельная с. Якокут</w:t>
            </w:r>
          </w:p>
        </w:tc>
        <w:tc>
          <w:tcPr>
            <w:tcW w:w="464" w:type="pct"/>
            <w:vAlign w:val="center"/>
          </w:tcPr>
          <w:p w:rsidR="00810833" w:rsidRPr="005418D3" w:rsidRDefault="00810833" w:rsidP="00810833">
            <w:pPr>
              <w:jc w:val="center"/>
            </w:pPr>
            <w:r>
              <w:t>192</w:t>
            </w:r>
          </w:p>
        </w:tc>
        <w:tc>
          <w:tcPr>
            <w:tcW w:w="464" w:type="pct"/>
            <w:vAlign w:val="center"/>
          </w:tcPr>
          <w:p w:rsidR="00810833" w:rsidRPr="005418D3" w:rsidRDefault="00810833" w:rsidP="00810833">
            <w:pPr>
              <w:jc w:val="center"/>
            </w:pPr>
            <w:r>
              <w:t>192</w:t>
            </w:r>
          </w:p>
        </w:tc>
        <w:tc>
          <w:tcPr>
            <w:tcW w:w="464" w:type="pct"/>
            <w:vAlign w:val="center"/>
          </w:tcPr>
          <w:p w:rsidR="00810833" w:rsidRPr="005418D3" w:rsidRDefault="00810833" w:rsidP="00810833">
            <w:pPr>
              <w:jc w:val="center"/>
            </w:pPr>
            <w:r>
              <w:t>192</w:t>
            </w:r>
          </w:p>
        </w:tc>
        <w:tc>
          <w:tcPr>
            <w:tcW w:w="464" w:type="pct"/>
            <w:vAlign w:val="center"/>
          </w:tcPr>
          <w:p w:rsidR="00810833" w:rsidRPr="005418D3" w:rsidRDefault="00810833" w:rsidP="00810833">
            <w:pPr>
              <w:jc w:val="center"/>
            </w:pPr>
            <w:r>
              <w:t>192</w:t>
            </w:r>
          </w:p>
        </w:tc>
        <w:tc>
          <w:tcPr>
            <w:tcW w:w="465" w:type="pct"/>
            <w:vAlign w:val="center"/>
          </w:tcPr>
          <w:p w:rsidR="00810833" w:rsidRPr="005418D3" w:rsidRDefault="00810833" w:rsidP="00810833">
            <w:pPr>
              <w:jc w:val="center"/>
            </w:pPr>
            <w:r>
              <w:t>192</w:t>
            </w:r>
          </w:p>
        </w:tc>
        <w:tc>
          <w:tcPr>
            <w:tcW w:w="464" w:type="pct"/>
            <w:vAlign w:val="center"/>
          </w:tcPr>
          <w:p w:rsidR="00810833" w:rsidRPr="005418D3" w:rsidRDefault="00810833" w:rsidP="00810833">
            <w:pPr>
              <w:jc w:val="center"/>
            </w:pPr>
            <w:r>
              <w:t>192</w:t>
            </w:r>
          </w:p>
        </w:tc>
        <w:tc>
          <w:tcPr>
            <w:tcW w:w="464" w:type="pct"/>
            <w:vAlign w:val="center"/>
          </w:tcPr>
          <w:p w:rsidR="00810833" w:rsidRPr="005418D3" w:rsidRDefault="00810833" w:rsidP="00810833">
            <w:pPr>
              <w:jc w:val="center"/>
            </w:pPr>
            <w:r>
              <w:t>192</w:t>
            </w:r>
          </w:p>
        </w:tc>
        <w:tc>
          <w:tcPr>
            <w:tcW w:w="467" w:type="pct"/>
            <w:vAlign w:val="center"/>
          </w:tcPr>
          <w:p w:rsidR="00810833" w:rsidRPr="005418D3" w:rsidRDefault="00810833" w:rsidP="00810833">
            <w:pPr>
              <w:jc w:val="center"/>
            </w:pPr>
            <w:r>
              <w:t>192</w:t>
            </w:r>
          </w:p>
        </w:tc>
      </w:tr>
      <w:tr w:rsidR="00810833" w:rsidRPr="005418D3" w:rsidTr="00D378AF">
        <w:trPr>
          <w:trHeight w:val="590"/>
        </w:trPr>
        <w:tc>
          <w:tcPr>
            <w:tcW w:w="1284" w:type="pct"/>
            <w:vAlign w:val="center"/>
          </w:tcPr>
          <w:p w:rsidR="00810833" w:rsidRPr="005418D3" w:rsidRDefault="00810833" w:rsidP="00810833">
            <w:pPr>
              <w:jc w:val="center"/>
            </w:pPr>
            <w:r>
              <w:t>Котельная с. Орочен</w:t>
            </w:r>
          </w:p>
        </w:tc>
        <w:tc>
          <w:tcPr>
            <w:tcW w:w="464" w:type="pct"/>
            <w:vAlign w:val="center"/>
          </w:tcPr>
          <w:p w:rsidR="00810833" w:rsidRPr="005418D3" w:rsidRDefault="00810833" w:rsidP="00810833">
            <w:pPr>
              <w:jc w:val="center"/>
            </w:pPr>
            <w:r>
              <w:t>3584,61</w:t>
            </w:r>
          </w:p>
        </w:tc>
        <w:tc>
          <w:tcPr>
            <w:tcW w:w="464" w:type="pct"/>
            <w:vAlign w:val="center"/>
          </w:tcPr>
          <w:p w:rsidR="00810833" w:rsidRPr="005418D3" w:rsidRDefault="00810833" w:rsidP="00810833">
            <w:pPr>
              <w:jc w:val="center"/>
            </w:pPr>
            <w:r>
              <w:t>3584,61</w:t>
            </w:r>
          </w:p>
        </w:tc>
        <w:tc>
          <w:tcPr>
            <w:tcW w:w="464" w:type="pct"/>
            <w:vAlign w:val="center"/>
          </w:tcPr>
          <w:p w:rsidR="00810833" w:rsidRPr="005418D3" w:rsidRDefault="00810833" w:rsidP="00810833">
            <w:pPr>
              <w:jc w:val="center"/>
            </w:pPr>
            <w:r>
              <w:t>3584,61</w:t>
            </w:r>
          </w:p>
        </w:tc>
        <w:tc>
          <w:tcPr>
            <w:tcW w:w="464" w:type="pct"/>
            <w:vAlign w:val="center"/>
          </w:tcPr>
          <w:p w:rsidR="00810833" w:rsidRPr="005418D3" w:rsidRDefault="00810833" w:rsidP="00810833">
            <w:pPr>
              <w:jc w:val="center"/>
            </w:pPr>
            <w:r>
              <w:t>3584,61</w:t>
            </w:r>
          </w:p>
        </w:tc>
        <w:tc>
          <w:tcPr>
            <w:tcW w:w="465" w:type="pct"/>
            <w:vAlign w:val="center"/>
          </w:tcPr>
          <w:p w:rsidR="00810833" w:rsidRPr="005418D3" w:rsidRDefault="00810833" w:rsidP="00810833">
            <w:pPr>
              <w:jc w:val="center"/>
            </w:pPr>
            <w:r>
              <w:t>3584,61</w:t>
            </w:r>
          </w:p>
        </w:tc>
        <w:tc>
          <w:tcPr>
            <w:tcW w:w="464" w:type="pct"/>
            <w:vAlign w:val="center"/>
          </w:tcPr>
          <w:p w:rsidR="00810833" w:rsidRPr="005418D3" w:rsidRDefault="00810833" w:rsidP="00810833">
            <w:pPr>
              <w:jc w:val="center"/>
            </w:pPr>
            <w:r>
              <w:t>3584,61</w:t>
            </w:r>
          </w:p>
        </w:tc>
        <w:tc>
          <w:tcPr>
            <w:tcW w:w="464" w:type="pct"/>
            <w:vAlign w:val="center"/>
          </w:tcPr>
          <w:p w:rsidR="00810833" w:rsidRPr="005418D3" w:rsidRDefault="00810833" w:rsidP="00810833">
            <w:pPr>
              <w:jc w:val="center"/>
            </w:pPr>
            <w:r>
              <w:t>3584,61</w:t>
            </w:r>
          </w:p>
        </w:tc>
        <w:tc>
          <w:tcPr>
            <w:tcW w:w="467" w:type="pct"/>
            <w:vAlign w:val="center"/>
          </w:tcPr>
          <w:p w:rsidR="00810833" w:rsidRPr="005418D3" w:rsidRDefault="00810833" w:rsidP="00810833">
            <w:pPr>
              <w:jc w:val="center"/>
            </w:pPr>
            <w:r>
              <w:t>3584,61</w:t>
            </w:r>
          </w:p>
        </w:tc>
      </w:tr>
    </w:tbl>
    <w:p w:rsidR="00810833" w:rsidRPr="00816EFC" w:rsidRDefault="00810833" w:rsidP="00816EFC">
      <w:pPr>
        <w:spacing w:line="360" w:lineRule="auto"/>
        <w:ind w:firstLine="709"/>
        <w:jc w:val="both"/>
        <w:rPr>
          <w:sz w:val="28"/>
        </w:rPr>
      </w:pPr>
    </w:p>
    <w:p w:rsidR="00816EFC" w:rsidRPr="00816EFC" w:rsidRDefault="00816EFC" w:rsidP="00816EFC">
      <w:pPr>
        <w:pStyle w:val="2"/>
        <w:spacing w:before="240" w:after="0"/>
        <w:ind w:left="0" w:firstLine="709"/>
        <w:jc w:val="both"/>
      </w:pPr>
      <w:bookmarkStart w:id="214" w:name="_Toc5267784"/>
      <w:r>
        <w:lastRenderedPageBreak/>
        <w:t>11.7 Доля тепловой энергии, вырабатываемой в комбинированном режиме (как отношение величины тепловой энергии, отпущенной из отборов турбогенераторов, к общей величине выработанной тепловой энергии в границах поселения, городского округа, города федерального назначения)</w:t>
      </w:r>
      <w:bookmarkEnd w:id="214"/>
    </w:p>
    <w:p w:rsidR="00816EFC" w:rsidRPr="00816EFC" w:rsidRDefault="00FE3B4A" w:rsidP="00816EFC">
      <w:pPr>
        <w:spacing w:line="360" w:lineRule="auto"/>
        <w:ind w:firstLine="709"/>
        <w:jc w:val="both"/>
        <w:rPr>
          <w:sz w:val="28"/>
        </w:rPr>
      </w:pPr>
      <w:r w:rsidRPr="00FE3B4A">
        <w:rPr>
          <w:sz w:val="28"/>
        </w:rPr>
        <w:t>В системе теплоснабжения МО «Поселок Ленинский» действующие источники тепловой энергии с комбинированной выработкой тепловой и электрической энергии отсутствуют.</w:t>
      </w:r>
    </w:p>
    <w:p w:rsidR="00816EFC" w:rsidRDefault="00816EFC" w:rsidP="00816EFC">
      <w:pPr>
        <w:pStyle w:val="2"/>
        <w:spacing w:before="240" w:after="0"/>
        <w:ind w:left="0" w:firstLine="709"/>
        <w:jc w:val="both"/>
      </w:pPr>
      <w:bookmarkStart w:id="215" w:name="_Toc5267785"/>
      <w:r>
        <w:t>11.8 Удельный расход условного топлива на отпуск электрической энергии</w:t>
      </w:r>
      <w:bookmarkEnd w:id="215"/>
    </w:p>
    <w:p w:rsidR="00816EFC" w:rsidRDefault="00FE3B4A" w:rsidP="00816EFC">
      <w:pPr>
        <w:spacing w:line="360" w:lineRule="auto"/>
        <w:ind w:firstLine="709"/>
        <w:jc w:val="both"/>
        <w:rPr>
          <w:sz w:val="28"/>
        </w:rPr>
      </w:pPr>
      <w:r w:rsidRPr="00FE3B4A">
        <w:rPr>
          <w:sz w:val="28"/>
        </w:rPr>
        <w:t>В системе теплоснабжения МО «Поселок Ленинский» действующие источники тепловой энергии с комбинированной выработкой тепловой и электрической энергии отсутствуют.</w:t>
      </w:r>
    </w:p>
    <w:p w:rsidR="00816EFC" w:rsidRDefault="00816EFC" w:rsidP="00816EFC">
      <w:pPr>
        <w:pStyle w:val="2"/>
        <w:spacing w:before="240" w:after="0"/>
        <w:ind w:left="0" w:firstLine="709"/>
        <w:jc w:val="both"/>
      </w:pPr>
      <w:bookmarkStart w:id="216" w:name="_Toc5267786"/>
      <w:r>
        <w:t>11.9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216"/>
    </w:p>
    <w:p w:rsidR="00816EFC" w:rsidRDefault="00FE3B4A" w:rsidP="00816EFC">
      <w:pPr>
        <w:spacing w:line="360" w:lineRule="auto"/>
        <w:ind w:firstLine="709"/>
        <w:jc w:val="both"/>
        <w:rPr>
          <w:sz w:val="28"/>
        </w:rPr>
      </w:pPr>
      <w:r w:rsidRPr="00FE3B4A">
        <w:rPr>
          <w:sz w:val="28"/>
        </w:rPr>
        <w:t xml:space="preserve">В системе теплоснабжения </w:t>
      </w:r>
      <w:r>
        <w:rPr>
          <w:sz w:val="28"/>
        </w:rPr>
        <w:t>МО «Поселок Ленинский»</w:t>
      </w:r>
      <w:r w:rsidRPr="00FE3B4A">
        <w:rPr>
          <w:sz w:val="28"/>
        </w:rPr>
        <w:t xml:space="preserve"> действующие источники тепловой энергии с комбинированной выработкой тепловой и электрической энергии отсутствуют.</w:t>
      </w:r>
    </w:p>
    <w:p w:rsidR="00816EFC" w:rsidRDefault="00FE3B4A" w:rsidP="00FE3B4A">
      <w:pPr>
        <w:pStyle w:val="2"/>
        <w:spacing w:before="240" w:after="0"/>
        <w:ind w:left="0" w:firstLine="709"/>
        <w:jc w:val="both"/>
      </w:pPr>
      <w:bookmarkStart w:id="217" w:name="_Toc5267787"/>
      <w:r>
        <w:t>11.10 Доля отпуска тепловой энергии, осуществляемого потребителям по приборам учета, в общем объеме отпущенной тепловой энергии</w:t>
      </w:r>
      <w:bookmarkEnd w:id="217"/>
    </w:p>
    <w:p w:rsidR="00816EFC" w:rsidRDefault="00AA70FA" w:rsidP="00816EFC">
      <w:pPr>
        <w:spacing w:line="360" w:lineRule="auto"/>
        <w:ind w:firstLine="709"/>
        <w:jc w:val="both"/>
        <w:rPr>
          <w:sz w:val="28"/>
        </w:rPr>
      </w:pPr>
      <w:r w:rsidRPr="00AA70FA">
        <w:rPr>
          <w:sz w:val="28"/>
        </w:rPr>
        <w:t>Информация по объему отпуска тепловой энергии, осуществляемого потребителям по приборам учета не предоставлена.</w:t>
      </w:r>
    </w:p>
    <w:p w:rsidR="00816EFC" w:rsidRPr="00816EFC" w:rsidRDefault="00FE3B4A" w:rsidP="00FE3B4A">
      <w:pPr>
        <w:pStyle w:val="2"/>
        <w:spacing w:before="240" w:after="0"/>
        <w:ind w:left="0" w:firstLine="709"/>
        <w:jc w:val="both"/>
      </w:pPr>
      <w:bookmarkStart w:id="218" w:name="_Toc5267788"/>
      <w:r>
        <w:t>11.11 Средневзвешенный (по материальной характеристике) срок эксплуатации тепловых сетей (для каждой системы теплоснабжения)</w:t>
      </w:r>
      <w:bookmarkEnd w:id="218"/>
    </w:p>
    <w:p w:rsidR="00816EFC" w:rsidRDefault="004A4F6A" w:rsidP="00816EFC">
      <w:pPr>
        <w:spacing w:line="360" w:lineRule="auto"/>
        <w:ind w:firstLine="709"/>
        <w:jc w:val="both"/>
        <w:rPr>
          <w:sz w:val="28"/>
        </w:rPr>
      </w:pPr>
      <w:r>
        <w:rPr>
          <w:sz w:val="28"/>
        </w:rPr>
        <w:t xml:space="preserve">Информация о </w:t>
      </w:r>
      <w:r w:rsidR="006E0056">
        <w:rPr>
          <w:sz w:val="28"/>
        </w:rPr>
        <w:t>сроках использования тепловых сетей не предоставлена.</w:t>
      </w:r>
    </w:p>
    <w:p w:rsidR="00FE3B4A" w:rsidRDefault="00FE3B4A" w:rsidP="00FE3B4A">
      <w:pPr>
        <w:pStyle w:val="2"/>
        <w:spacing w:before="240" w:after="0"/>
        <w:ind w:left="0" w:firstLine="709"/>
        <w:jc w:val="both"/>
      </w:pPr>
      <w:bookmarkStart w:id="219" w:name="_Toc5267789"/>
      <w:r>
        <w:lastRenderedPageBreak/>
        <w:t xml:space="preserve">11.12 </w:t>
      </w:r>
      <w:r w:rsidRPr="00FE3B4A">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назначения)</w:t>
      </w:r>
      <w:bookmarkEnd w:id="219"/>
    </w:p>
    <w:p w:rsidR="00FE3B4A" w:rsidRDefault="00AA70FA" w:rsidP="00816EFC">
      <w:pPr>
        <w:spacing w:line="360" w:lineRule="auto"/>
        <w:ind w:firstLine="709"/>
        <w:jc w:val="both"/>
        <w:rPr>
          <w:sz w:val="28"/>
        </w:rPr>
      </w:pPr>
      <w:r w:rsidRPr="00AA70FA">
        <w:rPr>
          <w:sz w:val="28"/>
        </w:rPr>
        <w:t>Реконструкция тепловых сетей за базовый (201</w:t>
      </w:r>
      <w:r>
        <w:rPr>
          <w:sz w:val="28"/>
        </w:rPr>
        <w:t>8</w:t>
      </w:r>
      <w:r w:rsidRPr="00AA70FA">
        <w:rPr>
          <w:sz w:val="28"/>
        </w:rPr>
        <w:t xml:space="preserve"> г.) не проводилась</w:t>
      </w:r>
      <w:r w:rsidR="00E1491C">
        <w:rPr>
          <w:sz w:val="28"/>
        </w:rPr>
        <w:t>.</w:t>
      </w:r>
    </w:p>
    <w:p w:rsidR="00FE3B4A" w:rsidRDefault="00FE3B4A" w:rsidP="00FE3B4A">
      <w:pPr>
        <w:pStyle w:val="2"/>
        <w:spacing w:before="240" w:after="0"/>
        <w:ind w:left="0" w:firstLine="709"/>
        <w:jc w:val="both"/>
      </w:pPr>
      <w:bookmarkStart w:id="220" w:name="_Toc5267790"/>
      <w:r>
        <w:t xml:space="preserve">11.13 </w:t>
      </w:r>
      <w:r w:rsidRPr="00FE3B4A">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назначения)</w:t>
      </w:r>
      <w:bookmarkEnd w:id="220"/>
    </w:p>
    <w:p w:rsidR="00FE3B4A" w:rsidRDefault="00E1491C" w:rsidP="00816EFC">
      <w:pPr>
        <w:spacing w:line="360" w:lineRule="auto"/>
        <w:ind w:firstLine="709"/>
        <w:jc w:val="both"/>
        <w:rPr>
          <w:sz w:val="28"/>
        </w:rPr>
      </w:pPr>
      <w:r w:rsidRPr="00AA70FA">
        <w:rPr>
          <w:sz w:val="28"/>
        </w:rPr>
        <w:t xml:space="preserve">Реконструкция </w:t>
      </w:r>
      <w:r>
        <w:rPr>
          <w:sz w:val="28"/>
        </w:rPr>
        <w:t>котлоагрегатов</w:t>
      </w:r>
      <w:r w:rsidRPr="00AA70FA">
        <w:rPr>
          <w:sz w:val="28"/>
        </w:rPr>
        <w:t xml:space="preserve"> за базовый (201</w:t>
      </w:r>
      <w:r>
        <w:rPr>
          <w:sz w:val="28"/>
        </w:rPr>
        <w:t>8</w:t>
      </w:r>
      <w:r w:rsidRPr="00AA70FA">
        <w:rPr>
          <w:sz w:val="28"/>
        </w:rPr>
        <w:t xml:space="preserve"> г.) не проводилась</w:t>
      </w:r>
      <w:r>
        <w:rPr>
          <w:sz w:val="28"/>
        </w:rPr>
        <w:t>.</w:t>
      </w:r>
    </w:p>
    <w:p w:rsidR="00816EFC" w:rsidRDefault="00816EFC">
      <w:pPr>
        <w:rPr>
          <w:sz w:val="28"/>
        </w:rPr>
      </w:pPr>
      <w:r>
        <w:rPr>
          <w:sz w:val="28"/>
        </w:rPr>
        <w:br w:type="page"/>
      </w:r>
    </w:p>
    <w:p w:rsidR="00FE3B4A" w:rsidRDefault="00FE3B4A" w:rsidP="00FE3B4A">
      <w:pPr>
        <w:pStyle w:val="1"/>
        <w:tabs>
          <w:tab w:val="left" w:pos="1394"/>
        </w:tabs>
        <w:spacing w:line="360" w:lineRule="auto"/>
        <w:ind w:left="898" w:right="342" w:firstLine="0"/>
        <w:jc w:val="center"/>
      </w:pPr>
      <w:bookmarkStart w:id="221" w:name="_Toc5267791"/>
      <w:r>
        <w:lastRenderedPageBreak/>
        <w:t>ГЛАВА 12 «ЦЕНОВЫЕ (ТАРИФНЫЕ) ПОСЛЕДСТВИЯ</w:t>
      </w:r>
      <w:bookmarkEnd w:id="221"/>
    </w:p>
    <w:p w:rsidR="00FE3B4A" w:rsidRDefault="00FE3B4A" w:rsidP="00FE3B4A">
      <w:pPr>
        <w:pStyle w:val="2"/>
        <w:spacing w:before="240" w:after="0"/>
        <w:ind w:left="0" w:firstLine="709"/>
        <w:jc w:val="both"/>
      </w:pPr>
      <w:bookmarkStart w:id="222" w:name="_Toc5267792"/>
      <w:r>
        <w:t>12.1 Тарифно-балансовые расчетные модели теплоснабжения потребителей по каждой системе теплоснабжения</w:t>
      </w:r>
      <w:bookmarkEnd w:id="222"/>
    </w:p>
    <w:p w:rsidR="00FE3B4A" w:rsidRDefault="00675DB8" w:rsidP="00FE3B4A">
      <w:pPr>
        <w:pStyle w:val="a3"/>
        <w:spacing w:line="360" w:lineRule="auto"/>
        <w:ind w:firstLine="709"/>
        <w:jc w:val="both"/>
      </w:pPr>
      <w:r w:rsidRPr="00675DB8">
        <w:t>Тарифы на тепловую энергию</w:t>
      </w:r>
      <w:r>
        <w:t xml:space="preserve"> для потребителей МО «Поселок Ленинский»</w:t>
      </w:r>
      <w:r w:rsidRPr="00675DB8">
        <w:t xml:space="preserve"> устанавливаются Государственным комитетом по ценовой политике – Региональной энергетической комиссией Республики Саха (Якутия) в соответствии с Федеральным законом от 27.07.2010 № 190-ФЗ «О теплоснабжении» и Постановлением Правительства РФ от 22.10.2012 № 1075 «О ценообразовании в сфере теплоснабжения» (в ред. от 19.10.2018)</w:t>
      </w:r>
      <w:r>
        <w:t>.</w:t>
      </w:r>
    </w:p>
    <w:p w:rsidR="00FE3B4A" w:rsidRDefault="00FE3B4A" w:rsidP="00FE3B4A">
      <w:pPr>
        <w:pStyle w:val="2"/>
        <w:spacing w:before="240" w:after="0"/>
        <w:ind w:left="0" w:firstLine="709"/>
        <w:jc w:val="both"/>
      </w:pPr>
      <w:bookmarkStart w:id="223" w:name="_Toc5267793"/>
      <w:r>
        <w:t>12.2 Тарифно-балансовые расчетные модели теплоснабжения потребителей по каждой единой теплоснабжающей организации</w:t>
      </w:r>
      <w:bookmarkEnd w:id="223"/>
    </w:p>
    <w:p w:rsidR="00FE3B4A" w:rsidRDefault="00675DB8" w:rsidP="00FE3B4A">
      <w:pPr>
        <w:pStyle w:val="a3"/>
        <w:spacing w:line="360" w:lineRule="auto"/>
        <w:ind w:firstLine="709"/>
        <w:jc w:val="both"/>
      </w:pPr>
      <w:r w:rsidRPr="00675DB8">
        <w:t xml:space="preserve">В настоящее время </w:t>
      </w:r>
      <w:r>
        <w:t>АФ ОАО «Телоэнергосервис»</w:t>
      </w:r>
      <w:r w:rsidRPr="00675DB8">
        <w:t xml:space="preserve"> отвечает требованиям критериев по определению единых теплоснабжающих организации в границах зон, эксплуатируемых данной организацией систем теплоснабжения.</w:t>
      </w:r>
    </w:p>
    <w:p w:rsidR="00FE3B4A" w:rsidRDefault="00FE3B4A" w:rsidP="00FE3B4A">
      <w:pPr>
        <w:pStyle w:val="2"/>
        <w:spacing w:before="240" w:after="0"/>
        <w:ind w:left="0" w:firstLine="709"/>
        <w:jc w:val="both"/>
      </w:pPr>
      <w:bookmarkStart w:id="224" w:name="_Toc5267794"/>
      <w:r>
        <w:t>12.3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224"/>
    </w:p>
    <w:p w:rsidR="00FE3B4A" w:rsidRDefault="00675DB8" w:rsidP="00FE3B4A">
      <w:pPr>
        <w:pStyle w:val="a3"/>
        <w:spacing w:line="360" w:lineRule="auto"/>
        <w:ind w:firstLine="709"/>
        <w:jc w:val="both"/>
      </w:pPr>
      <w:r w:rsidRPr="00675DB8">
        <w:t>Ценовые последствия для потребителей при реализации программ строительства, реконструкции и технического перевооружения системы теплоснабжения отсутствуют, т.к использование инвестиционной составляющей в тарифе не предполагается.</w:t>
      </w:r>
    </w:p>
    <w:p w:rsidR="00FE3B4A" w:rsidRDefault="00FE3B4A" w:rsidP="00FE3B4A">
      <w:pPr>
        <w:pStyle w:val="a3"/>
        <w:spacing w:line="360" w:lineRule="auto"/>
        <w:ind w:firstLine="709"/>
        <w:jc w:val="both"/>
      </w:pPr>
      <w:r>
        <w:br w:type="page"/>
      </w:r>
    </w:p>
    <w:p w:rsidR="009819C9" w:rsidRDefault="00FE3B4A" w:rsidP="00FE3B4A">
      <w:pPr>
        <w:pStyle w:val="1"/>
        <w:tabs>
          <w:tab w:val="left" w:pos="1394"/>
        </w:tabs>
        <w:spacing w:before="0" w:line="360" w:lineRule="auto"/>
        <w:ind w:left="0" w:firstLine="0"/>
        <w:jc w:val="center"/>
      </w:pPr>
      <w:bookmarkStart w:id="225" w:name="_Toc5267795"/>
      <w:r>
        <w:lastRenderedPageBreak/>
        <w:t>ГЛАВА 13 «РЕЕСТР ЕДИНЫХ ТЕПЛОСНАБЖАБЖАЮЩИХ ОРГАНИЗАЦИЙ»</w:t>
      </w:r>
      <w:bookmarkEnd w:id="225"/>
    </w:p>
    <w:p w:rsidR="00FE3B4A" w:rsidRDefault="00FE3B4A" w:rsidP="00FE3B4A">
      <w:pPr>
        <w:pStyle w:val="2"/>
        <w:spacing w:before="240" w:after="0"/>
        <w:ind w:left="0" w:firstLine="709"/>
        <w:jc w:val="both"/>
      </w:pPr>
      <w:bookmarkStart w:id="226" w:name="_Toc5267796"/>
      <w:r>
        <w:t>13.1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назначения</w:t>
      </w:r>
      <w:bookmarkEnd w:id="226"/>
    </w:p>
    <w:p w:rsidR="00FE3B4A" w:rsidRDefault="00675DB8" w:rsidP="00FE3B4A">
      <w:pPr>
        <w:spacing w:line="360" w:lineRule="auto"/>
        <w:ind w:firstLine="709"/>
        <w:jc w:val="both"/>
        <w:rPr>
          <w:sz w:val="28"/>
        </w:rPr>
      </w:pPr>
      <w:r w:rsidRPr="00675DB8">
        <w:rPr>
          <w:sz w:val="28"/>
        </w:rPr>
        <w:t xml:space="preserve">АФ ОАО «Теплоэнергосервис» является единственной теплоснабжающей организацией на территории </w:t>
      </w:r>
      <w:r>
        <w:rPr>
          <w:sz w:val="28"/>
        </w:rPr>
        <w:t>МО «Поселок Ленинский»</w:t>
      </w:r>
      <w:r w:rsidRPr="00675DB8">
        <w:rPr>
          <w:sz w:val="28"/>
        </w:rPr>
        <w:t>.</w:t>
      </w:r>
    </w:p>
    <w:p w:rsidR="00FE3B4A" w:rsidRDefault="00FE3B4A" w:rsidP="00FE3B4A">
      <w:pPr>
        <w:pStyle w:val="2"/>
        <w:spacing w:before="240" w:after="0"/>
        <w:ind w:left="0" w:firstLine="709"/>
        <w:jc w:val="both"/>
      </w:pPr>
      <w:bookmarkStart w:id="227" w:name="_Toc5267797"/>
      <w:r>
        <w:t xml:space="preserve">13.2 </w:t>
      </w:r>
      <w:r w:rsidR="00222005">
        <w:t>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227"/>
    </w:p>
    <w:p w:rsidR="00FE3B4A" w:rsidRDefault="00675DB8" w:rsidP="00FE3B4A">
      <w:pPr>
        <w:spacing w:line="360" w:lineRule="auto"/>
        <w:ind w:firstLine="709"/>
        <w:jc w:val="both"/>
        <w:rPr>
          <w:sz w:val="28"/>
        </w:rPr>
      </w:pPr>
      <w:r w:rsidRPr="00675DB8">
        <w:rPr>
          <w:sz w:val="28"/>
        </w:rPr>
        <w:t>АФ ОАО «Теплоэнергосервис» является единственной теплоснабжающей организацией на территории МО «Поселок Ленинский».</w:t>
      </w:r>
    </w:p>
    <w:p w:rsidR="00FE3B4A" w:rsidRDefault="00222005" w:rsidP="00222005">
      <w:pPr>
        <w:pStyle w:val="2"/>
        <w:spacing w:before="240" w:after="0"/>
        <w:ind w:left="0" w:firstLine="709"/>
        <w:jc w:val="both"/>
      </w:pPr>
      <w:bookmarkStart w:id="228" w:name="_Toc5267798"/>
      <w:r>
        <w:t>13.3 Основания, в том числе критерии, в соответствии в которыми теплоснабжающая организация определена единой теплоснабжающей организацией</w:t>
      </w:r>
      <w:bookmarkEnd w:id="228"/>
    </w:p>
    <w:p w:rsidR="00675DB8" w:rsidRPr="00675DB8" w:rsidRDefault="00675DB8" w:rsidP="00675DB8">
      <w:pPr>
        <w:spacing w:line="360" w:lineRule="auto"/>
        <w:ind w:firstLine="709"/>
        <w:jc w:val="both"/>
        <w:rPr>
          <w:sz w:val="28"/>
        </w:rPr>
      </w:pPr>
      <w:r w:rsidRPr="00675DB8">
        <w:rPr>
          <w:sz w:val="28"/>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Постановлением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675DB8" w:rsidRPr="00675DB8" w:rsidRDefault="00675DB8" w:rsidP="00675DB8">
      <w:pPr>
        <w:spacing w:line="360" w:lineRule="auto"/>
        <w:ind w:firstLine="709"/>
        <w:jc w:val="both"/>
        <w:rPr>
          <w:sz w:val="28"/>
        </w:rPr>
      </w:pPr>
      <w:r w:rsidRPr="00675DB8">
        <w:rPr>
          <w:sz w:val="28"/>
        </w:rPr>
        <w:t>В соответствии со статьей 2 пунктом 28 Федерального закона 190 «О тепло- 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 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 снабжения, утвержденными Правительством Российской Федерации».</w:t>
      </w:r>
    </w:p>
    <w:p w:rsidR="00675DB8" w:rsidRPr="00675DB8" w:rsidRDefault="00675DB8" w:rsidP="00675DB8">
      <w:pPr>
        <w:spacing w:line="360" w:lineRule="auto"/>
        <w:ind w:firstLine="709"/>
        <w:jc w:val="both"/>
        <w:rPr>
          <w:sz w:val="28"/>
        </w:rPr>
      </w:pPr>
      <w:r w:rsidRPr="00675DB8">
        <w:rPr>
          <w:sz w:val="28"/>
        </w:rPr>
        <w:t xml:space="preserve">Предложения по установлению единой теплоснабжающей организации </w:t>
      </w:r>
      <w:r w:rsidRPr="00675DB8">
        <w:rPr>
          <w:sz w:val="28"/>
        </w:rPr>
        <w:lastRenderedPageBreak/>
        <w:t>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постановлением Правительства РФ от 08 августа 2012 г.    N 808.</w:t>
      </w:r>
    </w:p>
    <w:p w:rsidR="00675DB8" w:rsidRPr="00675DB8" w:rsidRDefault="00675DB8" w:rsidP="00675DB8">
      <w:pPr>
        <w:spacing w:line="360" w:lineRule="auto"/>
        <w:ind w:firstLine="709"/>
        <w:jc w:val="both"/>
        <w:rPr>
          <w:sz w:val="28"/>
        </w:rPr>
      </w:pPr>
      <w:r w:rsidRPr="00675DB8">
        <w:rPr>
          <w:sz w:val="28"/>
        </w:rPr>
        <w:t>Критериями определения единой теплоснабжающей организации являются:</w:t>
      </w:r>
    </w:p>
    <w:p w:rsidR="00675DB8" w:rsidRPr="00675DB8" w:rsidRDefault="00675DB8" w:rsidP="00675DB8">
      <w:pPr>
        <w:spacing w:line="360" w:lineRule="auto"/>
        <w:ind w:firstLine="709"/>
        <w:jc w:val="both"/>
        <w:rPr>
          <w:sz w:val="28"/>
        </w:rPr>
      </w:pPr>
      <w:r w:rsidRPr="00675DB8">
        <w:rPr>
          <w:sz w:val="28"/>
        </w:rPr>
        <w:t>•</w:t>
      </w:r>
      <w:r w:rsidRPr="00675DB8">
        <w:rPr>
          <w:sz w:val="28"/>
        </w:rPr>
        <w:tab/>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675DB8" w:rsidRPr="00675DB8" w:rsidRDefault="00675DB8" w:rsidP="00675DB8">
      <w:pPr>
        <w:spacing w:line="360" w:lineRule="auto"/>
        <w:ind w:firstLine="709"/>
        <w:jc w:val="both"/>
        <w:rPr>
          <w:sz w:val="28"/>
        </w:rPr>
      </w:pPr>
      <w:r w:rsidRPr="00675DB8">
        <w:rPr>
          <w:sz w:val="28"/>
        </w:rPr>
        <w:t>•</w:t>
      </w:r>
      <w:r w:rsidRPr="00675DB8">
        <w:rPr>
          <w:sz w:val="28"/>
        </w:rPr>
        <w:tab/>
        <w:t>размер собственного капитала;</w:t>
      </w:r>
    </w:p>
    <w:p w:rsidR="00675DB8" w:rsidRPr="00675DB8" w:rsidRDefault="00675DB8" w:rsidP="00675DB8">
      <w:pPr>
        <w:spacing w:line="360" w:lineRule="auto"/>
        <w:ind w:firstLine="709"/>
        <w:jc w:val="both"/>
        <w:rPr>
          <w:sz w:val="28"/>
        </w:rPr>
      </w:pPr>
      <w:r w:rsidRPr="00675DB8">
        <w:rPr>
          <w:sz w:val="28"/>
        </w:rPr>
        <w:t>•</w:t>
      </w:r>
      <w:r w:rsidRPr="00675DB8">
        <w:rPr>
          <w:sz w:val="28"/>
        </w:rPr>
        <w:tab/>
        <w:t>способность в лучшей мере обеспечить надежность теплоснабжения в соответствующей системе теплоснабжения.</w:t>
      </w:r>
    </w:p>
    <w:p w:rsidR="00675DB8" w:rsidRPr="00675DB8" w:rsidRDefault="00675DB8" w:rsidP="00675DB8">
      <w:pPr>
        <w:spacing w:line="360" w:lineRule="auto"/>
        <w:ind w:firstLine="709"/>
        <w:jc w:val="both"/>
        <w:rPr>
          <w:sz w:val="28"/>
        </w:rPr>
      </w:pPr>
      <w:r w:rsidRPr="00675DB8">
        <w:rPr>
          <w:sz w:val="28"/>
        </w:rPr>
        <w:t>Единая теплоснабжающая организация при осуществлении своей деятельности обязана:</w:t>
      </w:r>
    </w:p>
    <w:p w:rsidR="00675DB8" w:rsidRPr="00675DB8" w:rsidRDefault="00675DB8" w:rsidP="00675DB8">
      <w:pPr>
        <w:spacing w:line="360" w:lineRule="auto"/>
        <w:ind w:firstLine="709"/>
        <w:jc w:val="both"/>
        <w:rPr>
          <w:sz w:val="28"/>
        </w:rPr>
      </w:pPr>
      <w:r w:rsidRPr="00675DB8">
        <w:rPr>
          <w:sz w:val="28"/>
        </w:rPr>
        <w:t>•</w:t>
      </w:r>
      <w:r w:rsidRPr="00675DB8">
        <w:rPr>
          <w:sz w:val="28"/>
        </w:rPr>
        <w:tab/>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675DB8" w:rsidRPr="00675DB8" w:rsidRDefault="00675DB8" w:rsidP="00675DB8">
      <w:pPr>
        <w:spacing w:line="360" w:lineRule="auto"/>
        <w:ind w:firstLine="709"/>
        <w:jc w:val="both"/>
        <w:rPr>
          <w:sz w:val="28"/>
        </w:rPr>
      </w:pPr>
      <w:r w:rsidRPr="00675DB8">
        <w:rPr>
          <w:sz w:val="28"/>
        </w:rPr>
        <w:t>•</w:t>
      </w:r>
      <w:r w:rsidRPr="00675DB8">
        <w:rPr>
          <w:sz w:val="28"/>
        </w:rPr>
        <w:tab/>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FE3B4A" w:rsidRDefault="00675DB8" w:rsidP="00675DB8">
      <w:pPr>
        <w:spacing w:line="360" w:lineRule="auto"/>
        <w:ind w:firstLine="709"/>
        <w:jc w:val="both"/>
        <w:rPr>
          <w:sz w:val="28"/>
        </w:rPr>
      </w:pPr>
      <w:r w:rsidRPr="00675DB8">
        <w:rPr>
          <w:sz w:val="28"/>
        </w:rPr>
        <w:t>•</w:t>
      </w:r>
      <w:r w:rsidRPr="00675DB8">
        <w:rPr>
          <w:sz w:val="28"/>
        </w:rPr>
        <w:tab/>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FE3B4A" w:rsidRDefault="00222005" w:rsidP="00222005">
      <w:pPr>
        <w:pStyle w:val="2"/>
        <w:spacing w:before="240" w:after="0"/>
        <w:ind w:left="0" w:firstLine="709"/>
        <w:jc w:val="both"/>
      </w:pPr>
      <w:bookmarkStart w:id="229" w:name="_Toc5267799"/>
      <w:r>
        <w:t>13.4 Заявки теплоснабжающих организаций, поданные в рамках разработки проекта теплоснабжения (при их наличии), на присвоение статуса единой теплоснабжающей организации</w:t>
      </w:r>
      <w:bookmarkEnd w:id="229"/>
    </w:p>
    <w:p w:rsidR="00222005" w:rsidRDefault="00222005" w:rsidP="00FE3B4A">
      <w:pPr>
        <w:spacing w:line="360" w:lineRule="auto"/>
        <w:ind w:firstLine="709"/>
        <w:jc w:val="both"/>
        <w:rPr>
          <w:sz w:val="28"/>
        </w:rPr>
      </w:pPr>
      <w:r w:rsidRPr="00222005">
        <w:rPr>
          <w:sz w:val="28"/>
        </w:rPr>
        <w:t>Заявки теплоснабжающих организаций, поданные в рамках проекта схемы теплоснабжения, на присвоение статуса единой теплоснабжающей организации отсутствуют.</w:t>
      </w:r>
    </w:p>
    <w:p w:rsidR="00222005" w:rsidRDefault="00222005" w:rsidP="00222005">
      <w:pPr>
        <w:pStyle w:val="2"/>
        <w:spacing w:before="240" w:after="0"/>
        <w:ind w:left="0" w:firstLine="709"/>
        <w:jc w:val="both"/>
      </w:pPr>
      <w:bookmarkStart w:id="230" w:name="_Toc5267800"/>
      <w:r>
        <w:lastRenderedPageBreak/>
        <w:t>13.5 Описание границ зон деятельности единой теплоснабжающей организации (организаций)</w:t>
      </w:r>
      <w:bookmarkEnd w:id="230"/>
    </w:p>
    <w:p w:rsidR="00222005" w:rsidRDefault="00675DB8" w:rsidP="00FE3B4A">
      <w:pPr>
        <w:spacing w:line="360" w:lineRule="auto"/>
        <w:ind w:firstLine="709"/>
        <w:jc w:val="both"/>
        <w:rPr>
          <w:sz w:val="28"/>
        </w:rPr>
      </w:pPr>
      <w:r w:rsidRPr="00675DB8">
        <w:rPr>
          <w:sz w:val="28"/>
        </w:rPr>
        <w:t>АФ ОАО «Теплоэнергосервис» является единственной теплоснабжающей организацией на территории МО «Поселок Ленинский».</w:t>
      </w:r>
    </w:p>
    <w:p w:rsidR="00222005" w:rsidRDefault="00222005">
      <w:pPr>
        <w:rPr>
          <w:sz w:val="28"/>
        </w:rPr>
      </w:pPr>
      <w:r>
        <w:rPr>
          <w:sz w:val="28"/>
        </w:rPr>
        <w:br w:type="page"/>
      </w:r>
    </w:p>
    <w:p w:rsidR="00FE3B4A" w:rsidRDefault="00222005" w:rsidP="00222005">
      <w:pPr>
        <w:pStyle w:val="1"/>
        <w:spacing w:before="0" w:line="360" w:lineRule="auto"/>
        <w:ind w:left="0" w:firstLine="0"/>
        <w:jc w:val="center"/>
      </w:pPr>
      <w:bookmarkStart w:id="231" w:name="_Toc5267801"/>
      <w:r>
        <w:lastRenderedPageBreak/>
        <w:t>ГЛАВА 14 «РЕЕСТР ПРОЕКТОВ СХЕМЫ ТЕПЛОСНАБЖЕНИЯ»</w:t>
      </w:r>
      <w:bookmarkEnd w:id="231"/>
    </w:p>
    <w:p w:rsidR="00222005" w:rsidRDefault="00222005" w:rsidP="00222005">
      <w:pPr>
        <w:pStyle w:val="2"/>
        <w:spacing w:before="240" w:after="0"/>
        <w:ind w:left="0" w:firstLine="709"/>
        <w:jc w:val="both"/>
      </w:pPr>
      <w:bookmarkStart w:id="232" w:name="_Toc5267802"/>
      <w:r>
        <w:t>14.1 Перечень мероприятий по строительству, реконструкции или техническому перевооружению источников тепловой энергии</w:t>
      </w:r>
      <w:bookmarkEnd w:id="232"/>
    </w:p>
    <w:p w:rsidR="00222005" w:rsidRDefault="00280F74" w:rsidP="00222005">
      <w:pPr>
        <w:spacing w:line="360" w:lineRule="auto"/>
        <w:ind w:firstLine="709"/>
        <w:jc w:val="both"/>
        <w:rPr>
          <w:sz w:val="28"/>
        </w:rPr>
      </w:pPr>
      <w:r w:rsidRPr="00280F74">
        <w:rPr>
          <w:sz w:val="28"/>
        </w:rPr>
        <w:t>Для повышения эффективности и надежности работы системы теплоснабжения в составе настоящей Схемы рассматр</w:t>
      </w:r>
      <w:r>
        <w:rPr>
          <w:sz w:val="28"/>
        </w:rPr>
        <w:t>ивается техническое перевооружение котельных, а именно замена котлоагрегатов.</w:t>
      </w:r>
    </w:p>
    <w:p w:rsidR="00222005" w:rsidRDefault="00222005" w:rsidP="00222005">
      <w:pPr>
        <w:pStyle w:val="2"/>
        <w:spacing w:before="240" w:after="0"/>
        <w:ind w:left="0" w:firstLine="709"/>
        <w:jc w:val="both"/>
      </w:pPr>
      <w:bookmarkStart w:id="233" w:name="_Toc5267803"/>
      <w:r>
        <w:t>14.2 Перечень мероприятий по строительству, реконструкции и техническом перевооружению тепловых сетей и сооружения на них</w:t>
      </w:r>
      <w:bookmarkEnd w:id="233"/>
    </w:p>
    <w:p w:rsidR="00222005" w:rsidRDefault="005B5F9F" w:rsidP="00222005">
      <w:pPr>
        <w:spacing w:line="360" w:lineRule="auto"/>
        <w:ind w:firstLine="709"/>
        <w:jc w:val="both"/>
        <w:rPr>
          <w:sz w:val="28"/>
        </w:rPr>
      </w:pPr>
      <w:r w:rsidRPr="005B5F9F">
        <w:rPr>
          <w:sz w:val="28"/>
        </w:rPr>
        <w:t>Для повышения эффективности функционирования системы теплоснабжения рекомендуется модернизация тепловых сетей с заменой существующих трубопроводов, в т. ч. выработавших свой ресурс, на новые предизолированные трубопроводы. Замена трубопроводов на новые приведет к снижению потерь тепловой энергии за счет более эффективной теплоизоляции и минимизации утечек на тепловых сетях.</w:t>
      </w:r>
    </w:p>
    <w:p w:rsidR="00222005" w:rsidRDefault="00222005" w:rsidP="00222005">
      <w:pPr>
        <w:pStyle w:val="2"/>
        <w:spacing w:before="360" w:after="0"/>
        <w:ind w:left="0" w:firstLine="720"/>
        <w:jc w:val="both"/>
      </w:pPr>
      <w:bookmarkStart w:id="234" w:name="_Toc5267804"/>
      <w:r>
        <w:t>14.3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234"/>
    </w:p>
    <w:p w:rsidR="00222005" w:rsidRDefault="00222005" w:rsidP="00222005">
      <w:pPr>
        <w:spacing w:line="360" w:lineRule="auto"/>
        <w:ind w:firstLine="709"/>
        <w:jc w:val="both"/>
        <w:rPr>
          <w:sz w:val="28"/>
        </w:rPr>
      </w:pPr>
      <w:r w:rsidRPr="00222005">
        <w:rPr>
          <w:sz w:val="28"/>
        </w:rPr>
        <w:t xml:space="preserve">Система теплоснабжения </w:t>
      </w:r>
      <w:r>
        <w:rPr>
          <w:sz w:val="28"/>
        </w:rPr>
        <w:t>МО «Поселок Ленинский»</w:t>
      </w:r>
      <w:r w:rsidRPr="00222005">
        <w:rPr>
          <w:sz w:val="28"/>
        </w:rPr>
        <w:t xml:space="preserve"> закрытая, поэтому мероприятия, обеспечиваю переход от открытых систем теплоснабжения (горячего водоснабжения) на закрытые системы горячего водоснабжения не требуются.</w:t>
      </w:r>
    </w:p>
    <w:p w:rsidR="00222005" w:rsidRDefault="00222005">
      <w:pPr>
        <w:rPr>
          <w:sz w:val="28"/>
        </w:rPr>
      </w:pPr>
      <w:r>
        <w:rPr>
          <w:sz w:val="28"/>
        </w:rPr>
        <w:br w:type="page"/>
      </w:r>
    </w:p>
    <w:p w:rsidR="00222005" w:rsidRDefault="00222005" w:rsidP="00E46D3C">
      <w:pPr>
        <w:pStyle w:val="1"/>
        <w:spacing w:before="0" w:line="360" w:lineRule="auto"/>
        <w:ind w:left="0" w:firstLine="0"/>
        <w:jc w:val="center"/>
      </w:pPr>
      <w:bookmarkStart w:id="235" w:name="_Toc5267805"/>
      <w:r>
        <w:lastRenderedPageBreak/>
        <w:t>ГЛАВА 15 «ЗАМЕЧАНИЯ И ПРЕДЛОЖЕНИЯ К ПРОЕКТУ СХЕМЫ ТЕПЛОСНАБЖЕНИЯ»</w:t>
      </w:r>
      <w:bookmarkEnd w:id="235"/>
    </w:p>
    <w:p w:rsidR="00222005" w:rsidRDefault="006016A8" w:rsidP="00222005">
      <w:pPr>
        <w:pStyle w:val="2"/>
        <w:spacing w:before="240" w:after="0"/>
        <w:ind w:left="0" w:firstLine="709"/>
        <w:jc w:val="both"/>
      </w:pPr>
      <w:bookmarkStart w:id="236" w:name="_Toc5267806"/>
      <w:r>
        <w:t>15.1 Перечень всех замечаний и предложений, поступивших при разработке утверждении и актуализации схемы теплоснабжения</w:t>
      </w:r>
      <w:bookmarkEnd w:id="236"/>
    </w:p>
    <w:p w:rsidR="006016A8" w:rsidRDefault="006016A8" w:rsidP="006016A8">
      <w:pPr>
        <w:spacing w:line="360" w:lineRule="auto"/>
        <w:ind w:firstLine="709"/>
        <w:jc w:val="both"/>
        <w:rPr>
          <w:sz w:val="28"/>
        </w:rPr>
      </w:pPr>
    </w:p>
    <w:p w:rsidR="006016A8" w:rsidRDefault="006016A8" w:rsidP="006016A8">
      <w:pPr>
        <w:pStyle w:val="2"/>
        <w:spacing w:before="240" w:after="0"/>
        <w:ind w:left="0" w:firstLine="709"/>
        <w:jc w:val="both"/>
      </w:pPr>
      <w:bookmarkStart w:id="237" w:name="_Toc5267807"/>
      <w:r>
        <w:t>15.2 Ответы разработчиков проекта схемы теплоснабжения на замечания и предложения</w:t>
      </w:r>
      <w:bookmarkEnd w:id="237"/>
    </w:p>
    <w:p w:rsidR="006016A8" w:rsidRDefault="006016A8" w:rsidP="006016A8">
      <w:pPr>
        <w:spacing w:line="360" w:lineRule="auto"/>
        <w:ind w:firstLine="709"/>
        <w:jc w:val="both"/>
        <w:rPr>
          <w:sz w:val="28"/>
        </w:rPr>
      </w:pPr>
    </w:p>
    <w:p w:rsidR="006016A8" w:rsidRDefault="006016A8" w:rsidP="006016A8">
      <w:pPr>
        <w:pStyle w:val="2"/>
        <w:spacing w:before="240" w:after="0"/>
        <w:ind w:left="0" w:firstLine="709"/>
        <w:jc w:val="both"/>
      </w:pPr>
      <w:bookmarkStart w:id="238" w:name="_Toc5267808"/>
      <w:r>
        <w:t>15.3 Перечень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238"/>
    </w:p>
    <w:p w:rsidR="006016A8" w:rsidRDefault="006016A8" w:rsidP="006016A8">
      <w:pPr>
        <w:spacing w:line="360" w:lineRule="auto"/>
        <w:ind w:firstLine="709"/>
        <w:jc w:val="both"/>
        <w:rPr>
          <w:sz w:val="28"/>
        </w:rPr>
      </w:pPr>
    </w:p>
    <w:p w:rsidR="006016A8" w:rsidRDefault="006016A8">
      <w:pPr>
        <w:rPr>
          <w:sz w:val="28"/>
        </w:rPr>
      </w:pPr>
      <w:r>
        <w:rPr>
          <w:sz w:val="28"/>
        </w:rPr>
        <w:br w:type="page"/>
      </w:r>
    </w:p>
    <w:p w:rsidR="006016A8" w:rsidRDefault="006016A8" w:rsidP="00E46D3C">
      <w:pPr>
        <w:pStyle w:val="1"/>
        <w:spacing w:before="0" w:line="360" w:lineRule="auto"/>
        <w:ind w:left="0" w:firstLine="0"/>
        <w:jc w:val="center"/>
      </w:pPr>
      <w:bookmarkStart w:id="239" w:name="_Toc5267809"/>
      <w:r>
        <w:lastRenderedPageBreak/>
        <w:t>ГЛАВА 16</w:t>
      </w:r>
      <w:r w:rsidRPr="006016A8">
        <w:t xml:space="preserve"> </w:t>
      </w:r>
      <w:r>
        <w:t>«СВОДНЫЙ ТОМ ИЗМЕНЕНИЙ, ВЫПОЛНЕННЫХ В ДОРАБОТАННОЙ СХЕМЕ И (ИЛИ) АКТУАЛИЗИРОВАННОЙ СХЕМЕ ТЕПЛОСНАБЖЕНИЯ»</w:t>
      </w:r>
      <w:bookmarkEnd w:id="239"/>
    </w:p>
    <w:p w:rsidR="006016A8" w:rsidRDefault="006016A8" w:rsidP="006016A8">
      <w:pPr>
        <w:pStyle w:val="2"/>
        <w:spacing w:before="240" w:after="0"/>
        <w:ind w:left="0" w:firstLine="709"/>
        <w:jc w:val="both"/>
      </w:pPr>
      <w:bookmarkStart w:id="240" w:name="_Toc5267810"/>
      <w:r>
        <w:t>16.1 Реестр изменения, внесенных в доработанную и (или) актуализированную схему теплоснабжения, а также сведения о том, какие мероприятия из утвержденной схемы теплоснабжения были выполнены за период, прошедший с даты утверждения схемы теплоснабжения</w:t>
      </w:r>
      <w:bookmarkEnd w:id="2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4"/>
        <w:gridCol w:w="7026"/>
      </w:tblGrid>
      <w:tr w:rsidR="006016A8" w:rsidRPr="008538C5" w:rsidTr="008538C5">
        <w:trPr>
          <w:trHeight w:val="504"/>
          <w:jc w:val="center"/>
        </w:trPr>
        <w:tc>
          <w:tcPr>
            <w:tcW w:w="1771" w:type="pct"/>
            <w:vAlign w:val="center"/>
          </w:tcPr>
          <w:p w:rsidR="006016A8" w:rsidRPr="008538C5" w:rsidRDefault="006016A8" w:rsidP="006016A8">
            <w:pPr>
              <w:spacing w:before="120" w:after="120"/>
              <w:ind w:right="113"/>
              <w:jc w:val="center"/>
              <w:rPr>
                <w:b/>
                <w:szCs w:val="24"/>
                <w:lang w:eastAsia="en-US" w:bidi="ar-SA"/>
              </w:rPr>
            </w:pPr>
            <w:r w:rsidRPr="008538C5">
              <w:rPr>
                <w:b/>
                <w:szCs w:val="24"/>
                <w:lang w:eastAsia="en-US" w:bidi="ar-SA"/>
              </w:rPr>
              <w:t>Разделы схемы теплоснабжения</w:t>
            </w:r>
          </w:p>
        </w:tc>
        <w:tc>
          <w:tcPr>
            <w:tcW w:w="3229" w:type="pct"/>
            <w:vAlign w:val="center"/>
          </w:tcPr>
          <w:p w:rsidR="006016A8" w:rsidRPr="008538C5" w:rsidRDefault="006016A8" w:rsidP="006016A8">
            <w:pPr>
              <w:spacing w:before="120" w:after="120"/>
              <w:ind w:right="113"/>
              <w:jc w:val="center"/>
              <w:rPr>
                <w:b/>
                <w:szCs w:val="24"/>
                <w:lang w:eastAsia="en-US" w:bidi="ar-SA"/>
              </w:rPr>
            </w:pPr>
            <w:r w:rsidRPr="008538C5">
              <w:rPr>
                <w:b/>
                <w:szCs w:val="24"/>
                <w:lang w:eastAsia="en-US" w:bidi="ar-SA"/>
              </w:rPr>
              <w:t>Изменения, внесенные при актуализации схемы теплоснабжения</w:t>
            </w:r>
          </w:p>
        </w:tc>
      </w:tr>
      <w:tr w:rsidR="006016A8" w:rsidRPr="008538C5" w:rsidTr="008538C5">
        <w:trPr>
          <w:jc w:val="center"/>
        </w:trPr>
        <w:tc>
          <w:tcPr>
            <w:tcW w:w="1771" w:type="pct"/>
            <w:vAlign w:val="center"/>
          </w:tcPr>
          <w:p w:rsidR="006016A8" w:rsidRPr="008538C5" w:rsidRDefault="006016A8" w:rsidP="006016A8">
            <w:pPr>
              <w:ind w:right="113"/>
              <w:jc w:val="center"/>
              <w:rPr>
                <w:szCs w:val="19"/>
                <w:lang w:eastAsia="en-US" w:bidi="ar-SA"/>
              </w:rPr>
            </w:pPr>
            <w:r w:rsidRPr="008538C5">
              <w:rPr>
                <w:szCs w:val="19"/>
                <w:lang w:eastAsia="en-US" w:bidi="ar-SA"/>
              </w:rPr>
              <w:t>Глава 1. Существующее положение в сфере производства, передачи и потребления тепловой энергии для целей теплоснабжения</w:t>
            </w:r>
          </w:p>
        </w:tc>
        <w:tc>
          <w:tcPr>
            <w:tcW w:w="3229" w:type="pct"/>
            <w:vAlign w:val="center"/>
          </w:tcPr>
          <w:p w:rsidR="006016A8" w:rsidRPr="008538C5" w:rsidRDefault="006016A8" w:rsidP="006016A8">
            <w:pPr>
              <w:ind w:right="113"/>
              <w:jc w:val="center"/>
              <w:rPr>
                <w:szCs w:val="19"/>
                <w:lang w:eastAsia="en-US" w:bidi="ar-SA"/>
              </w:rPr>
            </w:pPr>
            <w:r w:rsidRPr="008538C5">
              <w:rPr>
                <w:szCs w:val="19"/>
                <w:lang w:eastAsia="en-US" w:bidi="ar-SA"/>
              </w:rPr>
              <w:t>Данная глава скорректирована в части теплоснабжающей организации, базового года, тепловых нагрузок, балансов тепловой нагрузки потребителей, топливных балансов, балансов водоподготовительных установок, надежности теплоснабжения, базовых целевых показателей</w:t>
            </w:r>
          </w:p>
        </w:tc>
      </w:tr>
      <w:tr w:rsidR="006016A8" w:rsidRPr="008538C5" w:rsidTr="008538C5">
        <w:trPr>
          <w:jc w:val="center"/>
        </w:trPr>
        <w:tc>
          <w:tcPr>
            <w:tcW w:w="1771" w:type="pct"/>
            <w:vAlign w:val="center"/>
          </w:tcPr>
          <w:p w:rsidR="006016A8" w:rsidRPr="008538C5" w:rsidRDefault="006016A8" w:rsidP="006016A8">
            <w:pPr>
              <w:ind w:right="113"/>
              <w:jc w:val="center"/>
              <w:rPr>
                <w:szCs w:val="19"/>
                <w:lang w:eastAsia="en-US" w:bidi="ar-SA"/>
              </w:rPr>
            </w:pPr>
            <w:r w:rsidRPr="008538C5">
              <w:rPr>
                <w:szCs w:val="19"/>
                <w:lang w:eastAsia="en-US" w:bidi="ar-SA"/>
              </w:rPr>
              <w:t>Глава 2. Перспективное потребление тепловой энергии на цели теплоснабжения</w:t>
            </w:r>
          </w:p>
        </w:tc>
        <w:tc>
          <w:tcPr>
            <w:tcW w:w="3229" w:type="pct"/>
            <w:vAlign w:val="center"/>
          </w:tcPr>
          <w:p w:rsidR="006016A8" w:rsidRPr="008538C5" w:rsidRDefault="006016A8" w:rsidP="006016A8">
            <w:pPr>
              <w:ind w:right="113"/>
              <w:jc w:val="center"/>
              <w:rPr>
                <w:szCs w:val="19"/>
                <w:lang w:eastAsia="en-US" w:bidi="ar-SA"/>
              </w:rPr>
            </w:pPr>
            <w:r w:rsidRPr="008538C5">
              <w:rPr>
                <w:szCs w:val="19"/>
                <w:lang w:eastAsia="en-US" w:bidi="ar-SA"/>
              </w:rPr>
              <w:t>Данные базового уровня потребления тепла на цели теплоснабжения, приросты площади строительных фондов, приросты объемов потребления тепловой энергии и теплоносителя.</w:t>
            </w:r>
          </w:p>
          <w:p w:rsidR="006016A8" w:rsidRPr="008538C5" w:rsidRDefault="006016A8" w:rsidP="006016A8">
            <w:pPr>
              <w:ind w:right="113"/>
              <w:jc w:val="center"/>
              <w:rPr>
                <w:szCs w:val="19"/>
                <w:lang w:eastAsia="en-US" w:bidi="ar-SA"/>
              </w:rPr>
            </w:pPr>
            <w:r w:rsidRPr="008538C5">
              <w:rPr>
                <w:szCs w:val="19"/>
                <w:lang w:eastAsia="en-US" w:bidi="ar-SA"/>
              </w:rPr>
              <w:t>Прогнозы перспективных удельных расходов тепловой энергии разработаны впервые.</w:t>
            </w:r>
          </w:p>
        </w:tc>
      </w:tr>
      <w:tr w:rsidR="006016A8" w:rsidRPr="008538C5" w:rsidTr="008538C5">
        <w:trPr>
          <w:jc w:val="center"/>
        </w:trPr>
        <w:tc>
          <w:tcPr>
            <w:tcW w:w="1771" w:type="pct"/>
            <w:vAlign w:val="center"/>
          </w:tcPr>
          <w:p w:rsidR="006016A8" w:rsidRPr="008538C5" w:rsidRDefault="006016A8" w:rsidP="006016A8">
            <w:pPr>
              <w:ind w:right="113"/>
              <w:jc w:val="center"/>
              <w:rPr>
                <w:szCs w:val="19"/>
                <w:lang w:eastAsia="en-US" w:bidi="ar-SA"/>
              </w:rPr>
            </w:pPr>
            <w:r w:rsidRPr="008538C5">
              <w:rPr>
                <w:szCs w:val="19"/>
                <w:lang w:eastAsia="en-US" w:bidi="ar-SA"/>
              </w:rPr>
              <w:t>Глава 3. Существующие и перспективные балансы тепловой мощности источников тепловой энергии и тепловой нагрузки потребителей</w:t>
            </w:r>
          </w:p>
        </w:tc>
        <w:tc>
          <w:tcPr>
            <w:tcW w:w="3229" w:type="pct"/>
            <w:vAlign w:val="center"/>
          </w:tcPr>
          <w:p w:rsidR="006016A8" w:rsidRPr="008538C5" w:rsidRDefault="006016A8" w:rsidP="006016A8">
            <w:pPr>
              <w:ind w:right="113"/>
              <w:jc w:val="center"/>
              <w:rPr>
                <w:szCs w:val="19"/>
                <w:lang w:eastAsia="en-US" w:bidi="ar-SA"/>
              </w:rPr>
            </w:pPr>
            <w:r w:rsidRPr="008538C5">
              <w:rPr>
                <w:szCs w:val="19"/>
                <w:lang w:eastAsia="en-US" w:bidi="ar-SA"/>
              </w:rPr>
              <w:t>Глава скорректирована с учетом прогноза перспективной нагрузки</w:t>
            </w:r>
          </w:p>
        </w:tc>
      </w:tr>
      <w:tr w:rsidR="006016A8" w:rsidRPr="008538C5" w:rsidTr="008538C5">
        <w:trPr>
          <w:jc w:val="center"/>
        </w:trPr>
        <w:tc>
          <w:tcPr>
            <w:tcW w:w="1771" w:type="pct"/>
            <w:vAlign w:val="center"/>
          </w:tcPr>
          <w:p w:rsidR="006016A8" w:rsidRPr="008538C5" w:rsidRDefault="006016A8" w:rsidP="006016A8">
            <w:pPr>
              <w:ind w:right="113"/>
              <w:jc w:val="center"/>
              <w:rPr>
                <w:szCs w:val="19"/>
                <w:lang w:eastAsia="en-US" w:bidi="ar-SA"/>
              </w:rPr>
            </w:pPr>
            <w:r w:rsidRPr="008538C5">
              <w:rPr>
                <w:szCs w:val="19"/>
                <w:lang w:eastAsia="en-US" w:bidi="ar-SA"/>
              </w:rPr>
              <w:t>Глава 4. Мастер-план развития систем теплоснабжения поселения, городского округа, города федерального значения</w:t>
            </w:r>
          </w:p>
        </w:tc>
        <w:tc>
          <w:tcPr>
            <w:tcW w:w="3229" w:type="pct"/>
            <w:vAlign w:val="center"/>
          </w:tcPr>
          <w:p w:rsidR="006016A8" w:rsidRPr="008538C5" w:rsidRDefault="006016A8" w:rsidP="006016A8">
            <w:pPr>
              <w:ind w:right="113"/>
              <w:jc w:val="center"/>
              <w:rPr>
                <w:szCs w:val="19"/>
                <w:lang w:eastAsia="en-US" w:bidi="ar-SA"/>
              </w:rPr>
            </w:pPr>
            <w:r w:rsidRPr="008538C5">
              <w:rPr>
                <w:szCs w:val="19"/>
                <w:lang w:eastAsia="en-US" w:bidi="ar-SA"/>
              </w:rPr>
              <w:t>Глава скорректирована с учетом прогноза перспективной нагрузки и корректировки предложений по развитию систем теплоснабжения</w:t>
            </w:r>
          </w:p>
        </w:tc>
      </w:tr>
      <w:tr w:rsidR="006016A8" w:rsidRPr="008538C5" w:rsidTr="008538C5">
        <w:trPr>
          <w:jc w:val="center"/>
        </w:trPr>
        <w:tc>
          <w:tcPr>
            <w:tcW w:w="1771" w:type="pct"/>
            <w:vAlign w:val="center"/>
          </w:tcPr>
          <w:p w:rsidR="006016A8" w:rsidRPr="008538C5" w:rsidRDefault="006016A8" w:rsidP="006016A8">
            <w:pPr>
              <w:ind w:right="113"/>
              <w:jc w:val="center"/>
              <w:rPr>
                <w:szCs w:val="19"/>
                <w:lang w:eastAsia="en-US" w:bidi="ar-SA"/>
              </w:rPr>
            </w:pPr>
            <w:r w:rsidRPr="008538C5">
              <w:rPr>
                <w:szCs w:val="19"/>
                <w:lang w:eastAsia="en-US" w:bidi="ar-SA"/>
              </w:rPr>
              <w:t>Глава 5.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3229" w:type="pct"/>
            <w:vAlign w:val="center"/>
          </w:tcPr>
          <w:p w:rsidR="006016A8" w:rsidRPr="008538C5" w:rsidRDefault="006016A8" w:rsidP="006016A8">
            <w:pPr>
              <w:ind w:right="113"/>
              <w:jc w:val="center"/>
              <w:rPr>
                <w:szCs w:val="19"/>
                <w:lang w:eastAsia="en-US" w:bidi="ar-SA"/>
              </w:rPr>
            </w:pPr>
            <w:r w:rsidRPr="008538C5">
              <w:rPr>
                <w:szCs w:val="19"/>
                <w:lang w:eastAsia="en-US" w:bidi="ar-SA"/>
              </w:rPr>
              <w:t>Глава скорректирована с учетом прогноза перспективной нагрузки и корректировки предложений по развитию систем теплоснабжения</w:t>
            </w:r>
          </w:p>
        </w:tc>
      </w:tr>
      <w:tr w:rsidR="006016A8" w:rsidRPr="008538C5" w:rsidTr="008538C5">
        <w:trPr>
          <w:jc w:val="center"/>
        </w:trPr>
        <w:tc>
          <w:tcPr>
            <w:tcW w:w="1771" w:type="pct"/>
            <w:vAlign w:val="center"/>
          </w:tcPr>
          <w:p w:rsidR="006016A8" w:rsidRPr="008538C5" w:rsidRDefault="006016A8" w:rsidP="006016A8">
            <w:pPr>
              <w:ind w:right="113"/>
              <w:jc w:val="center"/>
              <w:rPr>
                <w:szCs w:val="19"/>
                <w:lang w:eastAsia="en-US" w:bidi="ar-SA"/>
              </w:rPr>
            </w:pPr>
            <w:r w:rsidRPr="008538C5">
              <w:rPr>
                <w:szCs w:val="19"/>
                <w:lang w:eastAsia="en-US" w:bidi="ar-SA"/>
              </w:rPr>
              <w:t>Глава 6. Предложения по строительству, реконструкции, и техническому перевооружению источников тепловой энергии</w:t>
            </w:r>
          </w:p>
        </w:tc>
        <w:tc>
          <w:tcPr>
            <w:tcW w:w="3229" w:type="pct"/>
            <w:vAlign w:val="center"/>
          </w:tcPr>
          <w:p w:rsidR="006016A8" w:rsidRPr="008538C5" w:rsidRDefault="006016A8" w:rsidP="006016A8">
            <w:pPr>
              <w:ind w:right="113"/>
              <w:jc w:val="center"/>
              <w:rPr>
                <w:szCs w:val="19"/>
                <w:lang w:eastAsia="en-US" w:bidi="ar-SA"/>
              </w:rPr>
            </w:pPr>
            <w:r w:rsidRPr="008538C5">
              <w:rPr>
                <w:szCs w:val="19"/>
                <w:lang w:eastAsia="en-US" w:bidi="ar-SA"/>
              </w:rPr>
              <w:t>Глава скорректирована с учетом изменения теплоснабжающей компании, прогноза прироста тепловой нагрузки и корректировки предложений по развитию систем теплоснабжения</w:t>
            </w:r>
          </w:p>
        </w:tc>
      </w:tr>
      <w:tr w:rsidR="006016A8" w:rsidRPr="008538C5" w:rsidTr="008538C5">
        <w:trPr>
          <w:jc w:val="center"/>
        </w:trPr>
        <w:tc>
          <w:tcPr>
            <w:tcW w:w="1771" w:type="pct"/>
            <w:vAlign w:val="center"/>
          </w:tcPr>
          <w:p w:rsidR="006016A8" w:rsidRPr="008538C5" w:rsidRDefault="006016A8" w:rsidP="006016A8">
            <w:pPr>
              <w:ind w:right="113"/>
              <w:jc w:val="center"/>
              <w:rPr>
                <w:szCs w:val="19"/>
                <w:lang w:eastAsia="en-US" w:bidi="ar-SA"/>
              </w:rPr>
            </w:pPr>
            <w:r w:rsidRPr="008538C5">
              <w:rPr>
                <w:szCs w:val="19"/>
                <w:lang w:eastAsia="en-US" w:bidi="ar-SA"/>
              </w:rPr>
              <w:t>Глава 7. Предложения по строительству и реконструкции тепловых сетей и сооружений на них</w:t>
            </w:r>
          </w:p>
        </w:tc>
        <w:tc>
          <w:tcPr>
            <w:tcW w:w="3229" w:type="pct"/>
            <w:vAlign w:val="center"/>
          </w:tcPr>
          <w:p w:rsidR="006016A8" w:rsidRPr="008538C5" w:rsidRDefault="006016A8" w:rsidP="006016A8">
            <w:pPr>
              <w:ind w:right="113"/>
              <w:jc w:val="center"/>
              <w:rPr>
                <w:szCs w:val="19"/>
                <w:lang w:eastAsia="en-US" w:bidi="ar-SA"/>
              </w:rPr>
            </w:pPr>
            <w:r w:rsidRPr="008538C5">
              <w:rPr>
                <w:szCs w:val="19"/>
                <w:lang w:eastAsia="en-US" w:bidi="ar-SA"/>
              </w:rPr>
              <w:t>Глава скорректирована с учетом изменения теплоснабжающей компании, прогноза прироста тепловой нагрузки и корректировки предложений по развитию систем теплоснабжения</w:t>
            </w:r>
          </w:p>
        </w:tc>
      </w:tr>
      <w:tr w:rsidR="006016A8" w:rsidRPr="008538C5" w:rsidTr="008538C5">
        <w:trPr>
          <w:jc w:val="center"/>
        </w:trPr>
        <w:tc>
          <w:tcPr>
            <w:tcW w:w="1771" w:type="pct"/>
            <w:vAlign w:val="center"/>
          </w:tcPr>
          <w:p w:rsidR="006016A8" w:rsidRPr="008538C5" w:rsidRDefault="006016A8" w:rsidP="006016A8">
            <w:pPr>
              <w:ind w:right="113"/>
              <w:jc w:val="center"/>
              <w:rPr>
                <w:szCs w:val="19"/>
                <w:lang w:eastAsia="en-US" w:bidi="ar-SA"/>
              </w:rPr>
            </w:pPr>
            <w:r w:rsidRPr="008538C5">
              <w:rPr>
                <w:szCs w:val="19"/>
                <w:lang w:eastAsia="en-US" w:bidi="ar-SA"/>
              </w:rPr>
              <w:t>Глава 8. Перспективные топливные балансы</w:t>
            </w:r>
          </w:p>
        </w:tc>
        <w:tc>
          <w:tcPr>
            <w:tcW w:w="3229" w:type="pct"/>
            <w:vAlign w:val="center"/>
          </w:tcPr>
          <w:p w:rsidR="006016A8" w:rsidRPr="008538C5" w:rsidRDefault="006016A8" w:rsidP="006016A8">
            <w:pPr>
              <w:ind w:right="113"/>
              <w:jc w:val="center"/>
              <w:rPr>
                <w:szCs w:val="19"/>
                <w:lang w:eastAsia="en-US" w:bidi="ar-SA"/>
              </w:rPr>
            </w:pPr>
            <w:r w:rsidRPr="008538C5">
              <w:rPr>
                <w:szCs w:val="19"/>
                <w:lang w:eastAsia="en-US" w:bidi="ar-SA"/>
              </w:rPr>
              <w:t>Прогнозируемые топливные балансы сформированы с учетом корректировки прогноза тепловой нагрузки.</w:t>
            </w:r>
          </w:p>
        </w:tc>
      </w:tr>
      <w:tr w:rsidR="006016A8" w:rsidRPr="008538C5" w:rsidTr="008538C5">
        <w:trPr>
          <w:jc w:val="center"/>
        </w:trPr>
        <w:tc>
          <w:tcPr>
            <w:tcW w:w="1771" w:type="pct"/>
            <w:vAlign w:val="center"/>
          </w:tcPr>
          <w:p w:rsidR="006016A8" w:rsidRPr="008538C5" w:rsidRDefault="006016A8" w:rsidP="006016A8">
            <w:pPr>
              <w:ind w:right="113"/>
              <w:jc w:val="center"/>
              <w:rPr>
                <w:szCs w:val="19"/>
                <w:lang w:eastAsia="en-US" w:bidi="ar-SA"/>
              </w:rPr>
            </w:pPr>
            <w:r w:rsidRPr="008538C5">
              <w:rPr>
                <w:szCs w:val="19"/>
                <w:lang w:eastAsia="en-US" w:bidi="ar-SA"/>
              </w:rPr>
              <w:t>Глава 9. Оценка надежности теплоснабжения</w:t>
            </w:r>
          </w:p>
        </w:tc>
        <w:tc>
          <w:tcPr>
            <w:tcW w:w="3229" w:type="pct"/>
            <w:vAlign w:val="center"/>
          </w:tcPr>
          <w:p w:rsidR="006016A8" w:rsidRPr="008538C5" w:rsidRDefault="006016A8" w:rsidP="006016A8">
            <w:pPr>
              <w:ind w:right="113"/>
              <w:jc w:val="center"/>
              <w:rPr>
                <w:szCs w:val="19"/>
                <w:lang w:eastAsia="en-US" w:bidi="ar-SA"/>
              </w:rPr>
            </w:pPr>
            <w:r w:rsidRPr="008538C5">
              <w:rPr>
                <w:szCs w:val="19"/>
                <w:lang w:eastAsia="en-US" w:bidi="ar-SA"/>
              </w:rPr>
              <w:t>Глава скорректирована с учетом корректировки предложений по развитию систем теплоснабжения в части тепловых сетей</w:t>
            </w:r>
          </w:p>
        </w:tc>
      </w:tr>
      <w:tr w:rsidR="006016A8" w:rsidRPr="008538C5" w:rsidTr="008538C5">
        <w:trPr>
          <w:jc w:val="center"/>
        </w:trPr>
        <w:tc>
          <w:tcPr>
            <w:tcW w:w="1771" w:type="pct"/>
            <w:vAlign w:val="center"/>
          </w:tcPr>
          <w:p w:rsidR="006016A8" w:rsidRPr="008538C5" w:rsidRDefault="006016A8" w:rsidP="006016A8">
            <w:pPr>
              <w:ind w:right="113"/>
              <w:jc w:val="center"/>
              <w:rPr>
                <w:szCs w:val="19"/>
                <w:lang w:eastAsia="en-US" w:bidi="ar-SA"/>
              </w:rPr>
            </w:pPr>
            <w:r w:rsidRPr="008538C5">
              <w:rPr>
                <w:szCs w:val="19"/>
                <w:lang w:eastAsia="en-US" w:bidi="ar-SA"/>
              </w:rPr>
              <w:t xml:space="preserve">Глава 10. Обоснование инвестиций в строительство, реконструкцию и </w:t>
            </w:r>
            <w:r w:rsidRPr="008538C5">
              <w:rPr>
                <w:szCs w:val="19"/>
                <w:lang w:eastAsia="en-US" w:bidi="ar-SA"/>
              </w:rPr>
              <w:lastRenderedPageBreak/>
              <w:t>техническое перевооружение</w:t>
            </w:r>
          </w:p>
        </w:tc>
        <w:tc>
          <w:tcPr>
            <w:tcW w:w="3229" w:type="pct"/>
            <w:vAlign w:val="center"/>
          </w:tcPr>
          <w:p w:rsidR="006016A8" w:rsidRPr="008538C5" w:rsidRDefault="006016A8" w:rsidP="006016A8">
            <w:pPr>
              <w:ind w:right="113"/>
              <w:jc w:val="center"/>
              <w:rPr>
                <w:szCs w:val="19"/>
                <w:lang w:eastAsia="en-US" w:bidi="ar-SA"/>
              </w:rPr>
            </w:pPr>
            <w:r w:rsidRPr="008538C5">
              <w:rPr>
                <w:szCs w:val="19"/>
                <w:lang w:eastAsia="en-US" w:bidi="ar-SA"/>
              </w:rPr>
              <w:lastRenderedPageBreak/>
              <w:t>Глава скорректирована с учетом корректировки предложений по развитию источников тепловой энергии (мощности) и тепловых сетей.</w:t>
            </w:r>
          </w:p>
        </w:tc>
      </w:tr>
      <w:tr w:rsidR="006016A8" w:rsidRPr="008538C5" w:rsidTr="008538C5">
        <w:trPr>
          <w:jc w:val="center"/>
        </w:trPr>
        <w:tc>
          <w:tcPr>
            <w:tcW w:w="1771" w:type="pct"/>
            <w:vAlign w:val="center"/>
          </w:tcPr>
          <w:p w:rsidR="006016A8" w:rsidRPr="008538C5" w:rsidRDefault="006016A8" w:rsidP="006016A8">
            <w:pPr>
              <w:ind w:right="113"/>
              <w:jc w:val="center"/>
              <w:rPr>
                <w:szCs w:val="19"/>
                <w:lang w:eastAsia="en-US" w:bidi="ar-SA"/>
              </w:rPr>
            </w:pPr>
            <w:r w:rsidRPr="008538C5">
              <w:rPr>
                <w:szCs w:val="19"/>
                <w:lang w:eastAsia="en-US" w:bidi="ar-SA"/>
              </w:rPr>
              <w:t>Глава 11. Индикаторы развития систем теплоснабжения поселения, городского округа, города федерального значения</w:t>
            </w:r>
          </w:p>
        </w:tc>
        <w:tc>
          <w:tcPr>
            <w:tcW w:w="3229" w:type="pct"/>
            <w:vAlign w:val="center"/>
          </w:tcPr>
          <w:p w:rsidR="006016A8" w:rsidRPr="008538C5" w:rsidRDefault="006016A8" w:rsidP="006016A8">
            <w:pPr>
              <w:ind w:right="113"/>
              <w:jc w:val="center"/>
              <w:rPr>
                <w:szCs w:val="19"/>
                <w:lang w:eastAsia="en-US" w:bidi="ar-SA"/>
              </w:rPr>
            </w:pPr>
            <w:r w:rsidRPr="008538C5">
              <w:rPr>
                <w:szCs w:val="19"/>
                <w:lang w:eastAsia="en-US" w:bidi="ar-SA"/>
              </w:rPr>
              <w:t>Глава разработана впервые</w:t>
            </w:r>
          </w:p>
        </w:tc>
      </w:tr>
      <w:tr w:rsidR="006016A8" w:rsidRPr="008538C5" w:rsidTr="008538C5">
        <w:trPr>
          <w:jc w:val="center"/>
        </w:trPr>
        <w:tc>
          <w:tcPr>
            <w:tcW w:w="1771" w:type="pct"/>
            <w:vAlign w:val="center"/>
          </w:tcPr>
          <w:p w:rsidR="006016A8" w:rsidRPr="008538C5" w:rsidRDefault="006016A8" w:rsidP="006016A8">
            <w:pPr>
              <w:ind w:right="113"/>
              <w:jc w:val="center"/>
              <w:rPr>
                <w:szCs w:val="19"/>
                <w:lang w:eastAsia="en-US" w:bidi="ar-SA"/>
              </w:rPr>
            </w:pPr>
            <w:r w:rsidRPr="008538C5">
              <w:rPr>
                <w:szCs w:val="19"/>
                <w:lang w:eastAsia="en-US" w:bidi="ar-SA"/>
              </w:rPr>
              <w:t>Глава 12. Ценовые (тарифные) последствия</w:t>
            </w:r>
          </w:p>
        </w:tc>
        <w:tc>
          <w:tcPr>
            <w:tcW w:w="3229" w:type="pct"/>
            <w:vAlign w:val="center"/>
          </w:tcPr>
          <w:p w:rsidR="006016A8" w:rsidRPr="008538C5" w:rsidRDefault="006016A8" w:rsidP="006016A8">
            <w:pPr>
              <w:ind w:right="113"/>
              <w:jc w:val="center"/>
              <w:rPr>
                <w:szCs w:val="19"/>
                <w:lang w:eastAsia="en-US" w:bidi="ar-SA"/>
              </w:rPr>
            </w:pPr>
            <w:r w:rsidRPr="008538C5">
              <w:rPr>
                <w:szCs w:val="19"/>
                <w:lang w:eastAsia="en-US" w:bidi="ar-SA"/>
              </w:rPr>
              <w:t>Глава разработана впервые</w:t>
            </w:r>
          </w:p>
        </w:tc>
      </w:tr>
      <w:tr w:rsidR="006016A8" w:rsidRPr="008538C5" w:rsidTr="008538C5">
        <w:trPr>
          <w:jc w:val="center"/>
        </w:trPr>
        <w:tc>
          <w:tcPr>
            <w:tcW w:w="1771" w:type="pct"/>
            <w:vAlign w:val="center"/>
          </w:tcPr>
          <w:p w:rsidR="006016A8" w:rsidRPr="008538C5" w:rsidRDefault="006016A8" w:rsidP="006016A8">
            <w:pPr>
              <w:ind w:right="113"/>
              <w:jc w:val="center"/>
              <w:rPr>
                <w:szCs w:val="19"/>
                <w:lang w:eastAsia="en-US" w:bidi="ar-SA"/>
              </w:rPr>
            </w:pPr>
            <w:r w:rsidRPr="008538C5">
              <w:rPr>
                <w:szCs w:val="19"/>
                <w:lang w:eastAsia="en-US" w:bidi="ar-SA"/>
              </w:rPr>
              <w:t>Глава 13. Реестр единых теплоснабжающих организаций</w:t>
            </w:r>
          </w:p>
        </w:tc>
        <w:tc>
          <w:tcPr>
            <w:tcW w:w="3229" w:type="pct"/>
            <w:vAlign w:val="center"/>
          </w:tcPr>
          <w:p w:rsidR="006016A8" w:rsidRPr="008538C5" w:rsidRDefault="006016A8" w:rsidP="006016A8">
            <w:pPr>
              <w:ind w:right="113"/>
              <w:jc w:val="center"/>
              <w:rPr>
                <w:szCs w:val="19"/>
                <w:lang w:eastAsia="en-US" w:bidi="ar-SA"/>
              </w:rPr>
            </w:pPr>
            <w:r w:rsidRPr="008538C5">
              <w:rPr>
                <w:szCs w:val="19"/>
                <w:lang w:eastAsia="en-US" w:bidi="ar-SA"/>
              </w:rPr>
              <w:t>Глава без изменений</w:t>
            </w:r>
          </w:p>
        </w:tc>
      </w:tr>
      <w:tr w:rsidR="006016A8" w:rsidRPr="008538C5" w:rsidTr="008538C5">
        <w:trPr>
          <w:jc w:val="center"/>
        </w:trPr>
        <w:tc>
          <w:tcPr>
            <w:tcW w:w="1771" w:type="pct"/>
            <w:vAlign w:val="center"/>
          </w:tcPr>
          <w:p w:rsidR="006016A8" w:rsidRPr="008538C5" w:rsidRDefault="006016A8" w:rsidP="006016A8">
            <w:pPr>
              <w:ind w:right="113"/>
              <w:jc w:val="center"/>
              <w:rPr>
                <w:szCs w:val="19"/>
                <w:lang w:eastAsia="en-US" w:bidi="ar-SA"/>
              </w:rPr>
            </w:pPr>
            <w:r w:rsidRPr="008538C5">
              <w:rPr>
                <w:szCs w:val="19"/>
                <w:lang w:eastAsia="en-US" w:bidi="ar-SA"/>
              </w:rPr>
              <w:t>Глава 14. Реестр проектов схемы теплоснабжения</w:t>
            </w:r>
          </w:p>
        </w:tc>
        <w:tc>
          <w:tcPr>
            <w:tcW w:w="3229" w:type="pct"/>
            <w:vAlign w:val="center"/>
          </w:tcPr>
          <w:p w:rsidR="006016A8" w:rsidRPr="008538C5" w:rsidRDefault="006016A8" w:rsidP="006016A8">
            <w:pPr>
              <w:ind w:right="113"/>
              <w:jc w:val="center"/>
              <w:rPr>
                <w:szCs w:val="19"/>
                <w:lang w:eastAsia="en-US" w:bidi="ar-SA"/>
              </w:rPr>
            </w:pPr>
            <w:r w:rsidRPr="008538C5">
              <w:rPr>
                <w:szCs w:val="19"/>
                <w:lang w:eastAsia="en-US" w:bidi="ar-SA"/>
              </w:rPr>
              <w:t>Глава скорректирована в соответствии с корректировкой предложений по развитию источников тепловой энергии (мощности) и тепловых сетей.</w:t>
            </w:r>
          </w:p>
        </w:tc>
      </w:tr>
    </w:tbl>
    <w:p w:rsidR="008538C5" w:rsidRPr="006016A8" w:rsidRDefault="008538C5" w:rsidP="008538C5"/>
    <w:sectPr w:rsidR="008538C5" w:rsidRPr="006016A8" w:rsidSect="008538C5">
      <w:headerReference w:type="default" r:id="rId23"/>
      <w:footerReference w:type="default" r:id="rId24"/>
      <w:pgSz w:w="11910" w:h="16840"/>
      <w:pgMar w:top="1320" w:right="220" w:bottom="620" w:left="800" w:header="286" w:footer="8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87" w:rsidRDefault="00852F87">
      <w:r>
        <w:separator/>
      </w:r>
    </w:p>
  </w:endnote>
  <w:endnote w:type="continuationSeparator" w:id="0">
    <w:p w:rsidR="00852F87" w:rsidRDefault="0085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87" w:rsidRDefault="00852F87">
    <w:pPr>
      <w:pStyle w:val="a3"/>
      <w:spacing w:line="14" w:lineRule="auto"/>
      <w:rPr>
        <w:sz w:val="20"/>
      </w:rPr>
    </w:pPr>
    <w:r>
      <w:rPr>
        <w:noProof/>
        <w:lang w:bidi="ar-SA"/>
      </w:rPr>
      <mc:AlternateContent>
        <mc:Choice Requires="wps">
          <w:drawing>
            <wp:anchor distT="0" distB="0" distL="114300" distR="114300" simplePos="0" relativeHeight="232338432" behindDoc="1" locked="0" layoutInCell="1" allowOverlap="1">
              <wp:simplePos x="0" y="0"/>
              <wp:positionH relativeFrom="page">
                <wp:posOffset>6934200</wp:posOffset>
              </wp:positionH>
              <wp:positionV relativeFrom="page">
                <wp:posOffset>10296525</wp:posOffset>
              </wp:positionV>
              <wp:extent cx="288925" cy="194310"/>
              <wp:effectExtent l="0" t="0" r="15875" b="15240"/>
              <wp:wrapNone/>
              <wp:docPr id="10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F87" w:rsidRDefault="00852F87">
                          <w:pPr>
                            <w:spacing w:before="10"/>
                            <w:ind w:left="40"/>
                            <w:rPr>
                              <w:sz w:val="24"/>
                            </w:rPr>
                          </w:pPr>
                          <w:r>
                            <w:fldChar w:fldCharType="begin"/>
                          </w:r>
                          <w:r>
                            <w:rPr>
                              <w:sz w:val="24"/>
                            </w:rPr>
                            <w:instrText xml:space="preserve"> PAGE </w:instrText>
                          </w:r>
                          <w:r>
                            <w:fldChar w:fldCharType="separate"/>
                          </w:r>
                          <w:r w:rsidR="00712640">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56" type="#_x0000_t202" style="position:absolute;margin-left:546pt;margin-top:810.75pt;width:22.75pt;height:15.3pt;z-index:-2709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x+gswIAALI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" filled="f" stroked="f">
              <v:textbox inset="0,0,0,0">
                <w:txbxContent>
                  <w:p w:rsidR="00852F87" w:rsidRDefault="00852F87">
                    <w:pPr>
                      <w:spacing w:before="10"/>
                      <w:ind w:left="40"/>
                      <w:rPr>
                        <w:sz w:val="24"/>
                      </w:rPr>
                    </w:pPr>
                    <w:r>
                      <w:fldChar w:fldCharType="begin"/>
                    </w:r>
                    <w:r>
                      <w:rPr>
                        <w:sz w:val="24"/>
                      </w:rPr>
                      <w:instrText xml:space="preserve"> PAGE </w:instrText>
                    </w:r>
                    <w:r>
                      <w:fldChar w:fldCharType="separate"/>
                    </w:r>
                    <w:r w:rsidR="00712640">
                      <w:rPr>
                        <w:noProof/>
                        <w:sz w:val="24"/>
                      </w:rPr>
                      <w:t>4</w:t>
                    </w:r>
                    <w:r>
                      <w:fldChar w:fldCharType="end"/>
                    </w:r>
                  </w:p>
                </w:txbxContent>
              </v:textbox>
              <w10:wrap anchorx="page" anchory="page"/>
            </v:shape>
          </w:pict>
        </mc:Fallback>
      </mc:AlternateContent>
    </w:r>
    <w:r>
      <w:rPr>
        <w:noProof/>
        <w:lang w:bidi="ar-SA"/>
      </w:rPr>
      <mc:AlternateContent>
        <mc:Choice Requires="wpg">
          <w:drawing>
            <wp:anchor distT="0" distB="0" distL="114300" distR="114300" simplePos="0" relativeHeight="232336384" behindDoc="1" locked="0" layoutInCell="1" allowOverlap="1">
              <wp:simplePos x="0" y="0"/>
              <wp:positionH relativeFrom="page">
                <wp:posOffset>701040</wp:posOffset>
              </wp:positionH>
              <wp:positionV relativeFrom="page">
                <wp:posOffset>10245725</wp:posOffset>
              </wp:positionV>
              <wp:extent cx="6518275" cy="56515"/>
              <wp:effectExtent l="0" t="0" r="0" b="0"/>
              <wp:wrapNone/>
              <wp:docPr id="10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56515"/>
                        <a:chOff x="1104" y="16135"/>
                        <a:chExt cx="10265" cy="89"/>
                      </a:xfrm>
                    </wpg:grpSpPr>
                    <wps:wsp>
                      <wps:cNvPr id="109" name="Line 102"/>
                      <wps:cNvCnPr>
                        <a:cxnSpLocks noChangeShapeType="1"/>
                      </wps:cNvCnPr>
                      <wps:spPr bwMode="auto">
                        <a:xfrm>
                          <a:off x="1104" y="16165"/>
                          <a:ext cx="10265"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10" name="Line 101"/>
                      <wps:cNvCnPr>
                        <a:cxnSpLocks noChangeShapeType="1"/>
                      </wps:cNvCnPr>
                      <wps:spPr bwMode="auto">
                        <a:xfrm>
                          <a:off x="1104" y="16216"/>
                          <a:ext cx="10265"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B2C4BA" id="Group 100" o:spid="_x0000_s1026" style="position:absolute;margin-left:55.2pt;margin-top:806.75pt;width:513.25pt;height:4.45pt;z-index:-270980096;mso-position-horizontal-relative:page;mso-position-vertical-relative:page" coordorigin="1104,16135" coordsize="102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">
              <v:line id="Line 102" o:spid="_x0000_s1027" style="position:absolute;visibility:visible;mso-wrap-style:square" from="1104,16165" to="11369,1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sEcMAAADcAAAADwAAAGRycy9kb3ducmV2LnhtbERP32vCMBB+F/Y/hBv4IjNVhrhqlDEo&#10;KAgyN1HfjuZsi82lJLF2/70ZCL7dx/fz5svO1KIl5yvLCkbDBARxbnXFhYLfn+xtCsIHZI21ZVLw&#10;Rx6Wi5feHFNtb/xN7S4UIoawT1FBGUKTSunzkgz6oW2II3e2zmCI0BVSO7zFcFPLcZJMpMGKY0OJ&#10;DX2VlF92V6PAHN7318OUwiA7tftL5o7rzdYq1X/tPmcgAnXhKX64VzrOTz7g/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HrBHDAAAA3AAAAA8AAAAAAAAAAAAA&#10;AAAAoQIAAGRycy9kb3ducmV2LnhtbFBLBQYAAAAABAAEAPkAAACRAwAAAAA=&#10;" strokecolor="#612322" strokeweight="3pt"/>
              <v:line id="Line 101" o:spid="_x0000_s1028" style="position:absolute;visibility:visible;mso-wrap-style:square" from="1104,16216" to="11369,1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1iqcQAAADcAAAADwAAAGRycy9kb3ducmV2LnhtbESP0WrCQBBF3wv+wzJC3+rGgqWNriIR&#10;QQJSav2AITsmwexs2N1q0q93Hgp9m+HeuffMajO4Tt0oxNazgfksA0VcedtybeD8vX95BxUTssXO&#10;MxkYKcJmPXlaYW79nb/odkq1khCOORpoUupzrWPVkMM48z2xaBcfHCZZQ61twLuEu06/Ztmbdtiy&#10;NDTYU9FQdT39OAPUjceA9aIcPz92fl8W2Ba/pTHP02G7BJVoSP/mv+uDFfy54MszMoFe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PWKpxAAAANwAAAAPAAAAAAAAAAAA&#10;AAAAAKECAABkcnMvZG93bnJldi54bWxQSwUGAAAAAAQABAD5AAAAkgMAAAAA&#10;" strokecolor="#612322" strokeweight=".72pt"/>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87" w:rsidRDefault="00852F87">
    <w:pPr>
      <w:pStyle w:val="aa"/>
      <w:jc w:val="right"/>
    </w:pPr>
    <w:r>
      <w:rPr>
        <w:noProof/>
        <w:lang w:bidi="ar-SA"/>
      </w:rPr>
      <mc:AlternateContent>
        <mc:Choice Requires="wpg">
          <w:drawing>
            <wp:anchor distT="0" distB="0" distL="114300" distR="114300" simplePos="0" relativeHeight="251661312" behindDoc="1" locked="0" layoutInCell="1" allowOverlap="1">
              <wp:simplePos x="0" y="0"/>
              <wp:positionH relativeFrom="page">
                <wp:posOffset>672465</wp:posOffset>
              </wp:positionH>
              <wp:positionV relativeFrom="page">
                <wp:posOffset>10201275</wp:posOffset>
              </wp:positionV>
              <wp:extent cx="6518275" cy="56515"/>
              <wp:effectExtent l="0" t="0" r="0" b="0"/>
              <wp:wrapNone/>
              <wp:docPr id="215" name="Группа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56515"/>
                        <a:chOff x="1104" y="16135"/>
                        <a:chExt cx="10265" cy="89"/>
                      </a:xfrm>
                    </wpg:grpSpPr>
                    <wps:wsp>
                      <wps:cNvPr id="216" name="Line 132"/>
                      <wps:cNvCnPr>
                        <a:cxnSpLocks noChangeShapeType="1"/>
                      </wps:cNvCnPr>
                      <wps:spPr bwMode="auto">
                        <a:xfrm>
                          <a:off x="1104" y="16165"/>
                          <a:ext cx="10265"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17" name="Line 133"/>
                      <wps:cNvCnPr>
                        <a:cxnSpLocks noChangeShapeType="1"/>
                      </wps:cNvCnPr>
                      <wps:spPr bwMode="auto">
                        <a:xfrm>
                          <a:off x="1104" y="16216"/>
                          <a:ext cx="10265"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3E45C67" id="Группа 215" o:spid="_x0000_s1026" style="position:absolute;margin-left:52.95pt;margin-top:803.25pt;width:513.25pt;height:4.45pt;z-index:-251655168;mso-position-horizontal-relative:page;mso-position-vertical-relative:page" coordorigin="1104,16135" coordsize="102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">
              <v:line id="Line 132" o:spid="_x0000_s1027" style="position:absolute;visibility:visible;mso-wrap-style:square" from="1104,16165" to="11369,1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PwsYAAADcAAAADwAAAGRycy9kb3ducmV2LnhtbESPzWrDMBCE74W8g9hCLyWRE0owTmRT&#10;AoYECqX5Ie1tsTa2ibUykuK4b18VCj0OM/MNsy5G04mBnG8tK5jPEhDEldUt1wqOh3KagvABWWNn&#10;mRR8k4cinzysMdP2zh807EMtIoR9hgqaEPpMSl81ZNDPbE8cvYt1BkOUrpba4T3CTScXSbKUBluO&#10;Cw32tGmouu5vRoE5v5xu55TCc/k1nK6l+9y9vVulnh7H1xWIQGP4D/+1t1rBYr6E3zPxCMj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kz8LGAAAA3AAAAA8AAAAAAAAA&#10;AAAAAAAAoQIAAGRycy9kb3ducmV2LnhtbFBLBQYAAAAABAAEAPkAAACUAwAAAAA=&#10;" strokecolor="#612322" strokeweight="3pt"/>
              <v:line id="Line 133" o:spid="_x0000_s1028" style="position:absolute;visibility:visible;mso-wrap-style:square" from="1104,16216" to="11369,1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ocQAAADcAAAADwAAAGRycy9kb3ducmV2LnhtbESP3WrCQBSE7wu+w3IK3tVNBFtN3YhE&#10;BAmU4s8DHLKnSWj2bNhdNfHpu4VCL4eZ+YZZbwbTiRs531pWkM4SEMSV1S3XCi7n/csShA/IGjvL&#10;pGAkD5t88rTGTNs7H+l2CrWIEPYZKmhC6DMpfdWQQT+zPXH0vqwzGKJ0tdQO7xFuOjlPkldpsOW4&#10;0GBPRUPV9+lqFFA3fjisF+X4udrZfVlgWzxKpabPw/YdRKAh/If/2getYJ6+we+ZeAR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8ZuhxAAAANwAAAAPAAAAAAAAAAAA&#10;AAAAAKECAABkcnMvZG93bnJldi54bWxQSwUGAAAAAAQABAD5AAAAkgMAAAAA&#10;" strokecolor="#612322" strokeweight=".72pt"/>
              <w10:wrap anchorx="page" anchory="page"/>
            </v:group>
          </w:pict>
        </mc:Fallback>
      </mc:AlternateContent>
    </w:r>
  </w:p>
  <w:p w:rsidR="00852F87" w:rsidRPr="00FF47F2" w:rsidRDefault="00852F87">
    <w:pPr>
      <w:pStyle w:val="aa"/>
      <w:jc w:val="right"/>
      <w:rPr>
        <w:sz w:val="28"/>
      </w:rPr>
    </w:pPr>
    <w:sdt>
      <w:sdtPr>
        <w:id w:val="-2140248545"/>
        <w:docPartObj>
          <w:docPartGallery w:val="Page Numbers (Bottom of Page)"/>
          <w:docPartUnique/>
        </w:docPartObj>
      </w:sdtPr>
      <w:sdtEndPr>
        <w:rPr>
          <w:sz w:val="28"/>
        </w:rPr>
      </w:sdtEndPr>
      <w:sdtContent>
        <w:r w:rsidRPr="00FF47F2">
          <w:rPr>
            <w:sz w:val="28"/>
          </w:rPr>
          <w:fldChar w:fldCharType="begin"/>
        </w:r>
        <w:r w:rsidRPr="00FF47F2">
          <w:rPr>
            <w:sz w:val="28"/>
          </w:rPr>
          <w:instrText>PAGE   \* MERGEFORMAT</w:instrText>
        </w:r>
        <w:r w:rsidRPr="00FF47F2">
          <w:rPr>
            <w:sz w:val="28"/>
          </w:rPr>
          <w:fldChar w:fldCharType="separate"/>
        </w:r>
        <w:r w:rsidR="00712640">
          <w:rPr>
            <w:noProof/>
            <w:sz w:val="28"/>
          </w:rPr>
          <w:t>80</w:t>
        </w:r>
        <w:r w:rsidRPr="00FF47F2">
          <w:rPr>
            <w:sz w:val="28"/>
          </w:rPr>
          <w:fldChar w:fldCharType="end"/>
        </w:r>
      </w:sdtContent>
    </w:sdt>
  </w:p>
  <w:p w:rsidR="00852F87" w:rsidRDefault="00852F87">
    <w:pPr>
      <w:pStyle w:val="a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87" w:rsidRDefault="00852F87">
    <w:pPr>
      <w:pStyle w:val="a3"/>
      <w:spacing w:line="14" w:lineRule="auto"/>
      <w:rPr>
        <w:sz w:val="20"/>
      </w:rPr>
    </w:pPr>
    <w:r>
      <w:rPr>
        <w:noProof/>
        <w:lang w:bidi="ar-SA"/>
      </w:rPr>
      <mc:AlternateContent>
        <mc:Choice Requires="wpg">
          <w:drawing>
            <wp:anchor distT="0" distB="0" distL="114300" distR="114300" simplePos="0" relativeHeight="232389632" behindDoc="1" locked="0" layoutInCell="1" allowOverlap="1">
              <wp:simplePos x="0" y="0"/>
              <wp:positionH relativeFrom="page">
                <wp:posOffset>701040</wp:posOffset>
              </wp:positionH>
              <wp:positionV relativeFrom="page">
                <wp:posOffset>10245725</wp:posOffset>
              </wp:positionV>
              <wp:extent cx="6518275" cy="56515"/>
              <wp:effectExtent l="0" t="0" r="0" b="0"/>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56515"/>
                        <a:chOff x="1104" y="16135"/>
                        <a:chExt cx="10265" cy="89"/>
                      </a:xfrm>
                    </wpg:grpSpPr>
                    <wps:wsp>
                      <wps:cNvPr id="19" name="Line 12"/>
                      <wps:cNvCnPr>
                        <a:cxnSpLocks noChangeShapeType="1"/>
                      </wps:cNvCnPr>
                      <wps:spPr bwMode="auto">
                        <a:xfrm>
                          <a:off x="1104" y="16165"/>
                          <a:ext cx="10265"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1104" y="16216"/>
                          <a:ext cx="10265"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CBCCD2E" id="Group 10" o:spid="_x0000_s1026" style="position:absolute;margin-left:55.2pt;margin-top:806.75pt;width:513.25pt;height:4.45pt;z-index:-270926848;mso-position-horizontal-relative:page;mso-position-vertical-relative:page" coordorigin="1104,16135" coordsize="102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">
              <v:line id="Line 12" o:spid="_x0000_s1027" style="position:absolute;visibility:visible;mso-wrap-style:square" from="1104,16165" to="11369,1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iEeMMAAADbAAAADwAAAGRycy9kb3ducmV2LnhtbERP22rCQBB9F/yHZYS+iG4spWjqKiIE&#10;FASpF2zfhuw0CWZnw+4a0793CwXf5nCuM192phYtOV9ZVjAZJyCIc6srLhScjtloCsIHZI21ZVLw&#10;Sx6Wi35vjqm2d/6k9hAKEUPYp6igDKFJpfR5SQb92DbEkfuxzmCI0BVSO7zHcFPL1yR5lwYrjg0l&#10;NrQuKb8ebkaBubydb5cphWH23Z6vmfva7vZWqZdBt/oAEagLT/G/e6Pj/Bn8/R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YhHjDAAAA2wAAAA8AAAAAAAAAAAAA&#10;AAAAoQIAAGRycy9kb3ducmV2LnhtbFBLBQYAAAAABAAEAPkAAACRAwAAAAA=&#10;" strokecolor="#612322" strokeweight="3pt"/>
              <v:line id="Line 11" o:spid="_x0000_s1028" style="position:absolute;visibility:visible;mso-wrap-style:square" from="1104,16216" to="11369,1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KQy78AAADbAAAADwAAAGRycy9kb3ducmV2LnhtbERPzYrCMBC+C75DGMGbpisobjXKUhGk&#10;IMt2fYChmW3LNpOSRG19enMQPH58/9t9b1pxI+cbywo+5gkI4tLqhisFl9/jbA3CB2SNrWVSMJCH&#10;/W482mKq7Z1/6FaESsQQ9ikqqEPoUil9WZNBP7cdceT+rDMYInSV1A7vMdy0cpEkK2mw4dhQY0dZ&#10;TeV/cTUKqB3ODqtlPnx/Huwxz7DJHrlS00n/tQERqA9v8ct90goWcX38En+A3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2KQy78AAADbAAAADwAAAAAAAAAAAAAAAACh&#10;AgAAZHJzL2Rvd25yZXYueG1sUEsFBgAAAAAEAAQA+QAAAI0DA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232391680" behindDoc="1" locked="0" layoutInCell="1" allowOverlap="1">
              <wp:simplePos x="0" y="0"/>
              <wp:positionH relativeFrom="page">
                <wp:posOffset>6946900</wp:posOffset>
              </wp:positionH>
              <wp:positionV relativeFrom="page">
                <wp:posOffset>10292080</wp:posOffset>
              </wp:positionV>
              <wp:extent cx="279400" cy="19431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F87" w:rsidRDefault="00852F87">
                          <w:pPr>
                            <w:spacing w:before="10"/>
                            <w:ind w:left="40"/>
                            <w:rPr>
                              <w:sz w:val="24"/>
                            </w:rPr>
                          </w:pPr>
                          <w:r>
                            <w:fldChar w:fldCharType="begin"/>
                          </w:r>
                          <w:r>
                            <w:rPr>
                              <w:sz w:val="24"/>
                            </w:rPr>
                            <w:instrText xml:space="preserve"> PAGE </w:instrText>
                          </w:r>
                          <w:r>
                            <w:fldChar w:fldCharType="separate"/>
                          </w:r>
                          <w:r w:rsidR="00712640">
                            <w:rPr>
                              <w:noProof/>
                              <w:sz w:val="24"/>
                            </w:rPr>
                            <w:t>115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5" type="#_x0000_t202" style="position:absolute;margin-left:547pt;margin-top:810.4pt;width:22pt;height:15.3pt;z-index:-2709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JwsQ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" filled="f" stroked="f">
              <v:textbox inset="0,0,0,0">
                <w:txbxContent>
                  <w:p w:rsidR="00852F87" w:rsidRDefault="00852F87">
                    <w:pPr>
                      <w:spacing w:before="10"/>
                      <w:ind w:left="40"/>
                      <w:rPr>
                        <w:sz w:val="24"/>
                      </w:rPr>
                    </w:pPr>
                    <w:r>
                      <w:fldChar w:fldCharType="begin"/>
                    </w:r>
                    <w:r>
                      <w:rPr>
                        <w:sz w:val="24"/>
                      </w:rPr>
                      <w:instrText xml:space="preserve"> PAGE </w:instrText>
                    </w:r>
                    <w:r>
                      <w:fldChar w:fldCharType="separate"/>
                    </w:r>
                    <w:r w:rsidR="00712640">
                      <w:rPr>
                        <w:noProof/>
                        <w:sz w:val="24"/>
                      </w:rPr>
                      <w:t>115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87" w:rsidRDefault="00852F87">
      <w:r>
        <w:separator/>
      </w:r>
    </w:p>
  </w:footnote>
  <w:footnote w:type="continuationSeparator" w:id="0">
    <w:p w:rsidR="00852F87" w:rsidRDefault="00852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87" w:rsidRDefault="00852F87">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87" w:rsidRDefault="00852F87">
    <w:pPr>
      <w:pStyle w:val="a3"/>
      <w:spacing w:line="14" w:lineRule="auto"/>
      <w:rPr>
        <w:sz w:val="20"/>
      </w:rPr>
    </w:pPr>
    <w:r>
      <w:rPr>
        <w:noProof/>
        <w:lang w:bidi="ar-SA"/>
      </w:rPr>
      <mc:AlternateContent>
        <mc:Choice Requires="wpg">
          <w:drawing>
            <wp:anchor distT="0" distB="0" distL="114300" distR="114300" simplePos="0" relativeHeight="232387584" behindDoc="1" locked="0" layoutInCell="1" allowOverlap="1">
              <wp:simplePos x="0" y="0"/>
              <wp:positionH relativeFrom="page">
                <wp:posOffset>701040</wp:posOffset>
              </wp:positionH>
              <wp:positionV relativeFrom="page">
                <wp:posOffset>675005</wp:posOffset>
              </wp:positionV>
              <wp:extent cx="6518275" cy="56515"/>
              <wp:effectExtent l="0" t="0" r="0" b="0"/>
              <wp:wrapNone/>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56515"/>
                        <a:chOff x="1104" y="1063"/>
                        <a:chExt cx="10265" cy="89"/>
                      </a:xfrm>
                    </wpg:grpSpPr>
                    <wps:wsp>
                      <wps:cNvPr id="23" name="Line 16"/>
                      <wps:cNvCnPr>
                        <a:cxnSpLocks noChangeShapeType="1"/>
                      </wps:cNvCnPr>
                      <wps:spPr bwMode="auto">
                        <a:xfrm>
                          <a:off x="1104" y="1122"/>
                          <a:ext cx="10265"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1104" y="1070"/>
                          <a:ext cx="10265"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BD761A5" id="Group 14" o:spid="_x0000_s1026" style="position:absolute;margin-left:55.2pt;margin-top:53.15pt;width:513.25pt;height:4.45pt;z-index:-270928896;mso-position-horizontal-relative:page;mso-position-vertical-relative:page" coordorigin="1104,1063" coordsize="102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">
              <v:line id="Line 16" o:spid="_x0000_s1027" style="position:absolute;visibility:visible;mso-wrap-style:square" from="1104,1122" to="11369,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5L8UAAADbAAAADwAAAGRycy9kb3ducmV2LnhtbESP3WrCQBSE74W+w3IKvRHdVItIdJVS&#10;CLRQEP9Q7w7Z0ySYPRt21xjf3hUKXg4z8w0zX3amFi05X1lW8D5MQBDnVldcKNhts8EUhA/IGmvL&#10;pOBGHpaLl94cU22vvKZ2EwoRIexTVFCG0KRS+rwkg35oG+Lo/VlnMETpCqkdXiPc1HKUJBNpsOK4&#10;UGJDXyXl583FKDCHj/3lMKXQz07t/py548/vyir19tp9zkAE6sIz/N/+1gpGY3h8i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x5L8UAAADbAAAADwAAAAAAAAAA&#10;AAAAAAChAgAAZHJzL2Rvd25yZXYueG1sUEsFBgAAAAAEAAQA+QAAAJMDAAAAAA==&#10;" strokecolor="#612322" strokeweight="3pt"/>
              <v:line id="Line 15" o:spid="_x0000_s1028" style="position:absolute;visibility:visible;mso-wrap-style:square" from="1104,1070" to="11369,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WyMMAAADbAAAADwAAAGRycy9kb3ducmV2LnhtbESP0WrCQBRE34X+w3ILfdNNQ5UaXaWk&#10;CCUg0rQfcMneJqHZu2F3G5N+vSsIPg4zc4bZ7kfTiYGcby0reF4kIIgrq1uuFXx/HeavIHxA1thZ&#10;JgUTedjvHmZbzLQ98ycNZahFhLDPUEETQp9J6auGDPqF7Ymj92OdwRClq6V2eI5w08k0SVbSYMtx&#10;ocGe8oaq3/LPKKBuOjqsl8V0Wr/bQ5Fjm/8XSj09jm8bEIHGcA/f2h9aQfoC1y/xB8jd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ZlsjDAAAA2wAAAA8AAAAAAAAAAAAA&#10;AAAAoQIAAGRycy9kb3ducmV2LnhtbFBLBQYAAAAABAAEAPkAAACRAw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232388608" behindDoc="1" locked="0" layoutInCell="1" allowOverlap="1">
              <wp:simplePos x="0" y="0"/>
              <wp:positionH relativeFrom="page">
                <wp:posOffset>712470</wp:posOffset>
              </wp:positionH>
              <wp:positionV relativeFrom="page">
                <wp:posOffset>168910</wp:posOffset>
              </wp:positionV>
              <wp:extent cx="6492875" cy="504190"/>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F87" w:rsidRDefault="00852F87">
                          <w:pPr>
                            <w:spacing w:before="11"/>
                            <w:ind w:left="20" w:right="18"/>
                            <w:jc w:val="center"/>
                          </w:pPr>
                          <w:r>
                            <w:t>ОБОСНОВЫВАЮЩИЕ МАТЕРИАЛЫ К СХЕМЕ ТЕПЛОСНАБЖЕНИЯ МУНИЦИПАЛЬНОГО ОБРАЗОВАНИЯ «ПОСЕЛОК ЛЕНИНСКИЙ» АЛДАНСКОГО РАЙОНА РЕСПУБЛИКА САХА (ЯКУТИЯ) ДО 2033 ГОДА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4" type="#_x0000_t202" style="position:absolute;margin-left:56.1pt;margin-top:13.3pt;width:511.25pt;height:39.7pt;z-index:-2709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uhtQ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" filled="f" stroked="f">
              <v:textbox inset="0,0,0,0">
                <w:txbxContent>
                  <w:p w:rsidR="003531E1" w:rsidRDefault="003531E1">
                    <w:pPr>
                      <w:spacing w:before="11"/>
                      <w:ind w:left="20" w:right="18"/>
                      <w:jc w:val="center"/>
                    </w:pPr>
                    <w:r>
                      <w:t>ОБОСНОВЫВАЮЩИЕ МАТЕРИАЛЫ К СХЕМЕ ТЕПЛОСНАБЖЕНИЯ МУНИЦИПАЛЬНОГО ОБРАЗОВАНИЯ «ПОСЕЛОК ЛЕНИНСКИЙ» АЛДАНСКОГО РАЙОНА РЕСПУБЛИКА САХА (ЯКУТИЯ) ДО 2033 ГОДА</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87" w:rsidRDefault="00852F87">
    <w:pPr>
      <w:pStyle w:val="a3"/>
      <w:spacing w:line="14" w:lineRule="auto"/>
      <w:rPr>
        <w:sz w:val="20"/>
      </w:rPr>
    </w:pPr>
    <w:r>
      <w:rPr>
        <w:noProof/>
        <w:lang w:bidi="ar-SA"/>
      </w:rPr>
      <mc:AlternateContent>
        <mc:Choice Requires="wpg">
          <w:drawing>
            <wp:anchor distT="0" distB="0" distL="114300" distR="114300" simplePos="0" relativeHeight="232334336" behindDoc="1" locked="0" layoutInCell="1" allowOverlap="1">
              <wp:simplePos x="0" y="0"/>
              <wp:positionH relativeFrom="page">
                <wp:posOffset>701040</wp:posOffset>
              </wp:positionH>
              <wp:positionV relativeFrom="page">
                <wp:posOffset>675005</wp:posOffset>
              </wp:positionV>
              <wp:extent cx="6518275" cy="56515"/>
              <wp:effectExtent l="0" t="0" r="0" b="0"/>
              <wp:wrapNone/>
              <wp:docPr id="112"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56515"/>
                        <a:chOff x="1104" y="1063"/>
                        <a:chExt cx="10265" cy="89"/>
                      </a:xfrm>
                    </wpg:grpSpPr>
                    <wps:wsp>
                      <wps:cNvPr id="113" name="Line 106"/>
                      <wps:cNvCnPr>
                        <a:cxnSpLocks noChangeShapeType="1"/>
                      </wps:cNvCnPr>
                      <wps:spPr bwMode="auto">
                        <a:xfrm>
                          <a:off x="1104" y="1122"/>
                          <a:ext cx="10265"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14" name="Line 105"/>
                      <wps:cNvCnPr>
                        <a:cxnSpLocks noChangeShapeType="1"/>
                      </wps:cNvCnPr>
                      <wps:spPr bwMode="auto">
                        <a:xfrm>
                          <a:off x="1104" y="1070"/>
                          <a:ext cx="10265"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717ABE4" id="Group 104" o:spid="_x0000_s1026" style="position:absolute;margin-left:55.2pt;margin-top:53.15pt;width:513.25pt;height:4.45pt;z-index:-270982144;mso-position-horizontal-relative:page;mso-position-vertical-relative:page" coordorigin="1104,1063" coordsize="102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">
              <v:line id="Line 106" o:spid="_x0000_s1027" style="position:absolute;visibility:visible;mso-wrap-style:square" from="1104,1122" to="11369,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YNJsQAAADcAAAADwAAAGRycy9kb3ducmV2LnhtbERP32vCMBB+H/g/hBN8GTOtkyGdUUQo&#10;KAhjbuL2djRnW2wuJUlr998vA2Fv9/H9vOV6MI3oyfnasoJ0moAgLqyuuVTw+ZE/LUD4gKyxsUwK&#10;fsjDejV6WGKm7Y3fqT+GUsQQ9hkqqEJoMyl9UZFBP7UtceQu1hkMEbpSaoe3GG4aOUuSF2mw5thQ&#10;YUvbiorrsTMKzHl+6s4LCo/5d3+65u5rf3izSk3Gw+YVRKAh/Ivv7p2O89Nn+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g0mxAAAANwAAAAPAAAAAAAAAAAA&#10;AAAAAKECAABkcnMvZG93bnJldi54bWxQSwUGAAAAAAQABAD5AAAAkgMAAAAA&#10;" strokecolor="#612322" strokeweight="3pt"/>
              <v:line id="Line 105" o:spid="_x0000_s1028" style="position:absolute;visibility:visible;mso-wrap-style:square" from="1104,1070" to="11369,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kqsEAAADcAAAADwAAAGRycy9kb3ducmV2LnhtbERP3WrCMBS+H/gO4QjezVRxY1ajSIcg&#10;BRlTH+DQHNtic1KSTFuffhEE787H93uW68404krO15YVTMYJCOLC6ppLBafj9v0LhA/IGhvLpKAn&#10;D+vV4G2JqbY3/qXrIZQihrBPUUEVQptK6YuKDPqxbYkjd7bOYIjQlVI7vMVw08hpknxKgzXHhgpb&#10;yioqLoc/o4Cafu+w/Mj7n/m33eYZ1tk9V2o07DYLEIG68BI/3Tsd509m8HgmXi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BmSqwQAAANwAAAAPAAAAAAAAAAAAAAAA&#10;AKECAABkcnMvZG93bnJldi54bWxQSwUGAAAAAAQABAD5AAAAjwM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232335360" behindDoc="1" locked="0" layoutInCell="1" allowOverlap="1">
              <wp:simplePos x="0" y="0"/>
              <wp:positionH relativeFrom="page">
                <wp:posOffset>712470</wp:posOffset>
              </wp:positionH>
              <wp:positionV relativeFrom="page">
                <wp:posOffset>168910</wp:posOffset>
              </wp:positionV>
              <wp:extent cx="6492875" cy="504190"/>
              <wp:effectExtent l="0" t="0" r="0" b="0"/>
              <wp:wrapNone/>
              <wp:docPr id="11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F87" w:rsidRDefault="00852F87">
                          <w:pPr>
                            <w:spacing w:before="11"/>
                            <w:ind w:left="20" w:right="18"/>
                            <w:jc w:val="center"/>
                          </w:pPr>
                          <w:r>
                            <w:t>ОБОСНОВЫВАЮЩИЕ МАТЕРИАЛЫ К СХЕМЕ ТЕПЛОСНАБЖЕНИЯ МУНИЦИПАЛЬНОГО ОБРАЗОВАНИЯ «ПОСЕЛОК ЛЕНИНСКИЙ» АЛДАНСКОГО РАЙОНА РЕСПУБЛИКА САХА (ЯКУТИЯ) ДО 2033 ГОДА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55" type="#_x0000_t202" style="position:absolute;margin-left:56.1pt;margin-top:13.3pt;width:511.25pt;height:39.7pt;z-index:-2709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fMsQIAAK0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" filled="f" stroked="f">
              <v:textbox inset="0,0,0,0">
                <w:txbxContent>
                  <w:p w:rsidR="00852F87" w:rsidRDefault="00852F87">
                    <w:pPr>
                      <w:spacing w:before="11"/>
                      <w:ind w:left="20" w:right="18"/>
                      <w:jc w:val="center"/>
                    </w:pPr>
                    <w:r>
                      <w:t>ОБОСНОВЫВАЮЩИЕ МАТЕРИАЛЫ К СХЕМЕ ТЕПЛОСНАБЖЕНИЯ МУНИЦИПАЛЬНОГО ОБРАЗОВАНИЯ «ПОСЕЛОК ЛЕНИНСКИЙ» АЛДАНСКОГО РАЙОНА РЕСПУБЛИКА САХА (ЯКУТИЯ) ДО 2033 ГОДА</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87" w:rsidRDefault="00852F87">
    <w:pPr>
      <w:pStyle w:val="a3"/>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212D8410" wp14:editId="6A302C62">
              <wp:simplePos x="0" y="0"/>
              <wp:positionH relativeFrom="page">
                <wp:posOffset>2122170</wp:posOffset>
              </wp:positionH>
              <wp:positionV relativeFrom="page">
                <wp:posOffset>156210</wp:posOffset>
              </wp:positionV>
              <wp:extent cx="6581775" cy="548005"/>
              <wp:effectExtent l="0" t="0" r="9525" b="4445"/>
              <wp:wrapNone/>
              <wp:docPr id="10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F87" w:rsidRDefault="00852F87" w:rsidP="00706641">
                          <w:pPr>
                            <w:jc w:val="center"/>
                          </w:pPr>
                          <w:r>
                            <w:t>ОБОСНОВЫВАЮЩИЕ МАТЕРИАЛЫ К СХЕМЕ ТЕПЛОСНАБЖЕНИЯ МУНИЦИПАЛЬНОГО ОБРАЗОВАНИЯ «ПОСЕЛОК ЛЕНИНСКИЙ» АЛДАНСКОГО РАЙОНА РЕСПУБЛИКА САХА (ЯКУТИЯ) ДО 2033 ГОДА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D8410" id="_x0000_t202" coordsize="21600,21600" o:spt="202" path="m,l,21600r21600,l21600,xe">
              <v:stroke joinstyle="miter"/>
              <v:path gradientshapeok="t" o:connecttype="rect"/>
            </v:shapetype>
            <v:shape id="Text Box 94" o:spid="_x0000_s1057" type="#_x0000_t202" style="position:absolute;margin-left:167.1pt;margin-top:12.3pt;width:518.25pt;height:4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Nusw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" filled="f" stroked="f">
              <v:textbox inset="0,0,0,0">
                <w:txbxContent>
                  <w:p w:rsidR="00852F87" w:rsidRDefault="00852F87" w:rsidP="00706641">
                    <w:pPr>
                      <w:jc w:val="center"/>
                    </w:pPr>
                    <w:r>
                      <w:t>ОБОСНОВЫВАЮЩИЕ МАТЕРИАЛЫ К СХЕМЕ ТЕПЛОСНАБЖЕНИЯ МУНИЦИПАЛЬНОГО ОБРАЗОВАНИЯ «ПОСЕЛОК ЛЕНИНСКИЙ» АЛДАНСКОГО РАЙОНА РЕСПУБЛИКА САХА (ЯКУТИЯ) ДО 2033 ГОДА</w:t>
                    </w:r>
                  </w:p>
                </w:txbxContent>
              </v:textbox>
              <w10:wrap anchorx="page" anchory="page"/>
            </v:shape>
          </w:pict>
        </mc:Fallback>
      </mc:AlternateContent>
    </w:r>
    <w:r>
      <w:rPr>
        <w:noProof/>
        <w:lang w:bidi="ar-SA"/>
      </w:rPr>
      <mc:AlternateContent>
        <mc:Choice Requires="wpg">
          <w:drawing>
            <wp:anchor distT="0" distB="0" distL="114300" distR="114300" simplePos="0" relativeHeight="251659264" behindDoc="1" locked="0" layoutInCell="1" allowOverlap="1" wp14:anchorId="6F31318A" wp14:editId="4D4668C1">
              <wp:simplePos x="0" y="0"/>
              <wp:positionH relativeFrom="page">
                <wp:posOffset>341630</wp:posOffset>
              </wp:positionH>
              <wp:positionV relativeFrom="page">
                <wp:posOffset>694690</wp:posOffset>
              </wp:positionV>
              <wp:extent cx="10009505" cy="56515"/>
              <wp:effectExtent l="0" t="0" r="0" b="0"/>
              <wp:wrapNone/>
              <wp:docPr id="10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9505" cy="56515"/>
                        <a:chOff x="538" y="1094"/>
                        <a:chExt cx="15763" cy="89"/>
                      </a:xfrm>
                    </wpg:grpSpPr>
                    <wps:wsp>
                      <wps:cNvPr id="104" name="Line 97"/>
                      <wps:cNvCnPr>
                        <a:cxnSpLocks noChangeShapeType="1"/>
                      </wps:cNvCnPr>
                      <wps:spPr bwMode="auto">
                        <a:xfrm>
                          <a:off x="538" y="1153"/>
                          <a:ext cx="15762"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05" name="Line 96"/>
                      <wps:cNvCnPr>
                        <a:cxnSpLocks noChangeShapeType="1"/>
                      </wps:cNvCnPr>
                      <wps:spPr bwMode="auto">
                        <a:xfrm>
                          <a:off x="538" y="1102"/>
                          <a:ext cx="1576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C0CBE32" id="Group 95" o:spid="_x0000_s1026" style="position:absolute;margin-left:26.9pt;margin-top:54.7pt;width:788.15pt;height:4.45pt;z-index:-251657216;mso-position-horizontal-relative:page;mso-position-vertical-relative:page" coordorigin="538,1094" coordsize="157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">
              <v:line id="Line 97" o:spid="_x0000_s1027" style="position:absolute;visibility:visible;mso-wrap-style:square" from="538,1153" to="16300,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YDj8MAAADcAAAADwAAAGRycy9kb3ducmV2LnhtbERP24rCMBB9X/Afwgi+LJoqskg1iggF&#10;BWFZL6hvQzO2xWZSkli7f79ZWNi3OZzrLFadqUVLzleWFYxHCQji3OqKCwWnYzacgfABWWNtmRR8&#10;k4fVsve2wFTbF39RewiFiCHsU1RQhtCkUvq8JIN+ZBviyN2tMxgidIXUDl8x3NRykiQf0mDFsaHE&#10;hjYl5Y/D0ygwl+n5eZlReM9u7fmRuetu/2mVGvS79RxEoC78i//cWx3nJ1P4fSZ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GA4/DAAAA3AAAAA8AAAAAAAAAAAAA&#10;AAAAoQIAAGRycy9kb3ducmV2LnhtbFBLBQYAAAAABAAEAPkAAACRAwAAAAA=&#10;" strokecolor="#612322" strokeweight="3pt"/>
              <v:line id="Line 96" o:spid="_x0000_s1028" style="position:absolute;visibility:visible;mso-wrap-style:square" from="538,1102" to="16300,1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NX7MIAAADcAAAADwAAAGRycy9kb3ducmV2LnhtbERPS2rDMBDdB3oHMYXuYrmFhNSNEoJL&#10;oBhCiNMDDNbUNrFGRlL96emrQiG7ebzvbPeT6cRAzreWFTwnKQjiyuqWawWf1+NyA8IHZI2dZVIw&#10;k4f97mGxxUzbkS80lKEWMYR9hgqaEPpMSl81ZNAntieO3Jd1BkOErpba4RjDTSdf0nQtDbYcGxrs&#10;KW+oupXfRgF188lhvSrm8+u7PRY5tvlPodTT43R4AxFoCnfxv/tDx/npCv6eiR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NX7MIAAADcAAAADwAAAAAAAAAAAAAA&#10;AAChAgAAZHJzL2Rvd25yZXYueG1sUEsFBgAAAAAEAAQA+QAAAJADAAAAAA==&#10;" strokecolor="#612322" strokeweight=".72pt"/>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87" w:rsidRDefault="00852F87">
    <w:pPr>
      <w:pStyle w:val="a3"/>
      <w:spacing w:line="14" w:lineRule="auto"/>
      <w:rPr>
        <w:sz w:val="20"/>
      </w:rPr>
    </w:pPr>
    <w:r>
      <w:rPr>
        <w:noProof/>
        <w:lang w:bidi="ar-SA"/>
      </w:rPr>
      <mc:AlternateContent>
        <mc:Choice Requires="wpg">
          <w:drawing>
            <wp:anchor distT="0" distB="0" distL="114300" distR="114300" simplePos="0" relativeHeight="232344576" behindDoc="1" locked="0" layoutInCell="1" allowOverlap="1">
              <wp:simplePos x="0" y="0"/>
              <wp:positionH relativeFrom="page">
                <wp:posOffset>701040</wp:posOffset>
              </wp:positionH>
              <wp:positionV relativeFrom="page">
                <wp:posOffset>675005</wp:posOffset>
              </wp:positionV>
              <wp:extent cx="6518275" cy="56515"/>
              <wp:effectExtent l="0" t="0" r="0" b="0"/>
              <wp:wrapNone/>
              <wp:docPr id="9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56515"/>
                        <a:chOff x="1104" y="1063"/>
                        <a:chExt cx="10265" cy="89"/>
                      </a:xfrm>
                    </wpg:grpSpPr>
                    <wps:wsp>
                      <wps:cNvPr id="95" name="Line 88"/>
                      <wps:cNvCnPr>
                        <a:cxnSpLocks noChangeShapeType="1"/>
                      </wps:cNvCnPr>
                      <wps:spPr bwMode="auto">
                        <a:xfrm>
                          <a:off x="1104" y="1122"/>
                          <a:ext cx="10265"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96" name="Line 87"/>
                      <wps:cNvCnPr>
                        <a:cxnSpLocks noChangeShapeType="1"/>
                      </wps:cNvCnPr>
                      <wps:spPr bwMode="auto">
                        <a:xfrm>
                          <a:off x="1104" y="1070"/>
                          <a:ext cx="10265"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DCCE3BA" id="Group 86" o:spid="_x0000_s1026" style="position:absolute;margin-left:55.2pt;margin-top:53.15pt;width:513.25pt;height:4.45pt;z-index:-270971904;mso-position-horizontal-relative:page;mso-position-vertical-relative:page" coordorigin="1104,1063" coordsize="102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">
              <v:line id="Line 88" o:spid="_x0000_s1027" style="position:absolute;visibility:visible;mso-wrap-style:square" from="1104,1122" to="11369,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aNJ8UAAADbAAAADwAAAGRycy9kb3ducmV2LnhtbESPQWvCQBSE7wX/w/IEL6VulFZsdBUR&#10;Ai0IRa1Yb4/sMwlm34bdNab/3i0UPA4z8w0zX3amFi05X1lWMBomIIhzqysuFHzvs5cpCB+QNdaW&#10;ScEveVguek9zTLW98ZbaXShEhLBPUUEZQpNK6fOSDPqhbYijd7bOYIjSFVI7vEW4qeU4SSbSYMVx&#10;ocSG1iXll93VKDDH18P1OKXwnJ3awyVzP5+bL6vUoN+tZiACdeER/m9/aAXvb/D3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aNJ8UAAADbAAAADwAAAAAAAAAA&#10;AAAAAAChAgAAZHJzL2Rvd25yZXYueG1sUEsFBgAAAAAEAAQA+QAAAJMDAAAAAA==&#10;" strokecolor="#612322" strokeweight="3pt"/>
              <v:line id="Line 87" o:spid="_x0000_s1028" style="position:absolute;visibility:visible;mso-wrap-style:square" from="1104,1070" to="11369,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hkw8IAAADbAAAADwAAAGRycy9kb3ducmV2LnhtbESP0YrCMBRE3xf8h3AF39bUBWWtRpGK&#10;IAVZVv2AS3Nti81NSbLa+vVGEPZxmJkzzHLdmUbcyPnasoLJOAFBXFhdc6ngfNp9foPwAVljY5kU&#10;9ORhvRp8LDHV9s6/dDuGUkQI+xQVVCG0qZS+qMigH9uWOHoX6wyGKF0ptcN7hJtGfiXJTBqsOS5U&#10;2FJWUXE9/hkF1PQHh+U073/mW7vLM6yzR67UaNhtFiACdeE//G7vtYL5DF5f4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hkw8IAAADbAAAADwAAAAAAAAAAAAAA&#10;AAChAgAAZHJzL2Rvd25yZXYueG1sUEsFBgAAAAAEAAQA+QAAAJADA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232345600" behindDoc="1" locked="0" layoutInCell="1" allowOverlap="1">
              <wp:simplePos x="0" y="0"/>
              <wp:positionH relativeFrom="page">
                <wp:posOffset>712470</wp:posOffset>
              </wp:positionH>
              <wp:positionV relativeFrom="page">
                <wp:posOffset>168910</wp:posOffset>
              </wp:positionV>
              <wp:extent cx="6492875" cy="504190"/>
              <wp:effectExtent l="0" t="0" r="0" b="0"/>
              <wp:wrapNone/>
              <wp:docPr id="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F87" w:rsidRDefault="00852F87">
                          <w:pPr>
                            <w:spacing w:before="11"/>
                            <w:ind w:left="20" w:right="18"/>
                            <w:jc w:val="center"/>
                          </w:pPr>
                          <w:r>
                            <w:t>ОБОСНОВЫВАЮЩИЕ МАТЕРИАЛЫ К СХЕМЕ ТЕПЛОСНАБЖЕНИЯ МУНИЦИПАЛЬНОГО ОБРАЗОВАНИЯ «ПОСЕЛОК ЛЕНИНСКИЙ» АЛДАНСКОГО РАЙОНА РЕСПУБЛИКА САХА (ЯКУТИЯ) ДО 2033 ГОДА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58" type="#_x0000_t202" style="position:absolute;margin-left:56.1pt;margin-top:13.3pt;width:511.25pt;height:39.7pt;z-index:-2709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lBtQ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" filled="f" stroked="f">
              <v:textbox inset="0,0,0,0">
                <w:txbxContent>
                  <w:p w:rsidR="00852F87" w:rsidRDefault="00852F87">
                    <w:pPr>
                      <w:spacing w:before="11"/>
                      <w:ind w:left="20" w:right="18"/>
                      <w:jc w:val="center"/>
                    </w:pPr>
                    <w:r>
                      <w:t>ОБОСНОВЫВАЮЩИЕ МАТЕРИАЛЫ К СХЕМЕ ТЕПЛОСНАБЖЕНИЯ МУНИЦИПАЛЬНОГО ОБРАЗОВАНИЯ «ПОСЕЛОК ЛЕНИНСКИЙ» АЛДАНСКОГО РАЙОНА РЕСПУБЛИКА САХА (ЯКУТИЯ) ДО 2033 ГОДА</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87" w:rsidRDefault="00852F87">
    <w:pPr>
      <w:pStyle w:val="a3"/>
      <w:spacing w:line="14" w:lineRule="auto"/>
      <w:rPr>
        <w:sz w:val="20"/>
      </w:rPr>
    </w:pPr>
    <w:r>
      <w:rPr>
        <w:noProof/>
        <w:lang w:bidi="ar-SA"/>
      </w:rPr>
      <mc:AlternateContent>
        <mc:Choice Requires="wps">
          <w:drawing>
            <wp:anchor distT="0" distB="0" distL="114300" distR="114300" simplePos="0" relativeHeight="251664384" behindDoc="1" locked="0" layoutInCell="1" allowOverlap="1" wp14:anchorId="0047AAC6" wp14:editId="586F0D19">
              <wp:simplePos x="0" y="0"/>
              <wp:positionH relativeFrom="page">
                <wp:posOffset>2181225</wp:posOffset>
              </wp:positionH>
              <wp:positionV relativeFrom="page">
                <wp:posOffset>161925</wp:posOffset>
              </wp:positionV>
              <wp:extent cx="6492875" cy="521092"/>
              <wp:effectExtent l="0" t="0" r="3175" b="12700"/>
              <wp:wrapNone/>
              <wp:docPr id="9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52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F87" w:rsidRDefault="00852F87" w:rsidP="003E1174">
                          <w:pPr>
                            <w:spacing w:before="11"/>
                            <w:ind w:left="20" w:right="18"/>
                            <w:jc w:val="center"/>
                          </w:pPr>
                          <w:r>
                            <w:t>ОБОСНОВЫВАЮЩИЕ МАТЕРИАЛЫ К СХЕМЕ ТЕПЛОСНАБЖЕНИЯ МУНИЦИПАЛЬНОГО ОБРАЗОВАНИЯ «ПОСЕЛОК ЛЕНИНСКИЙ» АЛДАНСКОГО РАЙОНА РЕСПУБЛИКА САХА (ЯКУТИЯ) ДО 2033 ГОДА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7AAC6" id="_x0000_t202" coordsize="21600,21600" o:spt="202" path="m,l,21600r21600,l21600,xe">
              <v:stroke joinstyle="miter"/>
              <v:path gradientshapeok="t" o:connecttype="rect"/>
            </v:shapetype>
            <v:shape id="_x0000_s1059" type="#_x0000_t202" style="position:absolute;margin-left:171.75pt;margin-top:12.75pt;width:511.25pt;height:41.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YjsQ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" filled="f" stroked="f">
              <v:textbox inset="0,0,0,0">
                <w:txbxContent>
                  <w:p w:rsidR="00852F87" w:rsidRDefault="00852F87" w:rsidP="003E1174">
                    <w:pPr>
                      <w:spacing w:before="11"/>
                      <w:ind w:left="20" w:right="18"/>
                      <w:jc w:val="center"/>
                    </w:pPr>
                    <w:r>
                      <w:t>ОБОСНОВЫВАЮЩИЕ МАТЕРИАЛЫ К СХЕМЕ ТЕПЛОСНАБЖЕНИЯ МУНИЦИПАЛЬНОГО ОБРАЗОВАНИЯ «ПОСЕЛОК ЛЕНИНСКИЙ» АЛДАНСКОГО РАЙОНА РЕСПУБЛИКА САХА (ЯКУТИЯ) ДО 2033 ГОДА</w:t>
                    </w:r>
                  </w:p>
                </w:txbxContent>
              </v:textbox>
              <w10:wrap anchorx="page" anchory="page"/>
            </v:shape>
          </w:pict>
        </mc:Fallback>
      </mc:AlternateContent>
    </w:r>
    <w:r>
      <w:rPr>
        <w:noProof/>
        <w:lang w:bidi="ar-SA"/>
      </w:rPr>
      <mc:AlternateContent>
        <mc:Choice Requires="wpg">
          <w:drawing>
            <wp:anchor distT="0" distB="0" distL="114300" distR="114300" simplePos="0" relativeHeight="251663360" behindDoc="1" locked="0" layoutInCell="1" allowOverlap="1" wp14:anchorId="2F1E23AA" wp14:editId="324AF28C">
              <wp:simplePos x="0" y="0"/>
              <wp:positionH relativeFrom="page">
                <wp:posOffset>704850</wp:posOffset>
              </wp:positionH>
              <wp:positionV relativeFrom="page">
                <wp:posOffset>676275</wp:posOffset>
              </wp:positionV>
              <wp:extent cx="9858375" cy="85725"/>
              <wp:effectExtent l="0" t="0" r="28575" b="0"/>
              <wp:wrapNone/>
              <wp:docPr id="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58375" cy="85725"/>
                        <a:chOff x="1104" y="1063"/>
                        <a:chExt cx="10265" cy="89"/>
                      </a:xfrm>
                    </wpg:grpSpPr>
                    <wps:wsp>
                      <wps:cNvPr id="88" name="Line 88"/>
                      <wps:cNvCnPr>
                        <a:cxnSpLocks noChangeShapeType="1"/>
                      </wps:cNvCnPr>
                      <wps:spPr bwMode="auto">
                        <a:xfrm>
                          <a:off x="1104" y="1122"/>
                          <a:ext cx="10265"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89" name="Line 87"/>
                      <wps:cNvCnPr>
                        <a:cxnSpLocks noChangeShapeType="1"/>
                      </wps:cNvCnPr>
                      <wps:spPr bwMode="auto">
                        <a:xfrm>
                          <a:off x="1104" y="1070"/>
                          <a:ext cx="10265"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03A34CD9" id="Group 86" o:spid="_x0000_s1026" style="position:absolute;margin-left:55.5pt;margin-top:53.25pt;width:776.25pt;height:6.75pt;z-index:-251653120;mso-position-horizontal-relative:page;mso-position-vertical-relative:page" coordorigin="1104,1063" coordsize="102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">
              <v:line id="Line 88" o:spid="_x0000_s1027" style="position:absolute;visibility:visible;mso-wrap-style:square" from="1104,1122" to="11369,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60ZMIAAADbAAAADwAAAGRycy9kb3ducmV2LnhtbERPW2vCMBR+F/wP4Qh7EU2VMUrXVEQo&#10;KAzGvOD2dmjO2mJzUpJYu3+/PAz2+PHd881oOjGQ861lBatlAoK4srrlWsH5VC5SED4ga+wsk4If&#10;8rApppMcM20f/EHDMdQihrDPUEETQp9J6auGDPql7Ykj922dwRChq6V2+IjhppPrJHmRBluODQ32&#10;tGuouh3vRoG5Pl/u15TCvPwaLrfSfR7e3q1ST7Nx+woi0Bj+xX/uvVaQxrHxS/wB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60ZMIAAADbAAAADwAAAAAAAAAAAAAA&#10;AAChAgAAZHJzL2Rvd25yZXYueG1sUEsFBgAAAAAEAAQA+QAAAJADAAAAAA==&#10;" strokecolor="#612322" strokeweight="3pt"/>
              <v:line id="Line 87" o:spid="_x0000_s1028" style="position:absolute;visibility:visible;mso-wrap-style:square" from="1104,1070" to="11369,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5mbMIAAADbAAAADwAAAGRycy9kb3ducmV2LnhtbESP0YrCMBRE3xf8h3AF39bUBRetRpGK&#10;IAWRVT/g0lzbYnNTkqy2fr1ZEPZxmJkzzHLdmUbcyfnasoLJOAFBXFhdc6ngct59zkD4gKyxsUwK&#10;evKwXg0+lphq++Afup9CKSKEfYoKqhDaVEpfVGTQj21LHL2rdQZDlK6U2uEjwk0jv5LkWxqsOS5U&#10;2FJWUXE7/RoF1PQHh+U074/zrd3lGdbZM1dqNOw2CxCBuvAffrf3WsFsDn9f4g+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5mbMIAAADbAAAADwAAAAAAAAAAAAAA&#10;AAChAgAAZHJzL2Rvd25yZXYueG1sUEsFBgAAAAAEAAQA+QAAAJADAAAAAA==&#10;" strokecolor="#612322" strokeweight=".72pt"/>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87" w:rsidRDefault="00852F87">
    <w:pPr>
      <w:pStyle w:val="a3"/>
      <w:spacing w:line="14" w:lineRule="auto"/>
      <w:rPr>
        <w:sz w:val="20"/>
      </w:rPr>
    </w:pPr>
    <w:r>
      <w:rPr>
        <w:noProof/>
        <w:lang w:bidi="ar-SA"/>
      </w:rPr>
      <mc:AlternateContent>
        <mc:Choice Requires="wpg">
          <w:drawing>
            <wp:anchor distT="0" distB="0" distL="114300" distR="114300" simplePos="0" relativeHeight="251669504" behindDoc="1" locked="0" layoutInCell="1" allowOverlap="1" wp14:anchorId="7AF8DAE2" wp14:editId="37F217F3">
              <wp:simplePos x="0" y="0"/>
              <wp:positionH relativeFrom="page">
                <wp:posOffset>739775</wp:posOffset>
              </wp:positionH>
              <wp:positionV relativeFrom="page">
                <wp:posOffset>683260</wp:posOffset>
              </wp:positionV>
              <wp:extent cx="6518275" cy="56515"/>
              <wp:effectExtent l="0" t="0" r="0" b="0"/>
              <wp:wrapNone/>
              <wp:docPr id="20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56515"/>
                        <a:chOff x="1104" y="1063"/>
                        <a:chExt cx="10265" cy="89"/>
                      </a:xfrm>
                    </wpg:grpSpPr>
                    <wps:wsp>
                      <wps:cNvPr id="201" name="Line 88"/>
                      <wps:cNvCnPr>
                        <a:cxnSpLocks noChangeShapeType="1"/>
                      </wps:cNvCnPr>
                      <wps:spPr bwMode="auto">
                        <a:xfrm>
                          <a:off x="1104" y="1122"/>
                          <a:ext cx="10265"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02" name="Line 87"/>
                      <wps:cNvCnPr>
                        <a:cxnSpLocks noChangeShapeType="1"/>
                      </wps:cNvCnPr>
                      <wps:spPr bwMode="auto">
                        <a:xfrm>
                          <a:off x="1104" y="1070"/>
                          <a:ext cx="10265"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1B1F08B" id="Group 86" o:spid="_x0000_s1026" style="position:absolute;margin-left:58.25pt;margin-top:53.8pt;width:513.25pt;height:4.45pt;z-index:-251646976;mso-position-horizontal-relative:page;mso-position-vertical-relative:page" coordorigin="1104,1063" coordsize="102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">
              <v:line id="Line 88" o:spid="_x0000_s1027" style="position:absolute;visibility:visible;mso-wrap-style:square" from="1104,1122" to="11369,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TBa8YAAADcAAAADwAAAGRycy9kb3ducmV2LnhtbESPzWrDMBCE74W+g9hCL6GWE0IwrpVQ&#10;CoYWCiF/pL0t1tY2sVZGUhz37aNAoMdhZr5hitVoOjGQ861lBdMkBUFcWd1yrWC/K18yED4ga+ws&#10;k4I/8rBaPj4UmGt74Q0N21CLCGGfo4ImhD6X0lcNGfSJ7Ymj92udwRClq6V2eIlw08lZmi6kwZbj&#10;QoM9vTdUnbZno8Ac54fzMaMwKX+Gw6l0359fa6vU89P49goi0Bj+w/f2h1YwS6dwOxOP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UwWvGAAAA3AAAAA8AAAAAAAAA&#10;AAAAAAAAoQIAAGRycy9kb3ducmV2LnhtbFBLBQYAAAAABAAEAPkAAACUAwAAAAA=&#10;" strokecolor="#612322" strokeweight="3pt"/>
              <v:line id="Line 87" o:spid="_x0000_s1028" style="position:absolute;visibility:visible;mso-wrap-style:square" from="1104,1070" to="11369,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u5MMAAADcAAAADwAAAGRycy9kb3ducmV2LnhtbESP0WrCQBRE3wv9h+UWfKubBpSaukpJ&#10;ESQg0ugHXLK3SWj2bthdNfHrXUHwcZiZM8xyPZhOnMn51rKCj2kCgriyuuVawfGwef8E4QOyxs4y&#10;KRjJw3r1+rLETNsL/9K5DLWIEPYZKmhC6DMpfdWQQT+1PXH0/qwzGKJ0tdQOLxFuOpkmyVwabDku&#10;NNhT3lD1X56MAurGncN6Voz7xY/dFDm2+bVQavI2fH+BCDSEZ/jR3moFaZLC/Uw8An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fruTDAAAA3AAAAA8AAAAAAAAAAAAA&#10;AAAAoQIAAGRycy9kb3ducmV2LnhtbFBLBQYAAAAABAAEAPkAAACRAw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251667456" behindDoc="1" locked="0" layoutInCell="1" allowOverlap="1" wp14:anchorId="1F4BE5A0" wp14:editId="3DB4F72D">
              <wp:simplePos x="0" y="0"/>
              <wp:positionH relativeFrom="page">
                <wp:posOffset>762000</wp:posOffset>
              </wp:positionH>
              <wp:positionV relativeFrom="page">
                <wp:posOffset>162317</wp:posOffset>
              </wp:positionV>
              <wp:extent cx="6492875" cy="521092"/>
              <wp:effectExtent l="0" t="0" r="3175" b="12700"/>
              <wp:wrapNone/>
              <wp:docPr id="9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52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F87" w:rsidRDefault="00852F87" w:rsidP="003E1174">
                          <w:pPr>
                            <w:spacing w:before="11"/>
                            <w:ind w:left="20" w:right="18"/>
                            <w:jc w:val="center"/>
                          </w:pPr>
                          <w:r>
                            <w:t>ОБОСНОВЫВАЮЩИЕ МАТЕРИАЛЫ К СХЕМЕ ТЕПЛОСНАБЖЕНИЯ МУНИЦИПАЛЬНОГО ОБРАЗОВАНИЯ «ПОСЕЛОК ЛЕНИНСКИЙ» АЛДАНСКОГО РАЙОНА РЕСПУБЛИКА САХА (ЯКУТИЯ) ДО 2033 ГОДА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BE5A0" id="_x0000_t202" coordsize="21600,21600" o:spt="202" path="m,l,21600r21600,l21600,xe">
              <v:stroke joinstyle="miter"/>
              <v:path gradientshapeok="t" o:connecttype="rect"/>
            </v:shapetype>
            <v:shape id="_x0000_s1060" type="#_x0000_t202" style="position:absolute;margin-left:60pt;margin-top:12.8pt;width:511.25pt;height:41.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" filled="f" stroked="f">
              <v:textbox inset="0,0,0,0">
                <w:txbxContent>
                  <w:p w:rsidR="00852F87" w:rsidRDefault="00852F87" w:rsidP="003E1174">
                    <w:pPr>
                      <w:spacing w:before="11"/>
                      <w:ind w:left="20" w:right="18"/>
                      <w:jc w:val="center"/>
                    </w:pPr>
                    <w:r>
                      <w:t>ОБОСНОВЫВАЮЩИЕ МАТЕРИАЛЫ К СХЕМЕ ТЕПЛОСНАБЖЕНИЯ МУНИЦИПАЛЬНОГО ОБРАЗОВАНИЯ «ПОСЕЛОК ЛЕНИНСКИЙ» АЛДАНСКОГО РАЙОНА РЕСПУБЛИКА САХА (ЯКУТИЯ) ДО 2033 ГОДА</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87" w:rsidRDefault="00852F87">
    <w:pPr>
      <w:pStyle w:val="a3"/>
      <w:spacing w:line="14" w:lineRule="auto"/>
      <w:rPr>
        <w:sz w:val="20"/>
      </w:rPr>
    </w:pPr>
    <w:r>
      <w:rPr>
        <w:noProof/>
        <w:lang w:bidi="ar-SA"/>
      </w:rPr>
      <mc:AlternateContent>
        <mc:Choice Requires="wps">
          <w:drawing>
            <wp:anchor distT="0" distB="0" distL="114300" distR="114300" simplePos="0" relativeHeight="251671552" behindDoc="1" locked="0" layoutInCell="1" allowOverlap="1" wp14:anchorId="23F4ACF0" wp14:editId="7C9B308D">
              <wp:simplePos x="0" y="0"/>
              <wp:positionH relativeFrom="page">
                <wp:posOffset>2124075</wp:posOffset>
              </wp:positionH>
              <wp:positionV relativeFrom="page">
                <wp:posOffset>161925</wp:posOffset>
              </wp:positionV>
              <wp:extent cx="6492875" cy="521092"/>
              <wp:effectExtent l="0" t="0" r="3175" b="12700"/>
              <wp:wrapNone/>
              <wp:docPr id="22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52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F87" w:rsidRDefault="00852F87" w:rsidP="003E1174">
                          <w:pPr>
                            <w:spacing w:before="11"/>
                            <w:ind w:left="20" w:right="18"/>
                            <w:jc w:val="center"/>
                          </w:pPr>
                          <w:r>
                            <w:t>ОБОСНОВЫВАЮЩИЕ МАТЕРИАЛЫ К СХЕМЕ ТЕПЛОСНАБЖЕНИЯ МУНИЦИПАЛЬНОГО ОБРАЗОВАНИЯ «ПОСЕЛОК ЛЕНИНСКИЙ» АЛДАНСКОГО РАЙОНА РЕСПУБЛИКА САХА (ЯКУТИЯ) ДО 2033 ГОДА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4ACF0" id="_x0000_t202" coordsize="21600,21600" o:spt="202" path="m,l,21600r21600,l21600,xe">
              <v:stroke joinstyle="miter"/>
              <v:path gradientshapeok="t" o:connecttype="rect"/>
            </v:shapetype>
            <v:shape id="_x0000_s1061" type="#_x0000_t202" style="position:absolute;margin-left:167.25pt;margin-top:12.75pt;width:511.25pt;height:41.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6osg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" filled="f" stroked="f">
              <v:textbox inset="0,0,0,0">
                <w:txbxContent>
                  <w:p w:rsidR="00852F87" w:rsidRDefault="00852F87" w:rsidP="003E1174">
                    <w:pPr>
                      <w:spacing w:before="11"/>
                      <w:ind w:left="20" w:right="18"/>
                      <w:jc w:val="center"/>
                    </w:pPr>
                    <w:r>
                      <w:t>ОБОСНОВЫВАЮЩИЕ МАТЕРИАЛЫ К СХЕМЕ ТЕПЛОСНАБЖЕНИЯ МУНИЦИПАЛЬНОГО ОБРАЗОВАНИЯ «ПОСЕЛОК ЛЕНИНСКИЙ» АЛДАНСКОГО РАЙОНА РЕСПУБЛИКА САХА (ЯКУТИЯ) ДО 2033 ГОДА</w:t>
                    </w:r>
                  </w:p>
                </w:txbxContent>
              </v:textbox>
              <w10:wrap anchorx="page" anchory="page"/>
            </v:shape>
          </w:pict>
        </mc:Fallback>
      </mc:AlternateContent>
    </w:r>
    <w:r>
      <w:rPr>
        <w:noProof/>
        <w:lang w:bidi="ar-SA"/>
      </w:rPr>
      <mc:AlternateContent>
        <mc:Choice Requires="wpg">
          <w:drawing>
            <wp:anchor distT="0" distB="0" distL="114300" distR="114300" simplePos="0" relativeHeight="251672576" behindDoc="1" locked="0" layoutInCell="1" allowOverlap="1" wp14:anchorId="6E272350" wp14:editId="6E829E02">
              <wp:simplePos x="0" y="0"/>
              <wp:positionH relativeFrom="page">
                <wp:posOffset>742950</wp:posOffset>
              </wp:positionH>
              <wp:positionV relativeFrom="page">
                <wp:posOffset>685800</wp:posOffset>
              </wp:positionV>
              <wp:extent cx="9705975" cy="95250"/>
              <wp:effectExtent l="0" t="0" r="28575" b="0"/>
              <wp:wrapNone/>
              <wp:docPr id="21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05975" cy="95250"/>
                        <a:chOff x="1104" y="1063"/>
                        <a:chExt cx="10265" cy="89"/>
                      </a:xfrm>
                    </wpg:grpSpPr>
                    <wps:wsp>
                      <wps:cNvPr id="220" name="Line 88"/>
                      <wps:cNvCnPr>
                        <a:cxnSpLocks noChangeShapeType="1"/>
                      </wps:cNvCnPr>
                      <wps:spPr bwMode="auto">
                        <a:xfrm>
                          <a:off x="1104" y="1122"/>
                          <a:ext cx="10265"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21" name="Line 87"/>
                      <wps:cNvCnPr>
                        <a:cxnSpLocks noChangeShapeType="1"/>
                      </wps:cNvCnPr>
                      <wps:spPr bwMode="auto">
                        <a:xfrm>
                          <a:off x="1104" y="1070"/>
                          <a:ext cx="10265"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908FDA2" id="Group 86" o:spid="_x0000_s1026" style="position:absolute;margin-left:58.5pt;margin-top:54pt;width:764.25pt;height:7.5pt;z-index:-251643904;mso-position-horizontal-relative:page;mso-position-vertical-relative:page" coordorigin="1104,1063" coordsize="102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">
              <v:line id="Line 88" o:spid="_x0000_s1027" style="position:absolute;visibility:visible;mso-wrap-style:square" from="1104,1122" to="11369,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04kMIAAADcAAAADwAAAGRycy9kb3ducmV2LnhtbERPXWvCMBR9H/gfwhV8GZpaZEg1igiF&#10;DYShm6hvl+baFpubksTa/XvzIOzxcL6X6940oiPna8sKppMEBHFhdc2lgt+ffDwH4QOyxsYyKfgj&#10;D+vV4G2JmbYP3lN3CKWIIewzVFCF0GZS+qIig35iW+LIXa0zGCJ0pdQOHzHcNDJNkg9psObYUGFL&#10;24qK2+FuFJjT7Hg/zSm855fueMvd+Wv3bZUaDfvNAkSgPvyLX+5PrSBN4/x4Jh4B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04kMIAAADcAAAADwAAAAAAAAAAAAAA&#10;AAChAgAAZHJzL2Rvd25yZXYueG1sUEsFBgAAAAAEAAQA+QAAAJADAAAAAA==&#10;" strokecolor="#612322" strokeweight="3pt"/>
              <v:line id="Line 87" o:spid="_x0000_s1028" style="position:absolute;visibility:visible;mso-wrap-style:square" from="1104,1070" to="11369,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hs88QAAADcAAAADwAAAGRycy9kb3ducmV2LnhtbESP0WrCQBRE34X+w3ILfdONgRZN3YSS&#10;IkigiNoPuGRvk9Ds3bC7atKv7wqCj8PMnGE2xWh6cSHnO8sKlosEBHFtdceNgu/Tdr4C4QOyxt4y&#10;KZjIQ5E/zTaYaXvlA12OoRERwj5DBW0IQyalr1sy6Bd2II7ej3UGQ5SukdrhNcJNL9MkeZMGO44L&#10;LQ5UtlT/Hs9GAfXTl8PmtZr260+7rUrsyr9KqZfn8eMdRKAxPML39k4rSNMl3M7EIy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OGzzxAAAANwAAAAPAAAAAAAAAAAA&#10;AAAAAKECAABkcnMvZG93bnJldi54bWxQSwUGAAAAAAQABAD5AAAAkgMAAAAA&#10;" strokecolor="#612322" strokeweight=".72pt"/>
              <w10:wrap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87" w:rsidRDefault="00852F87">
    <w:pPr>
      <w:pStyle w:val="a3"/>
      <w:spacing w:line="14" w:lineRule="auto"/>
      <w:rPr>
        <w:sz w:val="20"/>
      </w:rPr>
    </w:pPr>
    <w:r>
      <w:rPr>
        <w:noProof/>
        <w:lang w:bidi="ar-SA"/>
      </w:rPr>
      <mc:AlternateContent>
        <mc:Choice Requires="wpg">
          <w:drawing>
            <wp:anchor distT="0" distB="0" distL="114300" distR="114300" simplePos="0" relativeHeight="232352768" behindDoc="1" locked="0" layoutInCell="1" allowOverlap="1">
              <wp:simplePos x="0" y="0"/>
              <wp:positionH relativeFrom="page">
                <wp:posOffset>701040</wp:posOffset>
              </wp:positionH>
              <wp:positionV relativeFrom="page">
                <wp:posOffset>675005</wp:posOffset>
              </wp:positionV>
              <wp:extent cx="6518275" cy="56515"/>
              <wp:effectExtent l="0" t="0" r="0" b="0"/>
              <wp:wrapNone/>
              <wp:docPr id="8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56515"/>
                        <a:chOff x="1104" y="1063"/>
                        <a:chExt cx="10265" cy="89"/>
                      </a:xfrm>
                    </wpg:grpSpPr>
                    <wps:wsp>
                      <wps:cNvPr id="81" name="Line 74"/>
                      <wps:cNvCnPr>
                        <a:cxnSpLocks noChangeShapeType="1"/>
                      </wps:cNvCnPr>
                      <wps:spPr bwMode="auto">
                        <a:xfrm>
                          <a:off x="1104" y="1122"/>
                          <a:ext cx="10265"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82" name="Line 73"/>
                      <wps:cNvCnPr>
                        <a:cxnSpLocks noChangeShapeType="1"/>
                      </wps:cNvCnPr>
                      <wps:spPr bwMode="auto">
                        <a:xfrm>
                          <a:off x="1104" y="1070"/>
                          <a:ext cx="10265"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C37FBB7" id="Group 72" o:spid="_x0000_s1026" style="position:absolute;margin-left:55.2pt;margin-top:53.15pt;width:513.25pt;height:4.45pt;z-index:-270963712;mso-position-horizontal-relative:page;mso-position-vertical-relative:page" coordorigin="1104,1063" coordsize="102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">
              <v:line id="Line 74" o:spid="_x0000_s1027" style="position:absolute;visibility:visible;mso-wrap-style:square" from="1104,1122" to="11369,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d+cUAAADbAAAADwAAAGRycy9kb3ducmV2LnhtbESP3WrCQBSE7wXfYTmF3hTdWEoJ0VWK&#10;EFAoFP+wvTtkj0kwezbsrjF9e1cQvBxm5htmtuhNIzpyvrasYDJOQBAXVtdcKtjv8lEKwgdkjY1l&#10;UvBPHhbz4WCGmbZX3lC3DaWIEPYZKqhCaDMpfVGRQT+2LXH0TtYZDFG6UmqH1wg3jXxPkk9psOa4&#10;UGFLy4qK8/ZiFJjjx+FyTCm85X/d4Zy73/X3j1Xq9aX/moII1Idn+NFeaQXpBO5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d+cUAAADbAAAADwAAAAAAAAAA&#10;AAAAAAChAgAAZHJzL2Rvd25yZXYueG1sUEsFBgAAAAAEAAQA+QAAAJMDAAAAAA==&#10;" strokecolor="#612322" strokeweight="3pt"/>
              <v:line id="Line 73" o:spid="_x0000_s1028" style="position:absolute;visibility:visible;mso-wrap-style:square" from="1104,1070" to="11369,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r0HcMAAADbAAAADwAAAGRycy9kb3ducmV2LnhtbESPwWrDMBBE74X8g9hAb7XcQIvrRAnF&#10;IVAModTNByzWxjaxVkZSYrtfHxUKPQ4z84bZ7CbTixs531lW8JykIIhrqztuFJy+D08ZCB+QNfaW&#10;ScFMHnbbxcMGc21H/qJbFRoRIexzVNCGMORS+rolgz6xA3H0ztYZDFG6RmqHY4SbXq7S9FUa7Dgu&#10;tDhQ0VJ9qa5GAfXz0WHzUs6fb3t7KAvsip9Sqcfl9L4GEWgK/+G/9odWkK3g90v8AX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a9B3DAAAA2wAAAA8AAAAAAAAAAAAA&#10;AAAAoQIAAGRycy9kb3ducmV2LnhtbFBLBQYAAAAABAAEAPkAAACRAw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232353792" behindDoc="1" locked="0" layoutInCell="1" allowOverlap="1">
              <wp:simplePos x="0" y="0"/>
              <wp:positionH relativeFrom="page">
                <wp:posOffset>712470</wp:posOffset>
              </wp:positionH>
              <wp:positionV relativeFrom="page">
                <wp:posOffset>168910</wp:posOffset>
              </wp:positionV>
              <wp:extent cx="6492875" cy="504190"/>
              <wp:effectExtent l="0" t="0" r="0" b="0"/>
              <wp:wrapNone/>
              <wp:docPr id="7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F87" w:rsidRDefault="00852F87">
                          <w:pPr>
                            <w:spacing w:before="11"/>
                            <w:ind w:left="20" w:right="18"/>
                            <w:jc w:val="center"/>
                          </w:pPr>
                          <w:r>
                            <w:t>ОБОСНОВЫВАЮЩИЕ МАТЕРИАЛЫ К СХЕМЕ ТЕПЛОСНАБЖЕНИЯ МУНИЦИПАЛЬНОГО ОБРАЗОВАНИЯ «ПОСЕЛОК ЛЕНИНСКИЙ» АЛДАНСКОГО РАЙОНА РЕСПУБЛИКА САХА (ЯКУТИЯ) ДО 2033 ГОДА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62" type="#_x0000_t202" style="position:absolute;margin-left:56.1pt;margin-top:13.3pt;width:511.25pt;height:39.7pt;z-index:-2709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fuswIAALI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" filled="f" stroked="f">
              <v:textbox inset="0,0,0,0">
                <w:txbxContent>
                  <w:p w:rsidR="00852F87" w:rsidRDefault="00852F87">
                    <w:pPr>
                      <w:spacing w:before="11"/>
                      <w:ind w:left="20" w:right="18"/>
                      <w:jc w:val="center"/>
                    </w:pPr>
                    <w:r>
                      <w:t>ОБОСНОВЫВАЮЩИЕ МАТЕРИАЛЫ К СХЕМЕ ТЕПЛОСНАБЖЕНИЯ МУНИЦИПАЛЬНОГО ОБРАЗОВАНИЯ «ПОСЕЛОК ЛЕНИНСКИЙ» АЛДАНСКОГО РАЙОНА РЕСПУБЛИКА САХА (ЯКУТИЯ) ДО 2033 ГОДА</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87" w:rsidRDefault="00852F87">
    <w:pPr>
      <w:pStyle w:val="a3"/>
      <w:spacing w:line="14" w:lineRule="auto"/>
      <w:rPr>
        <w:sz w:val="20"/>
      </w:rPr>
    </w:pPr>
    <w:r>
      <w:rPr>
        <w:noProof/>
        <w:lang w:bidi="ar-SA"/>
      </w:rPr>
      <mc:AlternateContent>
        <mc:Choice Requires="wpg">
          <w:drawing>
            <wp:anchor distT="0" distB="0" distL="114300" distR="114300" simplePos="0" relativeHeight="232363008" behindDoc="1" locked="0" layoutInCell="1" allowOverlap="1">
              <wp:simplePos x="0" y="0"/>
              <wp:positionH relativeFrom="page">
                <wp:posOffset>341630</wp:posOffset>
              </wp:positionH>
              <wp:positionV relativeFrom="page">
                <wp:posOffset>694690</wp:posOffset>
              </wp:positionV>
              <wp:extent cx="10009505" cy="56515"/>
              <wp:effectExtent l="0" t="0" r="0" b="0"/>
              <wp:wrapNone/>
              <wp:docPr id="6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9505" cy="56515"/>
                        <a:chOff x="538" y="1094"/>
                        <a:chExt cx="15763" cy="89"/>
                      </a:xfrm>
                    </wpg:grpSpPr>
                    <wps:wsp>
                      <wps:cNvPr id="63" name="Line 56"/>
                      <wps:cNvCnPr>
                        <a:cxnSpLocks noChangeShapeType="1"/>
                      </wps:cNvCnPr>
                      <wps:spPr bwMode="auto">
                        <a:xfrm>
                          <a:off x="538" y="1153"/>
                          <a:ext cx="15762"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4" name="Line 55"/>
                      <wps:cNvCnPr>
                        <a:cxnSpLocks noChangeShapeType="1"/>
                      </wps:cNvCnPr>
                      <wps:spPr bwMode="auto">
                        <a:xfrm>
                          <a:off x="538" y="1102"/>
                          <a:ext cx="1576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E2328DD" id="Group 54" o:spid="_x0000_s1026" style="position:absolute;margin-left:26.9pt;margin-top:54.7pt;width:788.15pt;height:4.45pt;z-index:-270953472;mso-position-horizontal-relative:page;mso-position-vertical-relative:page" coordorigin="538,1094" coordsize="157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">
              <v:line id="Line 56" o:spid="_x0000_s1027" style="position:absolute;visibility:visible;mso-wrap-style:square" from="538,1153" to="16300,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bA78UAAADbAAAADwAAAGRycy9kb3ducmV2LnhtbESPQWvCQBSE7wX/w/IEL8VsaotIzCoi&#10;BFoolFpFvT2yzySYfRt215j++26h0OMwM98w+XowrejJ+caygqckBUFcWt1wpWD/VUwXIHxA1tha&#10;JgXf5GG9Gj3kmGl750/qd6ESEcI+QwV1CF0mpS9rMugT2xFH72KdwRClq6R2eI9w08pZms6lwYbj&#10;Qo0dbWsqr7ubUWCOL4fbcUHhsTj3h2vhTm/vH1apyXjYLEEEGsJ/+K/9qhXMn+H3S/wB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bA78UAAADbAAAADwAAAAAAAAAA&#10;AAAAAAChAgAAZHJzL2Rvd25yZXYueG1sUEsFBgAAAAAEAAQA+QAAAJMDAAAAAA==&#10;" strokecolor="#612322" strokeweight="3pt"/>
              <v:line id="Line 55" o:spid="_x0000_s1028" style="position:absolute;visibility:visible;mso-wrap-style:square" from="538,1102" to="16300,1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MvCMIAAADbAAAADwAAAGRycy9kb3ducmV2LnhtbESP0WrCQBRE3wv+w3IF3+rGolKjq0hE&#10;kICUqh9wyV6TYPZu2N1q0q/vCkIfh5k5w6w2nWnEnZyvLSuYjBMQxIXVNZcKLuf9+ycIH5A1NpZJ&#10;QU8eNuvB2wpTbR/8TfdTKEWEsE9RQRVCm0rpi4oM+rFtiaN3tc5giNKVUjt8RLhp5EeSzKXBmuNC&#10;hS1lFRW3049RQE1/dFjO8v5rsbP7PMM6+82VGg277RJEoC78h1/tg1Ywn8LzS/w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MvCMIAAADbAAAADwAAAAAAAAAAAAAA&#10;AAChAgAAZHJzL2Rvd25yZXYueG1sUEsFBgAAAAAEAAQA+QAAAJADA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232364032" behindDoc="1" locked="0" layoutInCell="1" allowOverlap="1">
              <wp:simplePos x="0" y="0"/>
              <wp:positionH relativeFrom="page">
                <wp:posOffset>513080</wp:posOffset>
              </wp:positionH>
              <wp:positionV relativeFrom="page">
                <wp:posOffset>348615</wp:posOffset>
              </wp:positionV>
              <wp:extent cx="9667240" cy="344170"/>
              <wp:effectExtent l="0" t="0" r="0" b="0"/>
              <wp:wrapNone/>
              <wp:docPr id="6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724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F87" w:rsidRDefault="00852F87">
                          <w:pPr>
                            <w:spacing w:before="11" w:line="244" w:lineRule="auto"/>
                            <w:ind w:left="4756" w:right="3" w:hanging="4737"/>
                          </w:pPr>
                          <w:r>
                            <w:t>ОБОСНОВЫВАЮЩИЕ МАТЕРИАЛЫ К СХЕМЕ ТЕПЛОСНАБЖЕНИЯ МУНИЦИПАЛЬНОГО ОБРАЗОВАНИЯ «ПОСЕЛОК ЛЕНИНСКИЙ» АЛДАНСКОГО РАЙОНА РЕСПУБЛИКА САХА (ЯКУТИЯ) ДО 2033 ГОДА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63" type="#_x0000_t202" style="position:absolute;margin-left:40.4pt;margin-top:27.45pt;width:761.2pt;height:27.1pt;z-index:-2709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U3tAIAALI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" filled="f" stroked="f">
              <v:textbox inset="0,0,0,0">
                <w:txbxContent>
                  <w:p w:rsidR="00852F87" w:rsidRDefault="00852F87">
                    <w:pPr>
                      <w:spacing w:before="11" w:line="244" w:lineRule="auto"/>
                      <w:ind w:left="4756" w:right="3" w:hanging="4737"/>
                    </w:pPr>
                    <w:r>
                      <w:t>ОБОСНОВЫВАЮЩИЕ МАТЕРИАЛЫ К СХЕМЕ ТЕПЛОСНАБЖЕНИЯ МУНИЦИПАЛЬНОГО ОБРАЗОВАНИЯ «ПОСЕЛОК ЛЕНИНСКИЙ» АЛДАНСКОГО РАЙОНА РЕСПУБЛИКА САХА (ЯКУТИЯ) ДО 2033 ГОДА</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7B7"/>
    <w:multiLevelType w:val="hybridMultilevel"/>
    <w:tmpl w:val="E0083BFC"/>
    <w:lvl w:ilvl="0" w:tplc="C30EAB06">
      <w:numFmt w:val="bullet"/>
      <w:lvlText w:val=""/>
      <w:lvlJc w:val="left"/>
      <w:pPr>
        <w:ind w:left="232" w:hanging="224"/>
      </w:pPr>
      <w:rPr>
        <w:rFonts w:ascii="Symbol" w:eastAsia="Symbol" w:hAnsi="Symbol" w:cs="Symbol" w:hint="default"/>
        <w:w w:val="100"/>
        <w:sz w:val="28"/>
        <w:szCs w:val="28"/>
        <w:lang w:val="ru-RU" w:eastAsia="ru-RU" w:bidi="ru-RU"/>
      </w:rPr>
    </w:lvl>
    <w:lvl w:ilvl="1" w:tplc="80D86702">
      <w:numFmt w:val="bullet"/>
      <w:lvlText w:val="•"/>
      <w:lvlJc w:val="left"/>
      <w:pPr>
        <w:ind w:left="1284" w:hanging="224"/>
      </w:pPr>
      <w:rPr>
        <w:rFonts w:hint="default"/>
        <w:lang w:val="ru-RU" w:eastAsia="ru-RU" w:bidi="ru-RU"/>
      </w:rPr>
    </w:lvl>
    <w:lvl w:ilvl="2" w:tplc="2710ED18">
      <w:numFmt w:val="bullet"/>
      <w:lvlText w:val="•"/>
      <w:lvlJc w:val="left"/>
      <w:pPr>
        <w:ind w:left="2329" w:hanging="224"/>
      </w:pPr>
      <w:rPr>
        <w:rFonts w:hint="default"/>
        <w:lang w:val="ru-RU" w:eastAsia="ru-RU" w:bidi="ru-RU"/>
      </w:rPr>
    </w:lvl>
    <w:lvl w:ilvl="3" w:tplc="3D262E00">
      <w:numFmt w:val="bullet"/>
      <w:lvlText w:val="•"/>
      <w:lvlJc w:val="left"/>
      <w:pPr>
        <w:ind w:left="3373" w:hanging="224"/>
      </w:pPr>
      <w:rPr>
        <w:rFonts w:hint="default"/>
        <w:lang w:val="ru-RU" w:eastAsia="ru-RU" w:bidi="ru-RU"/>
      </w:rPr>
    </w:lvl>
    <w:lvl w:ilvl="4" w:tplc="09DA5354">
      <w:numFmt w:val="bullet"/>
      <w:lvlText w:val="•"/>
      <w:lvlJc w:val="left"/>
      <w:pPr>
        <w:ind w:left="4418" w:hanging="224"/>
      </w:pPr>
      <w:rPr>
        <w:rFonts w:hint="default"/>
        <w:lang w:val="ru-RU" w:eastAsia="ru-RU" w:bidi="ru-RU"/>
      </w:rPr>
    </w:lvl>
    <w:lvl w:ilvl="5" w:tplc="377CE898">
      <w:numFmt w:val="bullet"/>
      <w:lvlText w:val="•"/>
      <w:lvlJc w:val="left"/>
      <w:pPr>
        <w:ind w:left="5463" w:hanging="224"/>
      </w:pPr>
      <w:rPr>
        <w:rFonts w:hint="default"/>
        <w:lang w:val="ru-RU" w:eastAsia="ru-RU" w:bidi="ru-RU"/>
      </w:rPr>
    </w:lvl>
    <w:lvl w:ilvl="6" w:tplc="CAEC649C">
      <w:numFmt w:val="bullet"/>
      <w:lvlText w:val="•"/>
      <w:lvlJc w:val="left"/>
      <w:pPr>
        <w:ind w:left="6507" w:hanging="224"/>
      </w:pPr>
      <w:rPr>
        <w:rFonts w:hint="default"/>
        <w:lang w:val="ru-RU" w:eastAsia="ru-RU" w:bidi="ru-RU"/>
      </w:rPr>
    </w:lvl>
    <w:lvl w:ilvl="7" w:tplc="4AAAE3CC">
      <w:numFmt w:val="bullet"/>
      <w:lvlText w:val="•"/>
      <w:lvlJc w:val="left"/>
      <w:pPr>
        <w:ind w:left="7552" w:hanging="224"/>
      </w:pPr>
      <w:rPr>
        <w:rFonts w:hint="default"/>
        <w:lang w:val="ru-RU" w:eastAsia="ru-RU" w:bidi="ru-RU"/>
      </w:rPr>
    </w:lvl>
    <w:lvl w:ilvl="8" w:tplc="8E140C90">
      <w:numFmt w:val="bullet"/>
      <w:lvlText w:val="•"/>
      <w:lvlJc w:val="left"/>
      <w:pPr>
        <w:ind w:left="8597" w:hanging="224"/>
      </w:pPr>
      <w:rPr>
        <w:rFonts w:hint="default"/>
        <w:lang w:val="ru-RU" w:eastAsia="ru-RU" w:bidi="ru-RU"/>
      </w:rPr>
    </w:lvl>
  </w:abstractNum>
  <w:abstractNum w:abstractNumId="1" w15:restartNumberingAfterBreak="0">
    <w:nsid w:val="0B3E08D4"/>
    <w:multiLevelType w:val="hybridMultilevel"/>
    <w:tmpl w:val="DB48FF3C"/>
    <w:lvl w:ilvl="0" w:tplc="6658BC96">
      <w:numFmt w:val="bullet"/>
      <w:lvlText w:val="-"/>
      <w:lvlJc w:val="left"/>
      <w:pPr>
        <w:ind w:left="112" w:hanging="264"/>
      </w:pPr>
      <w:rPr>
        <w:rFonts w:ascii="Times New Roman" w:eastAsia="Times New Roman" w:hAnsi="Times New Roman" w:cs="Times New Roman" w:hint="default"/>
        <w:w w:val="100"/>
        <w:sz w:val="28"/>
        <w:szCs w:val="28"/>
        <w:lang w:val="ru-RU" w:eastAsia="ru-RU" w:bidi="ru-RU"/>
      </w:rPr>
    </w:lvl>
    <w:lvl w:ilvl="1" w:tplc="8172837A">
      <w:numFmt w:val="bullet"/>
      <w:lvlText w:val="•"/>
      <w:lvlJc w:val="left"/>
      <w:pPr>
        <w:ind w:left="1154" w:hanging="264"/>
      </w:pPr>
      <w:rPr>
        <w:rFonts w:hint="default"/>
        <w:lang w:val="ru-RU" w:eastAsia="ru-RU" w:bidi="ru-RU"/>
      </w:rPr>
    </w:lvl>
    <w:lvl w:ilvl="2" w:tplc="59CA3516">
      <w:numFmt w:val="bullet"/>
      <w:lvlText w:val="•"/>
      <w:lvlJc w:val="left"/>
      <w:pPr>
        <w:ind w:left="2189" w:hanging="264"/>
      </w:pPr>
      <w:rPr>
        <w:rFonts w:hint="default"/>
        <w:lang w:val="ru-RU" w:eastAsia="ru-RU" w:bidi="ru-RU"/>
      </w:rPr>
    </w:lvl>
    <w:lvl w:ilvl="3" w:tplc="FFAC07CC">
      <w:numFmt w:val="bullet"/>
      <w:lvlText w:val="•"/>
      <w:lvlJc w:val="left"/>
      <w:pPr>
        <w:ind w:left="3223" w:hanging="264"/>
      </w:pPr>
      <w:rPr>
        <w:rFonts w:hint="default"/>
        <w:lang w:val="ru-RU" w:eastAsia="ru-RU" w:bidi="ru-RU"/>
      </w:rPr>
    </w:lvl>
    <w:lvl w:ilvl="4" w:tplc="68608DE4">
      <w:numFmt w:val="bullet"/>
      <w:lvlText w:val="•"/>
      <w:lvlJc w:val="left"/>
      <w:pPr>
        <w:ind w:left="4258" w:hanging="264"/>
      </w:pPr>
      <w:rPr>
        <w:rFonts w:hint="default"/>
        <w:lang w:val="ru-RU" w:eastAsia="ru-RU" w:bidi="ru-RU"/>
      </w:rPr>
    </w:lvl>
    <w:lvl w:ilvl="5" w:tplc="DD86DE34">
      <w:numFmt w:val="bullet"/>
      <w:lvlText w:val="•"/>
      <w:lvlJc w:val="left"/>
      <w:pPr>
        <w:ind w:left="5293" w:hanging="264"/>
      </w:pPr>
      <w:rPr>
        <w:rFonts w:hint="default"/>
        <w:lang w:val="ru-RU" w:eastAsia="ru-RU" w:bidi="ru-RU"/>
      </w:rPr>
    </w:lvl>
    <w:lvl w:ilvl="6" w:tplc="10A4D580">
      <w:numFmt w:val="bullet"/>
      <w:lvlText w:val="•"/>
      <w:lvlJc w:val="left"/>
      <w:pPr>
        <w:ind w:left="6327" w:hanging="264"/>
      </w:pPr>
      <w:rPr>
        <w:rFonts w:hint="default"/>
        <w:lang w:val="ru-RU" w:eastAsia="ru-RU" w:bidi="ru-RU"/>
      </w:rPr>
    </w:lvl>
    <w:lvl w:ilvl="7" w:tplc="1C80C734">
      <w:numFmt w:val="bullet"/>
      <w:lvlText w:val="•"/>
      <w:lvlJc w:val="left"/>
      <w:pPr>
        <w:ind w:left="7362" w:hanging="264"/>
      </w:pPr>
      <w:rPr>
        <w:rFonts w:hint="default"/>
        <w:lang w:val="ru-RU" w:eastAsia="ru-RU" w:bidi="ru-RU"/>
      </w:rPr>
    </w:lvl>
    <w:lvl w:ilvl="8" w:tplc="D3480DEA">
      <w:numFmt w:val="bullet"/>
      <w:lvlText w:val="•"/>
      <w:lvlJc w:val="left"/>
      <w:pPr>
        <w:ind w:left="8397" w:hanging="264"/>
      </w:pPr>
      <w:rPr>
        <w:rFonts w:hint="default"/>
        <w:lang w:val="ru-RU" w:eastAsia="ru-RU" w:bidi="ru-RU"/>
      </w:rPr>
    </w:lvl>
  </w:abstractNum>
  <w:abstractNum w:abstractNumId="2" w15:restartNumberingAfterBreak="0">
    <w:nsid w:val="0CC467F9"/>
    <w:multiLevelType w:val="multilevel"/>
    <w:tmpl w:val="81B8D230"/>
    <w:lvl w:ilvl="0">
      <w:start w:val="1"/>
      <w:numFmt w:val="decimal"/>
      <w:lvlText w:val="%1"/>
      <w:lvlJc w:val="left"/>
      <w:pPr>
        <w:ind w:left="645" w:hanging="645"/>
      </w:pPr>
      <w:rPr>
        <w:rFonts w:hint="default"/>
      </w:rPr>
    </w:lvl>
    <w:lvl w:ilvl="1">
      <w:start w:val="1"/>
      <w:numFmt w:val="decimal"/>
      <w:lvlText w:val="%1.%2"/>
      <w:lvlJc w:val="left"/>
      <w:pPr>
        <w:ind w:left="999" w:hanging="64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15:restartNumberingAfterBreak="0">
    <w:nsid w:val="143C6660"/>
    <w:multiLevelType w:val="multilevel"/>
    <w:tmpl w:val="3CFCE9BE"/>
    <w:lvl w:ilvl="0">
      <w:start w:val="2"/>
      <w:numFmt w:val="decimal"/>
      <w:lvlText w:val="%1."/>
      <w:lvlJc w:val="left"/>
      <w:pPr>
        <w:ind w:left="272" w:hanging="454"/>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262" w:hanging="42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1260" w:hanging="423"/>
      </w:pPr>
      <w:rPr>
        <w:rFonts w:hint="default"/>
        <w:lang w:val="ru-RU" w:eastAsia="ru-RU" w:bidi="ru-RU"/>
      </w:rPr>
    </w:lvl>
    <w:lvl w:ilvl="3">
      <w:numFmt w:val="bullet"/>
      <w:lvlText w:val="•"/>
      <w:lvlJc w:val="left"/>
      <w:pPr>
        <w:ind w:left="2438" w:hanging="423"/>
      </w:pPr>
      <w:rPr>
        <w:rFonts w:hint="default"/>
        <w:lang w:val="ru-RU" w:eastAsia="ru-RU" w:bidi="ru-RU"/>
      </w:rPr>
    </w:lvl>
    <w:lvl w:ilvl="4">
      <w:numFmt w:val="bullet"/>
      <w:lvlText w:val="•"/>
      <w:lvlJc w:val="left"/>
      <w:pPr>
        <w:ind w:left="3616" w:hanging="423"/>
      </w:pPr>
      <w:rPr>
        <w:rFonts w:hint="default"/>
        <w:lang w:val="ru-RU" w:eastAsia="ru-RU" w:bidi="ru-RU"/>
      </w:rPr>
    </w:lvl>
    <w:lvl w:ilvl="5">
      <w:numFmt w:val="bullet"/>
      <w:lvlText w:val="•"/>
      <w:lvlJc w:val="left"/>
      <w:pPr>
        <w:ind w:left="4794" w:hanging="423"/>
      </w:pPr>
      <w:rPr>
        <w:rFonts w:hint="default"/>
        <w:lang w:val="ru-RU" w:eastAsia="ru-RU" w:bidi="ru-RU"/>
      </w:rPr>
    </w:lvl>
    <w:lvl w:ilvl="6">
      <w:numFmt w:val="bullet"/>
      <w:lvlText w:val="•"/>
      <w:lvlJc w:val="left"/>
      <w:pPr>
        <w:ind w:left="5973" w:hanging="423"/>
      </w:pPr>
      <w:rPr>
        <w:rFonts w:hint="default"/>
        <w:lang w:val="ru-RU" w:eastAsia="ru-RU" w:bidi="ru-RU"/>
      </w:rPr>
    </w:lvl>
    <w:lvl w:ilvl="7">
      <w:numFmt w:val="bullet"/>
      <w:lvlText w:val="•"/>
      <w:lvlJc w:val="left"/>
      <w:pPr>
        <w:ind w:left="7151" w:hanging="423"/>
      </w:pPr>
      <w:rPr>
        <w:rFonts w:hint="default"/>
        <w:lang w:val="ru-RU" w:eastAsia="ru-RU" w:bidi="ru-RU"/>
      </w:rPr>
    </w:lvl>
    <w:lvl w:ilvl="8">
      <w:numFmt w:val="bullet"/>
      <w:lvlText w:val="•"/>
      <w:lvlJc w:val="left"/>
      <w:pPr>
        <w:ind w:left="8329" w:hanging="423"/>
      </w:pPr>
      <w:rPr>
        <w:rFonts w:hint="default"/>
        <w:lang w:val="ru-RU" w:eastAsia="ru-RU" w:bidi="ru-RU"/>
      </w:rPr>
    </w:lvl>
  </w:abstractNum>
  <w:abstractNum w:abstractNumId="4" w15:restartNumberingAfterBreak="0">
    <w:nsid w:val="14FF33D1"/>
    <w:multiLevelType w:val="multilevel"/>
    <w:tmpl w:val="26785470"/>
    <w:lvl w:ilvl="0">
      <w:start w:val="1"/>
      <w:numFmt w:val="decimal"/>
      <w:lvlText w:val="%1"/>
      <w:lvlJc w:val="left"/>
      <w:pPr>
        <w:ind w:left="600" w:hanging="600"/>
      </w:pPr>
      <w:rPr>
        <w:rFonts w:hint="default"/>
      </w:rPr>
    </w:lvl>
    <w:lvl w:ilvl="1">
      <w:start w:val="2"/>
      <w:numFmt w:val="decimal"/>
      <w:lvlText w:val="%1.%2"/>
      <w:lvlJc w:val="left"/>
      <w:pPr>
        <w:ind w:left="1314" w:hanging="60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5" w15:restartNumberingAfterBreak="0">
    <w:nsid w:val="16FC036A"/>
    <w:multiLevelType w:val="multilevel"/>
    <w:tmpl w:val="E0DABBF0"/>
    <w:lvl w:ilvl="0">
      <w:start w:val="6"/>
      <w:numFmt w:val="decimal"/>
      <w:lvlText w:val="%1."/>
      <w:lvlJc w:val="left"/>
      <w:pPr>
        <w:ind w:left="232" w:hanging="737"/>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232" w:hanging="549"/>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1489" w:hanging="549"/>
      </w:pPr>
      <w:rPr>
        <w:rFonts w:hint="default"/>
        <w:lang w:val="ru-RU" w:eastAsia="ru-RU" w:bidi="ru-RU"/>
      </w:rPr>
    </w:lvl>
    <w:lvl w:ilvl="3">
      <w:numFmt w:val="bullet"/>
      <w:lvlText w:val="•"/>
      <w:lvlJc w:val="left"/>
      <w:pPr>
        <w:ind w:left="2639" w:hanging="549"/>
      </w:pPr>
      <w:rPr>
        <w:rFonts w:hint="default"/>
        <w:lang w:val="ru-RU" w:eastAsia="ru-RU" w:bidi="ru-RU"/>
      </w:rPr>
    </w:lvl>
    <w:lvl w:ilvl="4">
      <w:numFmt w:val="bullet"/>
      <w:lvlText w:val="•"/>
      <w:lvlJc w:val="left"/>
      <w:pPr>
        <w:ind w:left="3788" w:hanging="549"/>
      </w:pPr>
      <w:rPr>
        <w:rFonts w:hint="default"/>
        <w:lang w:val="ru-RU" w:eastAsia="ru-RU" w:bidi="ru-RU"/>
      </w:rPr>
    </w:lvl>
    <w:lvl w:ilvl="5">
      <w:numFmt w:val="bullet"/>
      <w:lvlText w:val="•"/>
      <w:lvlJc w:val="left"/>
      <w:pPr>
        <w:ind w:left="4938" w:hanging="549"/>
      </w:pPr>
      <w:rPr>
        <w:rFonts w:hint="default"/>
        <w:lang w:val="ru-RU" w:eastAsia="ru-RU" w:bidi="ru-RU"/>
      </w:rPr>
    </w:lvl>
    <w:lvl w:ilvl="6">
      <w:numFmt w:val="bullet"/>
      <w:lvlText w:val="•"/>
      <w:lvlJc w:val="left"/>
      <w:pPr>
        <w:ind w:left="6088" w:hanging="549"/>
      </w:pPr>
      <w:rPr>
        <w:rFonts w:hint="default"/>
        <w:lang w:val="ru-RU" w:eastAsia="ru-RU" w:bidi="ru-RU"/>
      </w:rPr>
    </w:lvl>
    <w:lvl w:ilvl="7">
      <w:numFmt w:val="bullet"/>
      <w:lvlText w:val="•"/>
      <w:lvlJc w:val="left"/>
      <w:pPr>
        <w:ind w:left="7237" w:hanging="549"/>
      </w:pPr>
      <w:rPr>
        <w:rFonts w:hint="default"/>
        <w:lang w:val="ru-RU" w:eastAsia="ru-RU" w:bidi="ru-RU"/>
      </w:rPr>
    </w:lvl>
    <w:lvl w:ilvl="8">
      <w:numFmt w:val="bullet"/>
      <w:lvlText w:val="•"/>
      <w:lvlJc w:val="left"/>
      <w:pPr>
        <w:ind w:left="8387" w:hanging="549"/>
      </w:pPr>
      <w:rPr>
        <w:rFonts w:hint="default"/>
        <w:lang w:val="ru-RU" w:eastAsia="ru-RU" w:bidi="ru-RU"/>
      </w:rPr>
    </w:lvl>
  </w:abstractNum>
  <w:abstractNum w:abstractNumId="6" w15:restartNumberingAfterBreak="0">
    <w:nsid w:val="17BF2768"/>
    <w:multiLevelType w:val="multilevel"/>
    <w:tmpl w:val="85CC4492"/>
    <w:lvl w:ilvl="0">
      <w:start w:val="1"/>
      <w:numFmt w:val="decimal"/>
      <w:lvlText w:val="%1."/>
      <w:lvlJc w:val="left"/>
      <w:pPr>
        <w:ind w:left="112" w:hanging="454"/>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102" w:hanging="42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40" w:hanging="423"/>
      </w:pPr>
      <w:rPr>
        <w:rFonts w:hint="default"/>
        <w:lang w:val="ru-RU" w:eastAsia="ru-RU" w:bidi="ru-RU"/>
      </w:rPr>
    </w:lvl>
    <w:lvl w:ilvl="3">
      <w:numFmt w:val="bullet"/>
      <w:lvlText w:val="•"/>
      <w:lvlJc w:val="left"/>
      <w:pPr>
        <w:ind w:left="3181" w:hanging="423"/>
      </w:pPr>
      <w:rPr>
        <w:rFonts w:hint="default"/>
        <w:lang w:val="ru-RU" w:eastAsia="ru-RU" w:bidi="ru-RU"/>
      </w:rPr>
    </w:lvl>
    <w:lvl w:ilvl="4">
      <w:numFmt w:val="bullet"/>
      <w:lvlText w:val="•"/>
      <w:lvlJc w:val="left"/>
      <w:pPr>
        <w:ind w:left="4222" w:hanging="423"/>
      </w:pPr>
      <w:rPr>
        <w:rFonts w:hint="default"/>
        <w:lang w:val="ru-RU" w:eastAsia="ru-RU" w:bidi="ru-RU"/>
      </w:rPr>
    </w:lvl>
    <w:lvl w:ilvl="5">
      <w:numFmt w:val="bullet"/>
      <w:lvlText w:val="•"/>
      <w:lvlJc w:val="left"/>
      <w:pPr>
        <w:ind w:left="5262" w:hanging="423"/>
      </w:pPr>
      <w:rPr>
        <w:rFonts w:hint="default"/>
        <w:lang w:val="ru-RU" w:eastAsia="ru-RU" w:bidi="ru-RU"/>
      </w:rPr>
    </w:lvl>
    <w:lvl w:ilvl="6">
      <w:numFmt w:val="bullet"/>
      <w:lvlText w:val="•"/>
      <w:lvlJc w:val="left"/>
      <w:pPr>
        <w:ind w:left="6303" w:hanging="423"/>
      </w:pPr>
      <w:rPr>
        <w:rFonts w:hint="default"/>
        <w:lang w:val="ru-RU" w:eastAsia="ru-RU" w:bidi="ru-RU"/>
      </w:rPr>
    </w:lvl>
    <w:lvl w:ilvl="7">
      <w:numFmt w:val="bullet"/>
      <w:lvlText w:val="•"/>
      <w:lvlJc w:val="left"/>
      <w:pPr>
        <w:ind w:left="7344" w:hanging="423"/>
      </w:pPr>
      <w:rPr>
        <w:rFonts w:hint="default"/>
        <w:lang w:val="ru-RU" w:eastAsia="ru-RU" w:bidi="ru-RU"/>
      </w:rPr>
    </w:lvl>
    <w:lvl w:ilvl="8">
      <w:numFmt w:val="bullet"/>
      <w:lvlText w:val="•"/>
      <w:lvlJc w:val="left"/>
      <w:pPr>
        <w:ind w:left="8384" w:hanging="423"/>
      </w:pPr>
      <w:rPr>
        <w:rFonts w:hint="default"/>
        <w:lang w:val="ru-RU" w:eastAsia="ru-RU" w:bidi="ru-RU"/>
      </w:rPr>
    </w:lvl>
  </w:abstractNum>
  <w:abstractNum w:abstractNumId="7" w15:restartNumberingAfterBreak="0">
    <w:nsid w:val="18A10F61"/>
    <w:multiLevelType w:val="multilevel"/>
    <w:tmpl w:val="77404D0C"/>
    <w:lvl w:ilvl="0">
      <w:start w:val="1"/>
      <w:numFmt w:val="decimal"/>
      <w:lvlText w:val="%1"/>
      <w:lvlJc w:val="left"/>
      <w:pPr>
        <w:ind w:left="600" w:hanging="600"/>
      </w:pPr>
      <w:rPr>
        <w:rFonts w:hint="default"/>
      </w:rPr>
    </w:lvl>
    <w:lvl w:ilvl="1">
      <w:start w:val="2"/>
      <w:numFmt w:val="decimal"/>
      <w:lvlText w:val="%1.%2"/>
      <w:lvlJc w:val="left"/>
      <w:pPr>
        <w:ind w:left="1314" w:hanging="60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8" w15:restartNumberingAfterBreak="0">
    <w:nsid w:val="1D241B54"/>
    <w:multiLevelType w:val="hybridMultilevel"/>
    <w:tmpl w:val="3EA6EE3E"/>
    <w:lvl w:ilvl="0" w:tplc="4F98EE7E">
      <w:numFmt w:val="bullet"/>
      <w:lvlText w:val="-"/>
      <w:lvlJc w:val="left"/>
      <w:pPr>
        <w:ind w:left="332" w:hanging="372"/>
      </w:pPr>
      <w:rPr>
        <w:rFonts w:ascii="Times New Roman" w:eastAsia="Times New Roman" w:hAnsi="Times New Roman" w:cs="Times New Roman" w:hint="default"/>
        <w:w w:val="100"/>
        <w:sz w:val="28"/>
        <w:szCs w:val="28"/>
        <w:lang w:val="ru-RU" w:eastAsia="ru-RU" w:bidi="ru-RU"/>
      </w:rPr>
    </w:lvl>
    <w:lvl w:ilvl="1" w:tplc="EA52F9C0">
      <w:numFmt w:val="bullet"/>
      <w:lvlText w:val="•"/>
      <w:lvlJc w:val="left"/>
      <w:pPr>
        <w:ind w:left="1394" w:hanging="372"/>
      </w:pPr>
      <w:rPr>
        <w:rFonts w:hint="default"/>
        <w:lang w:val="ru-RU" w:eastAsia="ru-RU" w:bidi="ru-RU"/>
      </w:rPr>
    </w:lvl>
    <w:lvl w:ilvl="2" w:tplc="D79C04BC">
      <w:numFmt w:val="bullet"/>
      <w:lvlText w:val="•"/>
      <w:lvlJc w:val="left"/>
      <w:pPr>
        <w:ind w:left="2449" w:hanging="372"/>
      </w:pPr>
      <w:rPr>
        <w:rFonts w:hint="default"/>
        <w:lang w:val="ru-RU" w:eastAsia="ru-RU" w:bidi="ru-RU"/>
      </w:rPr>
    </w:lvl>
    <w:lvl w:ilvl="3" w:tplc="E812C030">
      <w:numFmt w:val="bullet"/>
      <w:lvlText w:val="•"/>
      <w:lvlJc w:val="left"/>
      <w:pPr>
        <w:ind w:left="3503" w:hanging="372"/>
      </w:pPr>
      <w:rPr>
        <w:rFonts w:hint="default"/>
        <w:lang w:val="ru-RU" w:eastAsia="ru-RU" w:bidi="ru-RU"/>
      </w:rPr>
    </w:lvl>
    <w:lvl w:ilvl="4" w:tplc="A8962AAC">
      <w:numFmt w:val="bullet"/>
      <w:lvlText w:val="•"/>
      <w:lvlJc w:val="left"/>
      <w:pPr>
        <w:ind w:left="4558" w:hanging="372"/>
      </w:pPr>
      <w:rPr>
        <w:rFonts w:hint="default"/>
        <w:lang w:val="ru-RU" w:eastAsia="ru-RU" w:bidi="ru-RU"/>
      </w:rPr>
    </w:lvl>
    <w:lvl w:ilvl="5" w:tplc="7C6A53AA">
      <w:numFmt w:val="bullet"/>
      <w:lvlText w:val="•"/>
      <w:lvlJc w:val="left"/>
      <w:pPr>
        <w:ind w:left="5613" w:hanging="372"/>
      </w:pPr>
      <w:rPr>
        <w:rFonts w:hint="default"/>
        <w:lang w:val="ru-RU" w:eastAsia="ru-RU" w:bidi="ru-RU"/>
      </w:rPr>
    </w:lvl>
    <w:lvl w:ilvl="6" w:tplc="FF502F00">
      <w:numFmt w:val="bullet"/>
      <w:lvlText w:val="•"/>
      <w:lvlJc w:val="left"/>
      <w:pPr>
        <w:ind w:left="6667" w:hanging="372"/>
      </w:pPr>
      <w:rPr>
        <w:rFonts w:hint="default"/>
        <w:lang w:val="ru-RU" w:eastAsia="ru-RU" w:bidi="ru-RU"/>
      </w:rPr>
    </w:lvl>
    <w:lvl w:ilvl="7" w:tplc="7BC82EB2">
      <w:numFmt w:val="bullet"/>
      <w:lvlText w:val="•"/>
      <w:lvlJc w:val="left"/>
      <w:pPr>
        <w:ind w:left="7722" w:hanging="372"/>
      </w:pPr>
      <w:rPr>
        <w:rFonts w:hint="default"/>
        <w:lang w:val="ru-RU" w:eastAsia="ru-RU" w:bidi="ru-RU"/>
      </w:rPr>
    </w:lvl>
    <w:lvl w:ilvl="8" w:tplc="ACBE9C6C">
      <w:numFmt w:val="bullet"/>
      <w:lvlText w:val="•"/>
      <w:lvlJc w:val="left"/>
      <w:pPr>
        <w:ind w:left="8777" w:hanging="372"/>
      </w:pPr>
      <w:rPr>
        <w:rFonts w:hint="default"/>
        <w:lang w:val="ru-RU" w:eastAsia="ru-RU" w:bidi="ru-RU"/>
      </w:rPr>
    </w:lvl>
  </w:abstractNum>
  <w:abstractNum w:abstractNumId="9" w15:restartNumberingAfterBreak="0">
    <w:nsid w:val="27233045"/>
    <w:multiLevelType w:val="hybridMultilevel"/>
    <w:tmpl w:val="FDE84F36"/>
    <w:lvl w:ilvl="0" w:tplc="4E906758">
      <w:start w:val="1"/>
      <w:numFmt w:val="decimal"/>
      <w:lvlText w:val="%1."/>
      <w:lvlJc w:val="left"/>
      <w:pPr>
        <w:ind w:left="232" w:hanging="351"/>
      </w:pPr>
      <w:rPr>
        <w:rFonts w:ascii="Times New Roman" w:eastAsia="Times New Roman" w:hAnsi="Times New Roman" w:cs="Times New Roman" w:hint="default"/>
        <w:w w:val="100"/>
        <w:sz w:val="28"/>
        <w:szCs w:val="28"/>
        <w:lang w:val="ru-RU" w:eastAsia="ru-RU" w:bidi="ru-RU"/>
      </w:rPr>
    </w:lvl>
    <w:lvl w:ilvl="1" w:tplc="19F091DA">
      <w:numFmt w:val="bullet"/>
      <w:lvlText w:val="•"/>
      <w:lvlJc w:val="left"/>
      <w:pPr>
        <w:ind w:left="1284" w:hanging="351"/>
      </w:pPr>
      <w:rPr>
        <w:rFonts w:hint="default"/>
        <w:lang w:val="ru-RU" w:eastAsia="ru-RU" w:bidi="ru-RU"/>
      </w:rPr>
    </w:lvl>
    <w:lvl w:ilvl="2" w:tplc="D84C879C">
      <w:numFmt w:val="bullet"/>
      <w:lvlText w:val="•"/>
      <w:lvlJc w:val="left"/>
      <w:pPr>
        <w:ind w:left="2329" w:hanging="351"/>
      </w:pPr>
      <w:rPr>
        <w:rFonts w:hint="default"/>
        <w:lang w:val="ru-RU" w:eastAsia="ru-RU" w:bidi="ru-RU"/>
      </w:rPr>
    </w:lvl>
    <w:lvl w:ilvl="3" w:tplc="CE7E5FEA">
      <w:numFmt w:val="bullet"/>
      <w:lvlText w:val="•"/>
      <w:lvlJc w:val="left"/>
      <w:pPr>
        <w:ind w:left="3373" w:hanging="351"/>
      </w:pPr>
      <w:rPr>
        <w:rFonts w:hint="default"/>
        <w:lang w:val="ru-RU" w:eastAsia="ru-RU" w:bidi="ru-RU"/>
      </w:rPr>
    </w:lvl>
    <w:lvl w:ilvl="4" w:tplc="ECA62758">
      <w:numFmt w:val="bullet"/>
      <w:lvlText w:val="•"/>
      <w:lvlJc w:val="left"/>
      <w:pPr>
        <w:ind w:left="4418" w:hanging="351"/>
      </w:pPr>
      <w:rPr>
        <w:rFonts w:hint="default"/>
        <w:lang w:val="ru-RU" w:eastAsia="ru-RU" w:bidi="ru-RU"/>
      </w:rPr>
    </w:lvl>
    <w:lvl w:ilvl="5" w:tplc="D07E1E04">
      <w:numFmt w:val="bullet"/>
      <w:lvlText w:val="•"/>
      <w:lvlJc w:val="left"/>
      <w:pPr>
        <w:ind w:left="5463" w:hanging="351"/>
      </w:pPr>
      <w:rPr>
        <w:rFonts w:hint="default"/>
        <w:lang w:val="ru-RU" w:eastAsia="ru-RU" w:bidi="ru-RU"/>
      </w:rPr>
    </w:lvl>
    <w:lvl w:ilvl="6" w:tplc="F4DA105C">
      <w:numFmt w:val="bullet"/>
      <w:lvlText w:val="•"/>
      <w:lvlJc w:val="left"/>
      <w:pPr>
        <w:ind w:left="6507" w:hanging="351"/>
      </w:pPr>
      <w:rPr>
        <w:rFonts w:hint="default"/>
        <w:lang w:val="ru-RU" w:eastAsia="ru-RU" w:bidi="ru-RU"/>
      </w:rPr>
    </w:lvl>
    <w:lvl w:ilvl="7" w:tplc="06CC1EB4">
      <w:numFmt w:val="bullet"/>
      <w:lvlText w:val="•"/>
      <w:lvlJc w:val="left"/>
      <w:pPr>
        <w:ind w:left="7552" w:hanging="351"/>
      </w:pPr>
      <w:rPr>
        <w:rFonts w:hint="default"/>
        <w:lang w:val="ru-RU" w:eastAsia="ru-RU" w:bidi="ru-RU"/>
      </w:rPr>
    </w:lvl>
    <w:lvl w:ilvl="8" w:tplc="2B5CE47E">
      <w:numFmt w:val="bullet"/>
      <w:lvlText w:val="•"/>
      <w:lvlJc w:val="left"/>
      <w:pPr>
        <w:ind w:left="8597" w:hanging="351"/>
      </w:pPr>
      <w:rPr>
        <w:rFonts w:hint="default"/>
        <w:lang w:val="ru-RU" w:eastAsia="ru-RU" w:bidi="ru-RU"/>
      </w:rPr>
    </w:lvl>
  </w:abstractNum>
  <w:abstractNum w:abstractNumId="10" w15:restartNumberingAfterBreak="0">
    <w:nsid w:val="2C6A2883"/>
    <w:multiLevelType w:val="hybridMultilevel"/>
    <w:tmpl w:val="B8E49ED0"/>
    <w:lvl w:ilvl="0" w:tplc="12E2AEC2">
      <w:start w:val="12"/>
      <w:numFmt w:val="upperLetter"/>
      <w:lvlText w:val="%1"/>
      <w:lvlJc w:val="left"/>
      <w:pPr>
        <w:ind w:left="232" w:hanging="356"/>
      </w:pPr>
      <w:rPr>
        <w:rFonts w:ascii="Times New Roman" w:eastAsia="Times New Roman" w:hAnsi="Times New Roman" w:cs="Times New Roman" w:hint="default"/>
        <w:w w:val="100"/>
        <w:sz w:val="28"/>
        <w:szCs w:val="28"/>
        <w:lang w:val="ru-RU" w:eastAsia="ru-RU" w:bidi="ru-RU"/>
      </w:rPr>
    </w:lvl>
    <w:lvl w:ilvl="1" w:tplc="C9F2E176">
      <w:numFmt w:val="bullet"/>
      <w:lvlText w:val="•"/>
      <w:lvlJc w:val="left"/>
      <w:pPr>
        <w:ind w:left="1284" w:hanging="356"/>
      </w:pPr>
      <w:rPr>
        <w:rFonts w:hint="default"/>
        <w:lang w:val="ru-RU" w:eastAsia="ru-RU" w:bidi="ru-RU"/>
      </w:rPr>
    </w:lvl>
    <w:lvl w:ilvl="2" w:tplc="F612DC88">
      <w:numFmt w:val="bullet"/>
      <w:lvlText w:val="•"/>
      <w:lvlJc w:val="left"/>
      <w:pPr>
        <w:ind w:left="2329" w:hanging="356"/>
      </w:pPr>
      <w:rPr>
        <w:rFonts w:hint="default"/>
        <w:lang w:val="ru-RU" w:eastAsia="ru-RU" w:bidi="ru-RU"/>
      </w:rPr>
    </w:lvl>
    <w:lvl w:ilvl="3" w:tplc="D24ADB9E">
      <w:numFmt w:val="bullet"/>
      <w:lvlText w:val="•"/>
      <w:lvlJc w:val="left"/>
      <w:pPr>
        <w:ind w:left="3373" w:hanging="356"/>
      </w:pPr>
      <w:rPr>
        <w:rFonts w:hint="default"/>
        <w:lang w:val="ru-RU" w:eastAsia="ru-RU" w:bidi="ru-RU"/>
      </w:rPr>
    </w:lvl>
    <w:lvl w:ilvl="4" w:tplc="EFB82FC8">
      <w:numFmt w:val="bullet"/>
      <w:lvlText w:val="•"/>
      <w:lvlJc w:val="left"/>
      <w:pPr>
        <w:ind w:left="4418" w:hanging="356"/>
      </w:pPr>
      <w:rPr>
        <w:rFonts w:hint="default"/>
        <w:lang w:val="ru-RU" w:eastAsia="ru-RU" w:bidi="ru-RU"/>
      </w:rPr>
    </w:lvl>
    <w:lvl w:ilvl="5" w:tplc="74600704">
      <w:numFmt w:val="bullet"/>
      <w:lvlText w:val="•"/>
      <w:lvlJc w:val="left"/>
      <w:pPr>
        <w:ind w:left="5463" w:hanging="356"/>
      </w:pPr>
      <w:rPr>
        <w:rFonts w:hint="default"/>
        <w:lang w:val="ru-RU" w:eastAsia="ru-RU" w:bidi="ru-RU"/>
      </w:rPr>
    </w:lvl>
    <w:lvl w:ilvl="6" w:tplc="6BB688CE">
      <w:numFmt w:val="bullet"/>
      <w:lvlText w:val="•"/>
      <w:lvlJc w:val="left"/>
      <w:pPr>
        <w:ind w:left="6507" w:hanging="356"/>
      </w:pPr>
      <w:rPr>
        <w:rFonts w:hint="default"/>
        <w:lang w:val="ru-RU" w:eastAsia="ru-RU" w:bidi="ru-RU"/>
      </w:rPr>
    </w:lvl>
    <w:lvl w:ilvl="7" w:tplc="CD9C5BC0">
      <w:numFmt w:val="bullet"/>
      <w:lvlText w:val="•"/>
      <w:lvlJc w:val="left"/>
      <w:pPr>
        <w:ind w:left="7552" w:hanging="356"/>
      </w:pPr>
      <w:rPr>
        <w:rFonts w:hint="default"/>
        <w:lang w:val="ru-RU" w:eastAsia="ru-RU" w:bidi="ru-RU"/>
      </w:rPr>
    </w:lvl>
    <w:lvl w:ilvl="8" w:tplc="4662A7A4">
      <w:numFmt w:val="bullet"/>
      <w:lvlText w:val="•"/>
      <w:lvlJc w:val="left"/>
      <w:pPr>
        <w:ind w:left="8597" w:hanging="356"/>
      </w:pPr>
      <w:rPr>
        <w:rFonts w:hint="default"/>
        <w:lang w:val="ru-RU" w:eastAsia="ru-RU" w:bidi="ru-RU"/>
      </w:rPr>
    </w:lvl>
  </w:abstractNum>
  <w:abstractNum w:abstractNumId="11" w15:restartNumberingAfterBreak="0">
    <w:nsid w:val="30283A33"/>
    <w:multiLevelType w:val="hybridMultilevel"/>
    <w:tmpl w:val="FD485A3C"/>
    <w:lvl w:ilvl="0" w:tplc="1E9E1D66">
      <w:numFmt w:val="bullet"/>
      <w:lvlText w:val="-"/>
      <w:lvlJc w:val="left"/>
      <w:pPr>
        <w:ind w:left="272" w:hanging="164"/>
      </w:pPr>
      <w:rPr>
        <w:rFonts w:ascii="Times New Roman" w:eastAsia="Times New Roman" w:hAnsi="Times New Roman" w:cs="Times New Roman" w:hint="default"/>
        <w:w w:val="100"/>
        <w:sz w:val="28"/>
        <w:szCs w:val="28"/>
        <w:lang w:val="ru-RU" w:eastAsia="ru-RU" w:bidi="ru-RU"/>
      </w:rPr>
    </w:lvl>
    <w:lvl w:ilvl="1" w:tplc="2E7A5408">
      <w:numFmt w:val="bullet"/>
      <w:lvlText w:val="•"/>
      <w:lvlJc w:val="left"/>
      <w:pPr>
        <w:ind w:left="1324" w:hanging="164"/>
      </w:pPr>
      <w:rPr>
        <w:rFonts w:hint="default"/>
        <w:lang w:val="ru-RU" w:eastAsia="ru-RU" w:bidi="ru-RU"/>
      </w:rPr>
    </w:lvl>
    <w:lvl w:ilvl="2" w:tplc="44D2B97C">
      <w:numFmt w:val="bullet"/>
      <w:lvlText w:val="•"/>
      <w:lvlJc w:val="left"/>
      <w:pPr>
        <w:ind w:left="2369" w:hanging="164"/>
      </w:pPr>
      <w:rPr>
        <w:rFonts w:hint="default"/>
        <w:lang w:val="ru-RU" w:eastAsia="ru-RU" w:bidi="ru-RU"/>
      </w:rPr>
    </w:lvl>
    <w:lvl w:ilvl="3" w:tplc="70A044DC">
      <w:numFmt w:val="bullet"/>
      <w:lvlText w:val="•"/>
      <w:lvlJc w:val="left"/>
      <w:pPr>
        <w:ind w:left="3413" w:hanging="164"/>
      </w:pPr>
      <w:rPr>
        <w:rFonts w:hint="default"/>
        <w:lang w:val="ru-RU" w:eastAsia="ru-RU" w:bidi="ru-RU"/>
      </w:rPr>
    </w:lvl>
    <w:lvl w:ilvl="4" w:tplc="2A7AFEBA">
      <w:numFmt w:val="bullet"/>
      <w:lvlText w:val="•"/>
      <w:lvlJc w:val="left"/>
      <w:pPr>
        <w:ind w:left="4458" w:hanging="164"/>
      </w:pPr>
      <w:rPr>
        <w:rFonts w:hint="default"/>
        <w:lang w:val="ru-RU" w:eastAsia="ru-RU" w:bidi="ru-RU"/>
      </w:rPr>
    </w:lvl>
    <w:lvl w:ilvl="5" w:tplc="E81AEB08">
      <w:numFmt w:val="bullet"/>
      <w:lvlText w:val="•"/>
      <w:lvlJc w:val="left"/>
      <w:pPr>
        <w:ind w:left="5503" w:hanging="164"/>
      </w:pPr>
      <w:rPr>
        <w:rFonts w:hint="default"/>
        <w:lang w:val="ru-RU" w:eastAsia="ru-RU" w:bidi="ru-RU"/>
      </w:rPr>
    </w:lvl>
    <w:lvl w:ilvl="6" w:tplc="18861CF4">
      <w:numFmt w:val="bullet"/>
      <w:lvlText w:val="•"/>
      <w:lvlJc w:val="left"/>
      <w:pPr>
        <w:ind w:left="6547" w:hanging="164"/>
      </w:pPr>
      <w:rPr>
        <w:rFonts w:hint="default"/>
        <w:lang w:val="ru-RU" w:eastAsia="ru-RU" w:bidi="ru-RU"/>
      </w:rPr>
    </w:lvl>
    <w:lvl w:ilvl="7" w:tplc="FF8439CE">
      <w:numFmt w:val="bullet"/>
      <w:lvlText w:val="•"/>
      <w:lvlJc w:val="left"/>
      <w:pPr>
        <w:ind w:left="7592" w:hanging="164"/>
      </w:pPr>
      <w:rPr>
        <w:rFonts w:hint="default"/>
        <w:lang w:val="ru-RU" w:eastAsia="ru-RU" w:bidi="ru-RU"/>
      </w:rPr>
    </w:lvl>
    <w:lvl w:ilvl="8" w:tplc="F4120016">
      <w:numFmt w:val="bullet"/>
      <w:lvlText w:val="•"/>
      <w:lvlJc w:val="left"/>
      <w:pPr>
        <w:ind w:left="8637" w:hanging="164"/>
      </w:pPr>
      <w:rPr>
        <w:rFonts w:hint="default"/>
        <w:lang w:val="ru-RU" w:eastAsia="ru-RU" w:bidi="ru-RU"/>
      </w:rPr>
    </w:lvl>
  </w:abstractNum>
  <w:abstractNum w:abstractNumId="12" w15:restartNumberingAfterBreak="0">
    <w:nsid w:val="32CA1F48"/>
    <w:multiLevelType w:val="multilevel"/>
    <w:tmpl w:val="9774ACFC"/>
    <w:lvl w:ilvl="0">
      <w:start w:val="1"/>
      <w:numFmt w:val="decimal"/>
      <w:lvlText w:val="%1"/>
      <w:lvlJc w:val="left"/>
      <w:pPr>
        <w:ind w:left="645" w:hanging="645"/>
      </w:pPr>
      <w:rPr>
        <w:rFonts w:hint="default"/>
      </w:rPr>
    </w:lvl>
    <w:lvl w:ilvl="1">
      <w:start w:val="1"/>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3" w15:restartNumberingAfterBreak="0">
    <w:nsid w:val="37BD0689"/>
    <w:multiLevelType w:val="hybridMultilevel"/>
    <w:tmpl w:val="E3561956"/>
    <w:lvl w:ilvl="0" w:tplc="4BFED18C">
      <w:start w:val="1"/>
      <w:numFmt w:val="decimal"/>
      <w:lvlText w:val="%1."/>
      <w:lvlJc w:val="left"/>
      <w:pPr>
        <w:ind w:left="332" w:hanging="293"/>
      </w:pPr>
      <w:rPr>
        <w:rFonts w:ascii="Times New Roman" w:eastAsia="Times New Roman" w:hAnsi="Times New Roman" w:cs="Times New Roman" w:hint="default"/>
        <w:w w:val="100"/>
        <w:sz w:val="28"/>
        <w:szCs w:val="28"/>
        <w:lang w:val="ru-RU" w:eastAsia="ru-RU" w:bidi="ru-RU"/>
      </w:rPr>
    </w:lvl>
    <w:lvl w:ilvl="1" w:tplc="7DA0F006">
      <w:numFmt w:val="bullet"/>
      <w:lvlText w:val="•"/>
      <w:lvlJc w:val="left"/>
      <w:pPr>
        <w:ind w:left="1394" w:hanging="293"/>
      </w:pPr>
      <w:rPr>
        <w:rFonts w:hint="default"/>
        <w:lang w:val="ru-RU" w:eastAsia="ru-RU" w:bidi="ru-RU"/>
      </w:rPr>
    </w:lvl>
    <w:lvl w:ilvl="2" w:tplc="A07C276C">
      <w:numFmt w:val="bullet"/>
      <w:lvlText w:val="•"/>
      <w:lvlJc w:val="left"/>
      <w:pPr>
        <w:ind w:left="2449" w:hanging="293"/>
      </w:pPr>
      <w:rPr>
        <w:rFonts w:hint="default"/>
        <w:lang w:val="ru-RU" w:eastAsia="ru-RU" w:bidi="ru-RU"/>
      </w:rPr>
    </w:lvl>
    <w:lvl w:ilvl="3" w:tplc="B5226DE6">
      <w:numFmt w:val="bullet"/>
      <w:lvlText w:val="•"/>
      <w:lvlJc w:val="left"/>
      <w:pPr>
        <w:ind w:left="3503" w:hanging="293"/>
      </w:pPr>
      <w:rPr>
        <w:rFonts w:hint="default"/>
        <w:lang w:val="ru-RU" w:eastAsia="ru-RU" w:bidi="ru-RU"/>
      </w:rPr>
    </w:lvl>
    <w:lvl w:ilvl="4" w:tplc="A0D0E3A6">
      <w:numFmt w:val="bullet"/>
      <w:lvlText w:val="•"/>
      <w:lvlJc w:val="left"/>
      <w:pPr>
        <w:ind w:left="4558" w:hanging="293"/>
      </w:pPr>
      <w:rPr>
        <w:rFonts w:hint="default"/>
        <w:lang w:val="ru-RU" w:eastAsia="ru-RU" w:bidi="ru-RU"/>
      </w:rPr>
    </w:lvl>
    <w:lvl w:ilvl="5" w:tplc="F0F23EDE">
      <w:numFmt w:val="bullet"/>
      <w:lvlText w:val="•"/>
      <w:lvlJc w:val="left"/>
      <w:pPr>
        <w:ind w:left="5613" w:hanging="293"/>
      </w:pPr>
      <w:rPr>
        <w:rFonts w:hint="default"/>
        <w:lang w:val="ru-RU" w:eastAsia="ru-RU" w:bidi="ru-RU"/>
      </w:rPr>
    </w:lvl>
    <w:lvl w:ilvl="6" w:tplc="4C34EBC6">
      <w:numFmt w:val="bullet"/>
      <w:lvlText w:val="•"/>
      <w:lvlJc w:val="left"/>
      <w:pPr>
        <w:ind w:left="6667" w:hanging="293"/>
      </w:pPr>
      <w:rPr>
        <w:rFonts w:hint="default"/>
        <w:lang w:val="ru-RU" w:eastAsia="ru-RU" w:bidi="ru-RU"/>
      </w:rPr>
    </w:lvl>
    <w:lvl w:ilvl="7" w:tplc="9B629604">
      <w:numFmt w:val="bullet"/>
      <w:lvlText w:val="•"/>
      <w:lvlJc w:val="left"/>
      <w:pPr>
        <w:ind w:left="7722" w:hanging="293"/>
      </w:pPr>
      <w:rPr>
        <w:rFonts w:hint="default"/>
        <w:lang w:val="ru-RU" w:eastAsia="ru-RU" w:bidi="ru-RU"/>
      </w:rPr>
    </w:lvl>
    <w:lvl w:ilvl="8" w:tplc="9D320FA0">
      <w:numFmt w:val="bullet"/>
      <w:lvlText w:val="•"/>
      <w:lvlJc w:val="left"/>
      <w:pPr>
        <w:ind w:left="8777" w:hanging="293"/>
      </w:pPr>
      <w:rPr>
        <w:rFonts w:hint="default"/>
        <w:lang w:val="ru-RU" w:eastAsia="ru-RU" w:bidi="ru-RU"/>
      </w:rPr>
    </w:lvl>
  </w:abstractNum>
  <w:abstractNum w:abstractNumId="14" w15:restartNumberingAfterBreak="0">
    <w:nsid w:val="37F16488"/>
    <w:multiLevelType w:val="hybridMultilevel"/>
    <w:tmpl w:val="F4A4C6D2"/>
    <w:lvl w:ilvl="0" w:tplc="E864DDEA">
      <w:numFmt w:val="bullet"/>
      <w:lvlText w:val="–"/>
      <w:lvlJc w:val="left"/>
      <w:pPr>
        <w:ind w:left="272" w:hanging="392"/>
      </w:pPr>
      <w:rPr>
        <w:rFonts w:ascii="Times New Roman" w:eastAsia="Times New Roman" w:hAnsi="Times New Roman" w:cs="Times New Roman" w:hint="default"/>
        <w:w w:val="100"/>
        <w:sz w:val="28"/>
        <w:szCs w:val="28"/>
        <w:lang w:val="ru-RU" w:eastAsia="ru-RU" w:bidi="ru-RU"/>
      </w:rPr>
    </w:lvl>
    <w:lvl w:ilvl="1" w:tplc="FAECD9C4">
      <w:numFmt w:val="bullet"/>
      <w:lvlText w:val="•"/>
      <w:lvlJc w:val="left"/>
      <w:pPr>
        <w:ind w:left="1324" w:hanging="392"/>
      </w:pPr>
      <w:rPr>
        <w:rFonts w:hint="default"/>
        <w:lang w:val="ru-RU" w:eastAsia="ru-RU" w:bidi="ru-RU"/>
      </w:rPr>
    </w:lvl>
    <w:lvl w:ilvl="2" w:tplc="C62622D0">
      <w:numFmt w:val="bullet"/>
      <w:lvlText w:val="•"/>
      <w:lvlJc w:val="left"/>
      <w:pPr>
        <w:ind w:left="2369" w:hanging="392"/>
      </w:pPr>
      <w:rPr>
        <w:rFonts w:hint="default"/>
        <w:lang w:val="ru-RU" w:eastAsia="ru-RU" w:bidi="ru-RU"/>
      </w:rPr>
    </w:lvl>
    <w:lvl w:ilvl="3" w:tplc="0EAE894E">
      <w:numFmt w:val="bullet"/>
      <w:lvlText w:val="•"/>
      <w:lvlJc w:val="left"/>
      <w:pPr>
        <w:ind w:left="3413" w:hanging="392"/>
      </w:pPr>
      <w:rPr>
        <w:rFonts w:hint="default"/>
        <w:lang w:val="ru-RU" w:eastAsia="ru-RU" w:bidi="ru-RU"/>
      </w:rPr>
    </w:lvl>
    <w:lvl w:ilvl="4" w:tplc="144E3FD6">
      <w:numFmt w:val="bullet"/>
      <w:lvlText w:val="•"/>
      <w:lvlJc w:val="left"/>
      <w:pPr>
        <w:ind w:left="4458" w:hanging="392"/>
      </w:pPr>
      <w:rPr>
        <w:rFonts w:hint="default"/>
        <w:lang w:val="ru-RU" w:eastAsia="ru-RU" w:bidi="ru-RU"/>
      </w:rPr>
    </w:lvl>
    <w:lvl w:ilvl="5" w:tplc="755AA1EC">
      <w:numFmt w:val="bullet"/>
      <w:lvlText w:val="•"/>
      <w:lvlJc w:val="left"/>
      <w:pPr>
        <w:ind w:left="5503" w:hanging="392"/>
      </w:pPr>
      <w:rPr>
        <w:rFonts w:hint="default"/>
        <w:lang w:val="ru-RU" w:eastAsia="ru-RU" w:bidi="ru-RU"/>
      </w:rPr>
    </w:lvl>
    <w:lvl w:ilvl="6" w:tplc="59301154">
      <w:numFmt w:val="bullet"/>
      <w:lvlText w:val="•"/>
      <w:lvlJc w:val="left"/>
      <w:pPr>
        <w:ind w:left="6547" w:hanging="392"/>
      </w:pPr>
      <w:rPr>
        <w:rFonts w:hint="default"/>
        <w:lang w:val="ru-RU" w:eastAsia="ru-RU" w:bidi="ru-RU"/>
      </w:rPr>
    </w:lvl>
    <w:lvl w:ilvl="7" w:tplc="2A8CAF2C">
      <w:numFmt w:val="bullet"/>
      <w:lvlText w:val="•"/>
      <w:lvlJc w:val="left"/>
      <w:pPr>
        <w:ind w:left="7592" w:hanging="392"/>
      </w:pPr>
      <w:rPr>
        <w:rFonts w:hint="default"/>
        <w:lang w:val="ru-RU" w:eastAsia="ru-RU" w:bidi="ru-RU"/>
      </w:rPr>
    </w:lvl>
    <w:lvl w:ilvl="8" w:tplc="D236E9F6">
      <w:numFmt w:val="bullet"/>
      <w:lvlText w:val="•"/>
      <w:lvlJc w:val="left"/>
      <w:pPr>
        <w:ind w:left="8637" w:hanging="392"/>
      </w:pPr>
      <w:rPr>
        <w:rFonts w:hint="default"/>
        <w:lang w:val="ru-RU" w:eastAsia="ru-RU" w:bidi="ru-RU"/>
      </w:rPr>
    </w:lvl>
  </w:abstractNum>
  <w:abstractNum w:abstractNumId="15" w15:restartNumberingAfterBreak="0">
    <w:nsid w:val="38375713"/>
    <w:multiLevelType w:val="multilevel"/>
    <w:tmpl w:val="F6EA1694"/>
    <w:lvl w:ilvl="0">
      <w:start w:val="2"/>
      <w:numFmt w:val="decimal"/>
      <w:lvlText w:val="%1"/>
      <w:lvlJc w:val="left"/>
      <w:pPr>
        <w:ind w:left="1262" w:hanging="423"/>
      </w:pPr>
      <w:rPr>
        <w:rFonts w:hint="default"/>
        <w:lang w:val="ru-RU" w:eastAsia="ru-RU" w:bidi="ru-RU"/>
      </w:rPr>
    </w:lvl>
    <w:lvl w:ilvl="1">
      <w:start w:val="2"/>
      <w:numFmt w:val="decimal"/>
      <w:lvlText w:val="%1.%2"/>
      <w:lvlJc w:val="left"/>
      <w:pPr>
        <w:ind w:left="1262" w:hanging="42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153" w:hanging="423"/>
      </w:pPr>
      <w:rPr>
        <w:rFonts w:hint="default"/>
        <w:lang w:val="ru-RU" w:eastAsia="ru-RU" w:bidi="ru-RU"/>
      </w:rPr>
    </w:lvl>
    <w:lvl w:ilvl="3">
      <w:numFmt w:val="bullet"/>
      <w:lvlText w:val="•"/>
      <w:lvlJc w:val="left"/>
      <w:pPr>
        <w:ind w:left="4099" w:hanging="423"/>
      </w:pPr>
      <w:rPr>
        <w:rFonts w:hint="default"/>
        <w:lang w:val="ru-RU" w:eastAsia="ru-RU" w:bidi="ru-RU"/>
      </w:rPr>
    </w:lvl>
    <w:lvl w:ilvl="4">
      <w:numFmt w:val="bullet"/>
      <w:lvlText w:val="•"/>
      <w:lvlJc w:val="left"/>
      <w:pPr>
        <w:ind w:left="5046" w:hanging="423"/>
      </w:pPr>
      <w:rPr>
        <w:rFonts w:hint="default"/>
        <w:lang w:val="ru-RU" w:eastAsia="ru-RU" w:bidi="ru-RU"/>
      </w:rPr>
    </w:lvl>
    <w:lvl w:ilvl="5">
      <w:numFmt w:val="bullet"/>
      <w:lvlText w:val="•"/>
      <w:lvlJc w:val="left"/>
      <w:pPr>
        <w:ind w:left="5993" w:hanging="423"/>
      </w:pPr>
      <w:rPr>
        <w:rFonts w:hint="default"/>
        <w:lang w:val="ru-RU" w:eastAsia="ru-RU" w:bidi="ru-RU"/>
      </w:rPr>
    </w:lvl>
    <w:lvl w:ilvl="6">
      <w:numFmt w:val="bullet"/>
      <w:lvlText w:val="•"/>
      <w:lvlJc w:val="left"/>
      <w:pPr>
        <w:ind w:left="6939" w:hanging="423"/>
      </w:pPr>
      <w:rPr>
        <w:rFonts w:hint="default"/>
        <w:lang w:val="ru-RU" w:eastAsia="ru-RU" w:bidi="ru-RU"/>
      </w:rPr>
    </w:lvl>
    <w:lvl w:ilvl="7">
      <w:numFmt w:val="bullet"/>
      <w:lvlText w:val="•"/>
      <w:lvlJc w:val="left"/>
      <w:pPr>
        <w:ind w:left="7886" w:hanging="423"/>
      </w:pPr>
      <w:rPr>
        <w:rFonts w:hint="default"/>
        <w:lang w:val="ru-RU" w:eastAsia="ru-RU" w:bidi="ru-RU"/>
      </w:rPr>
    </w:lvl>
    <w:lvl w:ilvl="8">
      <w:numFmt w:val="bullet"/>
      <w:lvlText w:val="•"/>
      <w:lvlJc w:val="left"/>
      <w:pPr>
        <w:ind w:left="8833" w:hanging="423"/>
      </w:pPr>
      <w:rPr>
        <w:rFonts w:hint="default"/>
        <w:lang w:val="ru-RU" w:eastAsia="ru-RU" w:bidi="ru-RU"/>
      </w:rPr>
    </w:lvl>
  </w:abstractNum>
  <w:abstractNum w:abstractNumId="16" w15:restartNumberingAfterBreak="0">
    <w:nsid w:val="38A606F6"/>
    <w:multiLevelType w:val="multilevel"/>
    <w:tmpl w:val="838CF882"/>
    <w:lvl w:ilvl="0">
      <w:start w:val="6"/>
      <w:numFmt w:val="decimal"/>
      <w:lvlText w:val="%1"/>
      <w:lvlJc w:val="left"/>
      <w:pPr>
        <w:ind w:left="375" w:hanging="375"/>
      </w:pPr>
      <w:rPr>
        <w:rFonts w:hint="default"/>
      </w:rPr>
    </w:lvl>
    <w:lvl w:ilvl="1">
      <w:start w:val="6"/>
      <w:numFmt w:val="decimal"/>
      <w:lvlText w:val="%1.%2"/>
      <w:lvlJc w:val="left"/>
      <w:pPr>
        <w:ind w:left="1173" w:hanging="375"/>
      </w:pPr>
      <w:rPr>
        <w:rFonts w:hint="default"/>
      </w:rPr>
    </w:lvl>
    <w:lvl w:ilvl="2">
      <w:start w:val="1"/>
      <w:numFmt w:val="decimal"/>
      <w:lvlText w:val="%1.%2.%3"/>
      <w:lvlJc w:val="left"/>
      <w:pPr>
        <w:ind w:left="2316" w:hanging="720"/>
      </w:pPr>
      <w:rPr>
        <w:rFonts w:hint="default"/>
      </w:rPr>
    </w:lvl>
    <w:lvl w:ilvl="3">
      <w:start w:val="1"/>
      <w:numFmt w:val="decimal"/>
      <w:lvlText w:val="%1.%2.%3.%4"/>
      <w:lvlJc w:val="left"/>
      <w:pPr>
        <w:ind w:left="347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430" w:hanging="1440"/>
      </w:pPr>
      <w:rPr>
        <w:rFonts w:hint="default"/>
      </w:rPr>
    </w:lvl>
    <w:lvl w:ilvl="6">
      <w:start w:val="1"/>
      <w:numFmt w:val="decimal"/>
      <w:lvlText w:val="%1.%2.%3.%4.%5.%6.%7"/>
      <w:lvlJc w:val="left"/>
      <w:pPr>
        <w:ind w:left="6228" w:hanging="1440"/>
      </w:pPr>
      <w:rPr>
        <w:rFonts w:hint="default"/>
      </w:rPr>
    </w:lvl>
    <w:lvl w:ilvl="7">
      <w:start w:val="1"/>
      <w:numFmt w:val="decimal"/>
      <w:lvlText w:val="%1.%2.%3.%4.%5.%6.%7.%8"/>
      <w:lvlJc w:val="left"/>
      <w:pPr>
        <w:ind w:left="7386" w:hanging="1800"/>
      </w:pPr>
      <w:rPr>
        <w:rFonts w:hint="default"/>
      </w:rPr>
    </w:lvl>
    <w:lvl w:ilvl="8">
      <w:start w:val="1"/>
      <w:numFmt w:val="decimal"/>
      <w:lvlText w:val="%1.%2.%3.%4.%5.%6.%7.%8.%9"/>
      <w:lvlJc w:val="left"/>
      <w:pPr>
        <w:ind w:left="8544" w:hanging="2160"/>
      </w:pPr>
      <w:rPr>
        <w:rFonts w:hint="default"/>
      </w:rPr>
    </w:lvl>
  </w:abstractNum>
  <w:abstractNum w:abstractNumId="17" w15:restartNumberingAfterBreak="0">
    <w:nsid w:val="3B4F72F6"/>
    <w:multiLevelType w:val="hybridMultilevel"/>
    <w:tmpl w:val="18FA7878"/>
    <w:lvl w:ilvl="0" w:tplc="393ABBE6">
      <w:start w:val="1"/>
      <w:numFmt w:val="decimal"/>
      <w:lvlText w:val="%1."/>
      <w:lvlJc w:val="left"/>
      <w:pPr>
        <w:ind w:left="272" w:hanging="362"/>
      </w:pPr>
      <w:rPr>
        <w:rFonts w:ascii="Times New Roman" w:eastAsia="Times New Roman" w:hAnsi="Times New Roman" w:cs="Times New Roman" w:hint="default"/>
        <w:w w:val="100"/>
        <w:sz w:val="28"/>
        <w:szCs w:val="28"/>
        <w:lang w:val="ru-RU" w:eastAsia="ru-RU" w:bidi="ru-RU"/>
      </w:rPr>
    </w:lvl>
    <w:lvl w:ilvl="1" w:tplc="E6AE31E2">
      <w:numFmt w:val="bullet"/>
      <w:lvlText w:val="•"/>
      <w:lvlJc w:val="left"/>
      <w:pPr>
        <w:ind w:left="1324" w:hanging="362"/>
      </w:pPr>
      <w:rPr>
        <w:rFonts w:hint="default"/>
        <w:lang w:val="ru-RU" w:eastAsia="ru-RU" w:bidi="ru-RU"/>
      </w:rPr>
    </w:lvl>
    <w:lvl w:ilvl="2" w:tplc="25D84730">
      <w:numFmt w:val="bullet"/>
      <w:lvlText w:val="•"/>
      <w:lvlJc w:val="left"/>
      <w:pPr>
        <w:ind w:left="2369" w:hanging="362"/>
      </w:pPr>
      <w:rPr>
        <w:rFonts w:hint="default"/>
        <w:lang w:val="ru-RU" w:eastAsia="ru-RU" w:bidi="ru-RU"/>
      </w:rPr>
    </w:lvl>
    <w:lvl w:ilvl="3" w:tplc="48EE49BA">
      <w:numFmt w:val="bullet"/>
      <w:lvlText w:val="•"/>
      <w:lvlJc w:val="left"/>
      <w:pPr>
        <w:ind w:left="3413" w:hanging="362"/>
      </w:pPr>
      <w:rPr>
        <w:rFonts w:hint="default"/>
        <w:lang w:val="ru-RU" w:eastAsia="ru-RU" w:bidi="ru-RU"/>
      </w:rPr>
    </w:lvl>
    <w:lvl w:ilvl="4" w:tplc="E31C5896">
      <w:numFmt w:val="bullet"/>
      <w:lvlText w:val="•"/>
      <w:lvlJc w:val="left"/>
      <w:pPr>
        <w:ind w:left="4458" w:hanging="362"/>
      </w:pPr>
      <w:rPr>
        <w:rFonts w:hint="default"/>
        <w:lang w:val="ru-RU" w:eastAsia="ru-RU" w:bidi="ru-RU"/>
      </w:rPr>
    </w:lvl>
    <w:lvl w:ilvl="5" w:tplc="DEB2D6AA">
      <w:numFmt w:val="bullet"/>
      <w:lvlText w:val="•"/>
      <w:lvlJc w:val="left"/>
      <w:pPr>
        <w:ind w:left="5503" w:hanging="362"/>
      </w:pPr>
      <w:rPr>
        <w:rFonts w:hint="default"/>
        <w:lang w:val="ru-RU" w:eastAsia="ru-RU" w:bidi="ru-RU"/>
      </w:rPr>
    </w:lvl>
    <w:lvl w:ilvl="6" w:tplc="D4E019DC">
      <w:numFmt w:val="bullet"/>
      <w:lvlText w:val="•"/>
      <w:lvlJc w:val="left"/>
      <w:pPr>
        <w:ind w:left="6547" w:hanging="362"/>
      </w:pPr>
      <w:rPr>
        <w:rFonts w:hint="default"/>
        <w:lang w:val="ru-RU" w:eastAsia="ru-RU" w:bidi="ru-RU"/>
      </w:rPr>
    </w:lvl>
    <w:lvl w:ilvl="7" w:tplc="5FD61BAC">
      <w:numFmt w:val="bullet"/>
      <w:lvlText w:val="•"/>
      <w:lvlJc w:val="left"/>
      <w:pPr>
        <w:ind w:left="7592" w:hanging="362"/>
      </w:pPr>
      <w:rPr>
        <w:rFonts w:hint="default"/>
        <w:lang w:val="ru-RU" w:eastAsia="ru-RU" w:bidi="ru-RU"/>
      </w:rPr>
    </w:lvl>
    <w:lvl w:ilvl="8" w:tplc="1460094E">
      <w:numFmt w:val="bullet"/>
      <w:lvlText w:val="•"/>
      <w:lvlJc w:val="left"/>
      <w:pPr>
        <w:ind w:left="8637" w:hanging="362"/>
      </w:pPr>
      <w:rPr>
        <w:rFonts w:hint="default"/>
        <w:lang w:val="ru-RU" w:eastAsia="ru-RU" w:bidi="ru-RU"/>
      </w:rPr>
    </w:lvl>
  </w:abstractNum>
  <w:abstractNum w:abstractNumId="18" w15:restartNumberingAfterBreak="0">
    <w:nsid w:val="3E580148"/>
    <w:multiLevelType w:val="multilevel"/>
    <w:tmpl w:val="11ECE3D8"/>
    <w:lvl w:ilvl="0">
      <w:start w:val="1"/>
      <w:numFmt w:val="decimal"/>
      <w:lvlText w:val="%1"/>
      <w:lvlJc w:val="left"/>
      <w:pPr>
        <w:ind w:left="600" w:hanging="600"/>
      </w:pPr>
      <w:rPr>
        <w:rFonts w:hint="default"/>
      </w:rPr>
    </w:lvl>
    <w:lvl w:ilvl="1">
      <w:start w:val="2"/>
      <w:numFmt w:val="decimal"/>
      <w:lvlText w:val="%1.%2"/>
      <w:lvlJc w:val="left"/>
      <w:pPr>
        <w:ind w:left="1314" w:hanging="60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9" w15:restartNumberingAfterBreak="0">
    <w:nsid w:val="400F4524"/>
    <w:multiLevelType w:val="hybridMultilevel"/>
    <w:tmpl w:val="4ED0F2C8"/>
    <w:lvl w:ilvl="0" w:tplc="7368D37A">
      <w:start w:val="1"/>
      <w:numFmt w:val="decimal"/>
      <w:lvlText w:val="%1."/>
      <w:lvlJc w:val="left"/>
      <w:pPr>
        <w:ind w:left="332" w:hanging="329"/>
      </w:pPr>
      <w:rPr>
        <w:rFonts w:ascii="Times New Roman" w:eastAsia="Times New Roman" w:hAnsi="Times New Roman" w:cs="Times New Roman" w:hint="default"/>
        <w:w w:val="100"/>
        <w:sz w:val="28"/>
        <w:szCs w:val="28"/>
        <w:lang w:val="ru-RU" w:eastAsia="ru-RU" w:bidi="ru-RU"/>
      </w:rPr>
    </w:lvl>
    <w:lvl w:ilvl="1" w:tplc="939C5288">
      <w:numFmt w:val="bullet"/>
      <w:lvlText w:val="•"/>
      <w:lvlJc w:val="left"/>
      <w:pPr>
        <w:ind w:left="1394" w:hanging="329"/>
      </w:pPr>
      <w:rPr>
        <w:rFonts w:hint="default"/>
        <w:lang w:val="ru-RU" w:eastAsia="ru-RU" w:bidi="ru-RU"/>
      </w:rPr>
    </w:lvl>
    <w:lvl w:ilvl="2" w:tplc="7FAC61A4">
      <w:numFmt w:val="bullet"/>
      <w:lvlText w:val="•"/>
      <w:lvlJc w:val="left"/>
      <w:pPr>
        <w:ind w:left="2449" w:hanging="329"/>
      </w:pPr>
      <w:rPr>
        <w:rFonts w:hint="default"/>
        <w:lang w:val="ru-RU" w:eastAsia="ru-RU" w:bidi="ru-RU"/>
      </w:rPr>
    </w:lvl>
    <w:lvl w:ilvl="3" w:tplc="4E545922">
      <w:numFmt w:val="bullet"/>
      <w:lvlText w:val="•"/>
      <w:lvlJc w:val="left"/>
      <w:pPr>
        <w:ind w:left="3503" w:hanging="329"/>
      </w:pPr>
      <w:rPr>
        <w:rFonts w:hint="default"/>
        <w:lang w:val="ru-RU" w:eastAsia="ru-RU" w:bidi="ru-RU"/>
      </w:rPr>
    </w:lvl>
    <w:lvl w:ilvl="4" w:tplc="E9227D8A">
      <w:numFmt w:val="bullet"/>
      <w:lvlText w:val="•"/>
      <w:lvlJc w:val="left"/>
      <w:pPr>
        <w:ind w:left="4558" w:hanging="329"/>
      </w:pPr>
      <w:rPr>
        <w:rFonts w:hint="default"/>
        <w:lang w:val="ru-RU" w:eastAsia="ru-RU" w:bidi="ru-RU"/>
      </w:rPr>
    </w:lvl>
    <w:lvl w:ilvl="5" w:tplc="852EAFE2">
      <w:numFmt w:val="bullet"/>
      <w:lvlText w:val="•"/>
      <w:lvlJc w:val="left"/>
      <w:pPr>
        <w:ind w:left="5613" w:hanging="329"/>
      </w:pPr>
      <w:rPr>
        <w:rFonts w:hint="default"/>
        <w:lang w:val="ru-RU" w:eastAsia="ru-RU" w:bidi="ru-RU"/>
      </w:rPr>
    </w:lvl>
    <w:lvl w:ilvl="6" w:tplc="057E10BC">
      <w:numFmt w:val="bullet"/>
      <w:lvlText w:val="•"/>
      <w:lvlJc w:val="left"/>
      <w:pPr>
        <w:ind w:left="6667" w:hanging="329"/>
      </w:pPr>
      <w:rPr>
        <w:rFonts w:hint="default"/>
        <w:lang w:val="ru-RU" w:eastAsia="ru-RU" w:bidi="ru-RU"/>
      </w:rPr>
    </w:lvl>
    <w:lvl w:ilvl="7" w:tplc="534884D8">
      <w:numFmt w:val="bullet"/>
      <w:lvlText w:val="•"/>
      <w:lvlJc w:val="left"/>
      <w:pPr>
        <w:ind w:left="7722" w:hanging="329"/>
      </w:pPr>
      <w:rPr>
        <w:rFonts w:hint="default"/>
        <w:lang w:val="ru-RU" w:eastAsia="ru-RU" w:bidi="ru-RU"/>
      </w:rPr>
    </w:lvl>
    <w:lvl w:ilvl="8" w:tplc="F2AA2D12">
      <w:numFmt w:val="bullet"/>
      <w:lvlText w:val="•"/>
      <w:lvlJc w:val="left"/>
      <w:pPr>
        <w:ind w:left="8777" w:hanging="329"/>
      </w:pPr>
      <w:rPr>
        <w:rFonts w:hint="default"/>
        <w:lang w:val="ru-RU" w:eastAsia="ru-RU" w:bidi="ru-RU"/>
      </w:rPr>
    </w:lvl>
  </w:abstractNum>
  <w:abstractNum w:abstractNumId="20" w15:restartNumberingAfterBreak="0">
    <w:nsid w:val="55933919"/>
    <w:multiLevelType w:val="hybridMultilevel"/>
    <w:tmpl w:val="4A421B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C7D635C"/>
    <w:multiLevelType w:val="hybridMultilevel"/>
    <w:tmpl w:val="289C3980"/>
    <w:lvl w:ilvl="0" w:tplc="2D3839C2">
      <w:numFmt w:val="bullet"/>
      <w:lvlText w:val="-"/>
      <w:lvlJc w:val="left"/>
      <w:pPr>
        <w:ind w:left="232" w:hanging="192"/>
      </w:pPr>
      <w:rPr>
        <w:rFonts w:ascii="Times New Roman" w:eastAsia="Times New Roman" w:hAnsi="Times New Roman" w:cs="Times New Roman" w:hint="default"/>
        <w:w w:val="100"/>
        <w:sz w:val="28"/>
        <w:szCs w:val="28"/>
        <w:lang w:val="ru-RU" w:eastAsia="ru-RU" w:bidi="ru-RU"/>
      </w:rPr>
    </w:lvl>
    <w:lvl w:ilvl="1" w:tplc="284C608A">
      <w:numFmt w:val="bullet"/>
      <w:lvlText w:val="•"/>
      <w:lvlJc w:val="left"/>
      <w:pPr>
        <w:ind w:left="1284" w:hanging="192"/>
      </w:pPr>
      <w:rPr>
        <w:rFonts w:hint="default"/>
        <w:lang w:val="ru-RU" w:eastAsia="ru-RU" w:bidi="ru-RU"/>
      </w:rPr>
    </w:lvl>
    <w:lvl w:ilvl="2" w:tplc="FA788ED0">
      <w:numFmt w:val="bullet"/>
      <w:lvlText w:val="•"/>
      <w:lvlJc w:val="left"/>
      <w:pPr>
        <w:ind w:left="2329" w:hanging="192"/>
      </w:pPr>
      <w:rPr>
        <w:rFonts w:hint="default"/>
        <w:lang w:val="ru-RU" w:eastAsia="ru-RU" w:bidi="ru-RU"/>
      </w:rPr>
    </w:lvl>
    <w:lvl w:ilvl="3" w:tplc="278691A4">
      <w:numFmt w:val="bullet"/>
      <w:lvlText w:val="•"/>
      <w:lvlJc w:val="left"/>
      <w:pPr>
        <w:ind w:left="3373" w:hanging="192"/>
      </w:pPr>
      <w:rPr>
        <w:rFonts w:hint="default"/>
        <w:lang w:val="ru-RU" w:eastAsia="ru-RU" w:bidi="ru-RU"/>
      </w:rPr>
    </w:lvl>
    <w:lvl w:ilvl="4" w:tplc="C65E8A7C">
      <w:numFmt w:val="bullet"/>
      <w:lvlText w:val="•"/>
      <w:lvlJc w:val="left"/>
      <w:pPr>
        <w:ind w:left="4418" w:hanging="192"/>
      </w:pPr>
      <w:rPr>
        <w:rFonts w:hint="default"/>
        <w:lang w:val="ru-RU" w:eastAsia="ru-RU" w:bidi="ru-RU"/>
      </w:rPr>
    </w:lvl>
    <w:lvl w:ilvl="5" w:tplc="32A0A356">
      <w:numFmt w:val="bullet"/>
      <w:lvlText w:val="•"/>
      <w:lvlJc w:val="left"/>
      <w:pPr>
        <w:ind w:left="5463" w:hanging="192"/>
      </w:pPr>
      <w:rPr>
        <w:rFonts w:hint="default"/>
        <w:lang w:val="ru-RU" w:eastAsia="ru-RU" w:bidi="ru-RU"/>
      </w:rPr>
    </w:lvl>
    <w:lvl w:ilvl="6" w:tplc="856AC41C">
      <w:numFmt w:val="bullet"/>
      <w:lvlText w:val="•"/>
      <w:lvlJc w:val="left"/>
      <w:pPr>
        <w:ind w:left="6507" w:hanging="192"/>
      </w:pPr>
      <w:rPr>
        <w:rFonts w:hint="default"/>
        <w:lang w:val="ru-RU" w:eastAsia="ru-RU" w:bidi="ru-RU"/>
      </w:rPr>
    </w:lvl>
    <w:lvl w:ilvl="7" w:tplc="1A266B48">
      <w:numFmt w:val="bullet"/>
      <w:lvlText w:val="•"/>
      <w:lvlJc w:val="left"/>
      <w:pPr>
        <w:ind w:left="7552" w:hanging="192"/>
      </w:pPr>
      <w:rPr>
        <w:rFonts w:hint="default"/>
        <w:lang w:val="ru-RU" w:eastAsia="ru-RU" w:bidi="ru-RU"/>
      </w:rPr>
    </w:lvl>
    <w:lvl w:ilvl="8" w:tplc="0480EE92">
      <w:numFmt w:val="bullet"/>
      <w:lvlText w:val="•"/>
      <w:lvlJc w:val="left"/>
      <w:pPr>
        <w:ind w:left="8597" w:hanging="192"/>
      </w:pPr>
      <w:rPr>
        <w:rFonts w:hint="default"/>
        <w:lang w:val="ru-RU" w:eastAsia="ru-RU" w:bidi="ru-RU"/>
      </w:rPr>
    </w:lvl>
  </w:abstractNum>
  <w:abstractNum w:abstractNumId="22" w15:restartNumberingAfterBreak="0">
    <w:nsid w:val="5CC82472"/>
    <w:multiLevelType w:val="hybridMultilevel"/>
    <w:tmpl w:val="CD722578"/>
    <w:lvl w:ilvl="0" w:tplc="EBCA4CEA">
      <w:numFmt w:val="bullet"/>
      <w:lvlText w:val="-"/>
      <w:lvlJc w:val="left"/>
      <w:pPr>
        <w:ind w:left="272" w:hanging="164"/>
      </w:pPr>
      <w:rPr>
        <w:rFonts w:ascii="Times New Roman" w:eastAsia="Times New Roman" w:hAnsi="Times New Roman" w:cs="Times New Roman" w:hint="default"/>
        <w:w w:val="100"/>
        <w:sz w:val="28"/>
        <w:szCs w:val="28"/>
        <w:lang w:val="ru-RU" w:eastAsia="ru-RU" w:bidi="ru-RU"/>
      </w:rPr>
    </w:lvl>
    <w:lvl w:ilvl="1" w:tplc="265A997A">
      <w:numFmt w:val="bullet"/>
      <w:lvlText w:val="•"/>
      <w:lvlJc w:val="left"/>
      <w:pPr>
        <w:ind w:left="1324" w:hanging="164"/>
      </w:pPr>
      <w:rPr>
        <w:rFonts w:hint="default"/>
        <w:lang w:val="ru-RU" w:eastAsia="ru-RU" w:bidi="ru-RU"/>
      </w:rPr>
    </w:lvl>
    <w:lvl w:ilvl="2" w:tplc="800A9F3A">
      <w:numFmt w:val="bullet"/>
      <w:lvlText w:val="•"/>
      <w:lvlJc w:val="left"/>
      <w:pPr>
        <w:ind w:left="2369" w:hanging="164"/>
      </w:pPr>
      <w:rPr>
        <w:rFonts w:hint="default"/>
        <w:lang w:val="ru-RU" w:eastAsia="ru-RU" w:bidi="ru-RU"/>
      </w:rPr>
    </w:lvl>
    <w:lvl w:ilvl="3" w:tplc="1B781996">
      <w:numFmt w:val="bullet"/>
      <w:lvlText w:val="•"/>
      <w:lvlJc w:val="left"/>
      <w:pPr>
        <w:ind w:left="3413" w:hanging="164"/>
      </w:pPr>
      <w:rPr>
        <w:rFonts w:hint="default"/>
        <w:lang w:val="ru-RU" w:eastAsia="ru-RU" w:bidi="ru-RU"/>
      </w:rPr>
    </w:lvl>
    <w:lvl w:ilvl="4" w:tplc="D28A9B96">
      <w:numFmt w:val="bullet"/>
      <w:lvlText w:val="•"/>
      <w:lvlJc w:val="left"/>
      <w:pPr>
        <w:ind w:left="4458" w:hanging="164"/>
      </w:pPr>
      <w:rPr>
        <w:rFonts w:hint="default"/>
        <w:lang w:val="ru-RU" w:eastAsia="ru-RU" w:bidi="ru-RU"/>
      </w:rPr>
    </w:lvl>
    <w:lvl w:ilvl="5" w:tplc="6D3061A8">
      <w:numFmt w:val="bullet"/>
      <w:lvlText w:val="•"/>
      <w:lvlJc w:val="left"/>
      <w:pPr>
        <w:ind w:left="5503" w:hanging="164"/>
      </w:pPr>
      <w:rPr>
        <w:rFonts w:hint="default"/>
        <w:lang w:val="ru-RU" w:eastAsia="ru-RU" w:bidi="ru-RU"/>
      </w:rPr>
    </w:lvl>
    <w:lvl w:ilvl="6" w:tplc="F990A924">
      <w:numFmt w:val="bullet"/>
      <w:lvlText w:val="•"/>
      <w:lvlJc w:val="left"/>
      <w:pPr>
        <w:ind w:left="6547" w:hanging="164"/>
      </w:pPr>
      <w:rPr>
        <w:rFonts w:hint="default"/>
        <w:lang w:val="ru-RU" w:eastAsia="ru-RU" w:bidi="ru-RU"/>
      </w:rPr>
    </w:lvl>
    <w:lvl w:ilvl="7" w:tplc="747C13BC">
      <w:numFmt w:val="bullet"/>
      <w:lvlText w:val="•"/>
      <w:lvlJc w:val="left"/>
      <w:pPr>
        <w:ind w:left="7592" w:hanging="164"/>
      </w:pPr>
      <w:rPr>
        <w:rFonts w:hint="default"/>
        <w:lang w:val="ru-RU" w:eastAsia="ru-RU" w:bidi="ru-RU"/>
      </w:rPr>
    </w:lvl>
    <w:lvl w:ilvl="8" w:tplc="67E42934">
      <w:numFmt w:val="bullet"/>
      <w:lvlText w:val="•"/>
      <w:lvlJc w:val="left"/>
      <w:pPr>
        <w:ind w:left="8637" w:hanging="164"/>
      </w:pPr>
      <w:rPr>
        <w:rFonts w:hint="default"/>
        <w:lang w:val="ru-RU" w:eastAsia="ru-RU" w:bidi="ru-RU"/>
      </w:rPr>
    </w:lvl>
  </w:abstractNum>
  <w:abstractNum w:abstractNumId="23" w15:restartNumberingAfterBreak="0">
    <w:nsid w:val="66A81615"/>
    <w:multiLevelType w:val="hybridMultilevel"/>
    <w:tmpl w:val="9BF829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A6D17B7"/>
    <w:multiLevelType w:val="hybridMultilevel"/>
    <w:tmpl w:val="1B78498A"/>
    <w:lvl w:ilvl="0" w:tplc="83640A30">
      <w:numFmt w:val="bullet"/>
      <w:lvlText w:val="-"/>
      <w:lvlJc w:val="left"/>
      <w:pPr>
        <w:ind w:left="272" w:hanging="164"/>
      </w:pPr>
      <w:rPr>
        <w:rFonts w:ascii="Times New Roman" w:eastAsia="Times New Roman" w:hAnsi="Times New Roman" w:cs="Times New Roman" w:hint="default"/>
        <w:w w:val="100"/>
        <w:sz w:val="28"/>
        <w:szCs w:val="28"/>
        <w:lang w:val="ru-RU" w:eastAsia="ru-RU" w:bidi="ru-RU"/>
      </w:rPr>
    </w:lvl>
    <w:lvl w:ilvl="1" w:tplc="14F42420">
      <w:numFmt w:val="bullet"/>
      <w:lvlText w:val="•"/>
      <w:lvlJc w:val="left"/>
      <w:pPr>
        <w:ind w:left="1324" w:hanging="164"/>
      </w:pPr>
      <w:rPr>
        <w:rFonts w:hint="default"/>
        <w:lang w:val="ru-RU" w:eastAsia="ru-RU" w:bidi="ru-RU"/>
      </w:rPr>
    </w:lvl>
    <w:lvl w:ilvl="2" w:tplc="4E50DC18">
      <w:numFmt w:val="bullet"/>
      <w:lvlText w:val="•"/>
      <w:lvlJc w:val="left"/>
      <w:pPr>
        <w:ind w:left="2369" w:hanging="164"/>
      </w:pPr>
      <w:rPr>
        <w:rFonts w:hint="default"/>
        <w:lang w:val="ru-RU" w:eastAsia="ru-RU" w:bidi="ru-RU"/>
      </w:rPr>
    </w:lvl>
    <w:lvl w:ilvl="3" w:tplc="2CFC3730">
      <w:numFmt w:val="bullet"/>
      <w:lvlText w:val="•"/>
      <w:lvlJc w:val="left"/>
      <w:pPr>
        <w:ind w:left="3413" w:hanging="164"/>
      </w:pPr>
      <w:rPr>
        <w:rFonts w:hint="default"/>
        <w:lang w:val="ru-RU" w:eastAsia="ru-RU" w:bidi="ru-RU"/>
      </w:rPr>
    </w:lvl>
    <w:lvl w:ilvl="4" w:tplc="B29EFBB6">
      <w:numFmt w:val="bullet"/>
      <w:lvlText w:val="•"/>
      <w:lvlJc w:val="left"/>
      <w:pPr>
        <w:ind w:left="4458" w:hanging="164"/>
      </w:pPr>
      <w:rPr>
        <w:rFonts w:hint="default"/>
        <w:lang w:val="ru-RU" w:eastAsia="ru-RU" w:bidi="ru-RU"/>
      </w:rPr>
    </w:lvl>
    <w:lvl w:ilvl="5" w:tplc="0F7430FE">
      <w:numFmt w:val="bullet"/>
      <w:lvlText w:val="•"/>
      <w:lvlJc w:val="left"/>
      <w:pPr>
        <w:ind w:left="5503" w:hanging="164"/>
      </w:pPr>
      <w:rPr>
        <w:rFonts w:hint="default"/>
        <w:lang w:val="ru-RU" w:eastAsia="ru-RU" w:bidi="ru-RU"/>
      </w:rPr>
    </w:lvl>
    <w:lvl w:ilvl="6" w:tplc="E5D6C84C">
      <w:numFmt w:val="bullet"/>
      <w:lvlText w:val="•"/>
      <w:lvlJc w:val="left"/>
      <w:pPr>
        <w:ind w:left="6547" w:hanging="164"/>
      </w:pPr>
      <w:rPr>
        <w:rFonts w:hint="default"/>
        <w:lang w:val="ru-RU" w:eastAsia="ru-RU" w:bidi="ru-RU"/>
      </w:rPr>
    </w:lvl>
    <w:lvl w:ilvl="7" w:tplc="B700F27A">
      <w:numFmt w:val="bullet"/>
      <w:lvlText w:val="•"/>
      <w:lvlJc w:val="left"/>
      <w:pPr>
        <w:ind w:left="7592" w:hanging="164"/>
      </w:pPr>
      <w:rPr>
        <w:rFonts w:hint="default"/>
        <w:lang w:val="ru-RU" w:eastAsia="ru-RU" w:bidi="ru-RU"/>
      </w:rPr>
    </w:lvl>
    <w:lvl w:ilvl="8" w:tplc="DD5EF378">
      <w:numFmt w:val="bullet"/>
      <w:lvlText w:val="•"/>
      <w:lvlJc w:val="left"/>
      <w:pPr>
        <w:ind w:left="8637" w:hanging="164"/>
      </w:pPr>
      <w:rPr>
        <w:rFonts w:hint="default"/>
        <w:lang w:val="ru-RU" w:eastAsia="ru-RU" w:bidi="ru-RU"/>
      </w:rPr>
    </w:lvl>
  </w:abstractNum>
  <w:abstractNum w:abstractNumId="25" w15:restartNumberingAfterBreak="0">
    <w:nsid w:val="71C90926"/>
    <w:multiLevelType w:val="hybridMultilevel"/>
    <w:tmpl w:val="6DEEB39C"/>
    <w:lvl w:ilvl="0" w:tplc="18A2615C">
      <w:numFmt w:val="bullet"/>
      <w:lvlText w:val="-"/>
      <w:lvlJc w:val="left"/>
      <w:pPr>
        <w:ind w:left="332" w:hanging="164"/>
      </w:pPr>
      <w:rPr>
        <w:rFonts w:ascii="Times New Roman" w:eastAsia="Times New Roman" w:hAnsi="Times New Roman" w:cs="Times New Roman" w:hint="default"/>
        <w:w w:val="100"/>
        <w:sz w:val="28"/>
        <w:szCs w:val="28"/>
        <w:lang w:val="ru-RU" w:eastAsia="ru-RU" w:bidi="ru-RU"/>
      </w:rPr>
    </w:lvl>
    <w:lvl w:ilvl="1" w:tplc="6B700DBE">
      <w:numFmt w:val="bullet"/>
      <w:lvlText w:val="•"/>
      <w:lvlJc w:val="left"/>
      <w:pPr>
        <w:ind w:left="1394" w:hanging="164"/>
      </w:pPr>
      <w:rPr>
        <w:rFonts w:hint="default"/>
        <w:lang w:val="ru-RU" w:eastAsia="ru-RU" w:bidi="ru-RU"/>
      </w:rPr>
    </w:lvl>
    <w:lvl w:ilvl="2" w:tplc="9C76C2EC">
      <w:numFmt w:val="bullet"/>
      <w:lvlText w:val="•"/>
      <w:lvlJc w:val="left"/>
      <w:pPr>
        <w:ind w:left="2449" w:hanging="164"/>
      </w:pPr>
      <w:rPr>
        <w:rFonts w:hint="default"/>
        <w:lang w:val="ru-RU" w:eastAsia="ru-RU" w:bidi="ru-RU"/>
      </w:rPr>
    </w:lvl>
    <w:lvl w:ilvl="3" w:tplc="847876A2">
      <w:numFmt w:val="bullet"/>
      <w:lvlText w:val="•"/>
      <w:lvlJc w:val="left"/>
      <w:pPr>
        <w:ind w:left="3503" w:hanging="164"/>
      </w:pPr>
      <w:rPr>
        <w:rFonts w:hint="default"/>
        <w:lang w:val="ru-RU" w:eastAsia="ru-RU" w:bidi="ru-RU"/>
      </w:rPr>
    </w:lvl>
    <w:lvl w:ilvl="4" w:tplc="98928BC2">
      <w:numFmt w:val="bullet"/>
      <w:lvlText w:val="•"/>
      <w:lvlJc w:val="left"/>
      <w:pPr>
        <w:ind w:left="4558" w:hanging="164"/>
      </w:pPr>
      <w:rPr>
        <w:rFonts w:hint="default"/>
        <w:lang w:val="ru-RU" w:eastAsia="ru-RU" w:bidi="ru-RU"/>
      </w:rPr>
    </w:lvl>
    <w:lvl w:ilvl="5" w:tplc="2D28D6E6">
      <w:numFmt w:val="bullet"/>
      <w:lvlText w:val="•"/>
      <w:lvlJc w:val="left"/>
      <w:pPr>
        <w:ind w:left="5613" w:hanging="164"/>
      </w:pPr>
      <w:rPr>
        <w:rFonts w:hint="default"/>
        <w:lang w:val="ru-RU" w:eastAsia="ru-RU" w:bidi="ru-RU"/>
      </w:rPr>
    </w:lvl>
    <w:lvl w:ilvl="6" w:tplc="D130B9C8">
      <w:numFmt w:val="bullet"/>
      <w:lvlText w:val="•"/>
      <w:lvlJc w:val="left"/>
      <w:pPr>
        <w:ind w:left="6667" w:hanging="164"/>
      </w:pPr>
      <w:rPr>
        <w:rFonts w:hint="default"/>
        <w:lang w:val="ru-RU" w:eastAsia="ru-RU" w:bidi="ru-RU"/>
      </w:rPr>
    </w:lvl>
    <w:lvl w:ilvl="7" w:tplc="A12A4F88">
      <w:numFmt w:val="bullet"/>
      <w:lvlText w:val="•"/>
      <w:lvlJc w:val="left"/>
      <w:pPr>
        <w:ind w:left="7722" w:hanging="164"/>
      </w:pPr>
      <w:rPr>
        <w:rFonts w:hint="default"/>
        <w:lang w:val="ru-RU" w:eastAsia="ru-RU" w:bidi="ru-RU"/>
      </w:rPr>
    </w:lvl>
    <w:lvl w:ilvl="8" w:tplc="9E04A068">
      <w:numFmt w:val="bullet"/>
      <w:lvlText w:val="•"/>
      <w:lvlJc w:val="left"/>
      <w:pPr>
        <w:ind w:left="8777" w:hanging="164"/>
      </w:pPr>
      <w:rPr>
        <w:rFonts w:hint="default"/>
        <w:lang w:val="ru-RU" w:eastAsia="ru-RU" w:bidi="ru-RU"/>
      </w:rPr>
    </w:lvl>
  </w:abstractNum>
  <w:abstractNum w:abstractNumId="26" w15:restartNumberingAfterBreak="0">
    <w:nsid w:val="754366D8"/>
    <w:multiLevelType w:val="multilevel"/>
    <w:tmpl w:val="8162FBBC"/>
    <w:lvl w:ilvl="0">
      <w:start w:val="6"/>
      <w:numFmt w:val="decimal"/>
      <w:lvlText w:val="%1"/>
      <w:lvlJc w:val="left"/>
      <w:pPr>
        <w:ind w:left="375" w:hanging="375"/>
      </w:pPr>
      <w:rPr>
        <w:rFonts w:hint="default"/>
      </w:rPr>
    </w:lvl>
    <w:lvl w:ilvl="1">
      <w:start w:val="7"/>
      <w:numFmt w:val="decimal"/>
      <w:lvlText w:val="%1.%2"/>
      <w:lvlJc w:val="left"/>
      <w:pPr>
        <w:ind w:left="1173" w:hanging="375"/>
      </w:pPr>
      <w:rPr>
        <w:rFonts w:hint="default"/>
      </w:rPr>
    </w:lvl>
    <w:lvl w:ilvl="2">
      <w:start w:val="1"/>
      <w:numFmt w:val="decimal"/>
      <w:lvlText w:val="%1.%2.%3"/>
      <w:lvlJc w:val="left"/>
      <w:pPr>
        <w:ind w:left="2316" w:hanging="720"/>
      </w:pPr>
      <w:rPr>
        <w:rFonts w:hint="default"/>
      </w:rPr>
    </w:lvl>
    <w:lvl w:ilvl="3">
      <w:start w:val="1"/>
      <w:numFmt w:val="decimal"/>
      <w:lvlText w:val="%1.%2.%3.%4"/>
      <w:lvlJc w:val="left"/>
      <w:pPr>
        <w:ind w:left="347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430" w:hanging="1440"/>
      </w:pPr>
      <w:rPr>
        <w:rFonts w:hint="default"/>
      </w:rPr>
    </w:lvl>
    <w:lvl w:ilvl="6">
      <w:start w:val="1"/>
      <w:numFmt w:val="decimal"/>
      <w:lvlText w:val="%1.%2.%3.%4.%5.%6.%7"/>
      <w:lvlJc w:val="left"/>
      <w:pPr>
        <w:ind w:left="6228" w:hanging="1440"/>
      </w:pPr>
      <w:rPr>
        <w:rFonts w:hint="default"/>
      </w:rPr>
    </w:lvl>
    <w:lvl w:ilvl="7">
      <w:start w:val="1"/>
      <w:numFmt w:val="decimal"/>
      <w:lvlText w:val="%1.%2.%3.%4.%5.%6.%7.%8"/>
      <w:lvlJc w:val="left"/>
      <w:pPr>
        <w:ind w:left="7386" w:hanging="1800"/>
      </w:pPr>
      <w:rPr>
        <w:rFonts w:hint="default"/>
      </w:rPr>
    </w:lvl>
    <w:lvl w:ilvl="8">
      <w:start w:val="1"/>
      <w:numFmt w:val="decimal"/>
      <w:lvlText w:val="%1.%2.%3.%4.%5.%6.%7.%8.%9"/>
      <w:lvlJc w:val="left"/>
      <w:pPr>
        <w:ind w:left="8544" w:hanging="2160"/>
      </w:pPr>
      <w:rPr>
        <w:rFonts w:hint="default"/>
      </w:rPr>
    </w:lvl>
  </w:abstractNum>
  <w:abstractNum w:abstractNumId="27" w15:restartNumberingAfterBreak="0">
    <w:nsid w:val="77A55986"/>
    <w:multiLevelType w:val="multilevel"/>
    <w:tmpl w:val="4404C95E"/>
    <w:lvl w:ilvl="0">
      <w:start w:val="2"/>
      <w:numFmt w:val="decimal"/>
      <w:lvlText w:val="%1"/>
      <w:lvlJc w:val="left"/>
      <w:pPr>
        <w:ind w:left="375" w:hanging="375"/>
      </w:pPr>
      <w:rPr>
        <w:rFonts w:hint="default"/>
      </w:rPr>
    </w:lvl>
    <w:lvl w:ilvl="1">
      <w:start w:val="3"/>
      <w:numFmt w:val="decimal"/>
      <w:lvlText w:val="%1.%2"/>
      <w:lvlJc w:val="left"/>
      <w:pPr>
        <w:ind w:left="1637" w:hanging="375"/>
      </w:pPr>
      <w:rPr>
        <w:rFonts w:hint="default"/>
      </w:rPr>
    </w:lvl>
    <w:lvl w:ilvl="2">
      <w:start w:val="1"/>
      <w:numFmt w:val="decimal"/>
      <w:lvlText w:val="%1.%2.%3"/>
      <w:lvlJc w:val="left"/>
      <w:pPr>
        <w:ind w:left="3244" w:hanging="720"/>
      </w:pPr>
      <w:rPr>
        <w:rFonts w:hint="default"/>
      </w:rPr>
    </w:lvl>
    <w:lvl w:ilvl="3">
      <w:start w:val="1"/>
      <w:numFmt w:val="decimal"/>
      <w:lvlText w:val="%1.%2.%3.%4"/>
      <w:lvlJc w:val="left"/>
      <w:pPr>
        <w:ind w:left="4866" w:hanging="1080"/>
      </w:pPr>
      <w:rPr>
        <w:rFonts w:hint="default"/>
      </w:rPr>
    </w:lvl>
    <w:lvl w:ilvl="4">
      <w:start w:val="1"/>
      <w:numFmt w:val="decimal"/>
      <w:lvlText w:val="%1.%2.%3.%4.%5"/>
      <w:lvlJc w:val="left"/>
      <w:pPr>
        <w:ind w:left="6128" w:hanging="1080"/>
      </w:pPr>
      <w:rPr>
        <w:rFonts w:hint="default"/>
      </w:rPr>
    </w:lvl>
    <w:lvl w:ilvl="5">
      <w:start w:val="1"/>
      <w:numFmt w:val="decimal"/>
      <w:lvlText w:val="%1.%2.%3.%4.%5.%6"/>
      <w:lvlJc w:val="left"/>
      <w:pPr>
        <w:ind w:left="7750" w:hanging="1440"/>
      </w:pPr>
      <w:rPr>
        <w:rFonts w:hint="default"/>
      </w:rPr>
    </w:lvl>
    <w:lvl w:ilvl="6">
      <w:start w:val="1"/>
      <w:numFmt w:val="decimal"/>
      <w:lvlText w:val="%1.%2.%3.%4.%5.%6.%7"/>
      <w:lvlJc w:val="left"/>
      <w:pPr>
        <w:ind w:left="9012" w:hanging="1440"/>
      </w:pPr>
      <w:rPr>
        <w:rFonts w:hint="default"/>
      </w:rPr>
    </w:lvl>
    <w:lvl w:ilvl="7">
      <w:start w:val="1"/>
      <w:numFmt w:val="decimal"/>
      <w:lvlText w:val="%1.%2.%3.%4.%5.%6.%7.%8"/>
      <w:lvlJc w:val="left"/>
      <w:pPr>
        <w:ind w:left="10634" w:hanging="1800"/>
      </w:pPr>
      <w:rPr>
        <w:rFonts w:hint="default"/>
      </w:rPr>
    </w:lvl>
    <w:lvl w:ilvl="8">
      <w:start w:val="1"/>
      <w:numFmt w:val="decimal"/>
      <w:lvlText w:val="%1.%2.%3.%4.%5.%6.%7.%8.%9"/>
      <w:lvlJc w:val="left"/>
      <w:pPr>
        <w:ind w:left="12256" w:hanging="2160"/>
      </w:pPr>
      <w:rPr>
        <w:rFonts w:hint="default"/>
      </w:rPr>
    </w:lvl>
  </w:abstractNum>
  <w:abstractNum w:abstractNumId="28" w15:restartNumberingAfterBreak="0">
    <w:nsid w:val="788E305E"/>
    <w:multiLevelType w:val="hybridMultilevel"/>
    <w:tmpl w:val="89BC6FB8"/>
    <w:lvl w:ilvl="0" w:tplc="8916802A">
      <w:start w:val="1"/>
      <w:numFmt w:val="decimal"/>
      <w:lvlText w:val="%1."/>
      <w:lvlJc w:val="left"/>
      <w:pPr>
        <w:ind w:left="272" w:hanging="485"/>
      </w:pPr>
      <w:rPr>
        <w:rFonts w:ascii="Times New Roman" w:eastAsia="Times New Roman" w:hAnsi="Times New Roman" w:cs="Times New Roman" w:hint="default"/>
        <w:w w:val="100"/>
        <w:sz w:val="28"/>
        <w:szCs w:val="28"/>
        <w:lang w:val="ru-RU" w:eastAsia="ru-RU" w:bidi="ru-RU"/>
      </w:rPr>
    </w:lvl>
    <w:lvl w:ilvl="1" w:tplc="6EA2A394">
      <w:numFmt w:val="bullet"/>
      <w:lvlText w:val="•"/>
      <w:lvlJc w:val="left"/>
      <w:pPr>
        <w:ind w:left="1324" w:hanging="485"/>
      </w:pPr>
      <w:rPr>
        <w:rFonts w:hint="default"/>
        <w:lang w:val="ru-RU" w:eastAsia="ru-RU" w:bidi="ru-RU"/>
      </w:rPr>
    </w:lvl>
    <w:lvl w:ilvl="2" w:tplc="E94CCED4">
      <w:numFmt w:val="bullet"/>
      <w:lvlText w:val="•"/>
      <w:lvlJc w:val="left"/>
      <w:pPr>
        <w:ind w:left="2369" w:hanging="485"/>
      </w:pPr>
      <w:rPr>
        <w:rFonts w:hint="default"/>
        <w:lang w:val="ru-RU" w:eastAsia="ru-RU" w:bidi="ru-RU"/>
      </w:rPr>
    </w:lvl>
    <w:lvl w:ilvl="3" w:tplc="12A0C040">
      <w:numFmt w:val="bullet"/>
      <w:lvlText w:val="•"/>
      <w:lvlJc w:val="left"/>
      <w:pPr>
        <w:ind w:left="3413" w:hanging="485"/>
      </w:pPr>
      <w:rPr>
        <w:rFonts w:hint="default"/>
        <w:lang w:val="ru-RU" w:eastAsia="ru-RU" w:bidi="ru-RU"/>
      </w:rPr>
    </w:lvl>
    <w:lvl w:ilvl="4" w:tplc="00EEFEE4">
      <w:numFmt w:val="bullet"/>
      <w:lvlText w:val="•"/>
      <w:lvlJc w:val="left"/>
      <w:pPr>
        <w:ind w:left="4458" w:hanging="485"/>
      </w:pPr>
      <w:rPr>
        <w:rFonts w:hint="default"/>
        <w:lang w:val="ru-RU" w:eastAsia="ru-RU" w:bidi="ru-RU"/>
      </w:rPr>
    </w:lvl>
    <w:lvl w:ilvl="5" w:tplc="3176031C">
      <w:numFmt w:val="bullet"/>
      <w:lvlText w:val="•"/>
      <w:lvlJc w:val="left"/>
      <w:pPr>
        <w:ind w:left="5503" w:hanging="485"/>
      </w:pPr>
      <w:rPr>
        <w:rFonts w:hint="default"/>
        <w:lang w:val="ru-RU" w:eastAsia="ru-RU" w:bidi="ru-RU"/>
      </w:rPr>
    </w:lvl>
    <w:lvl w:ilvl="6" w:tplc="A466539E">
      <w:numFmt w:val="bullet"/>
      <w:lvlText w:val="•"/>
      <w:lvlJc w:val="left"/>
      <w:pPr>
        <w:ind w:left="6547" w:hanging="485"/>
      </w:pPr>
      <w:rPr>
        <w:rFonts w:hint="default"/>
        <w:lang w:val="ru-RU" w:eastAsia="ru-RU" w:bidi="ru-RU"/>
      </w:rPr>
    </w:lvl>
    <w:lvl w:ilvl="7" w:tplc="5F80126C">
      <w:numFmt w:val="bullet"/>
      <w:lvlText w:val="•"/>
      <w:lvlJc w:val="left"/>
      <w:pPr>
        <w:ind w:left="7592" w:hanging="485"/>
      </w:pPr>
      <w:rPr>
        <w:rFonts w:hint="default"/>
        <w:lang w:val="ru-RU" w:eastAsia="ru-RU" w:bidi="ru-RU"/>
      </w:rPr>
    </w:lvl>
    <w:lvl w:ilvl="8" w:tplc="07EC6BE4">
      <w:numFmt w:val="bullet"/>
      <w:lvlText w:val="•"/>
      <w:lvlJc w:val="left"/>
      <w:pPr>
        <w:ind w:left="8637" w:hanging="485"/>
      </w:pPr>
      <w:rPr>
        <w:rFonts w:hint="default"/>
        <w:lang w:val="ru-RU" w:eastAsia="ru-RU" w:bidi="ru-RU"/>
      </w:rPr>
    </w:lvl>
  </w:abstractNum>
  <w:abstractNum w:abstractNumId="29" w15:restartNumberingAfterBreak="0">
    <w:nsid w:val="7ADA50DF"/>
    <w:multiLevelType w:val="hybridMultilevel"/>
    <w:tmpl w:val="7FA2061E"/>
    <w:lvl w:ilvl="0" w:tplc="14EAC680">
      <w:numFmt w:val="bullet"/>
      <w:lvlText w:val="-"/>
      <w:lvlJc w:val="left"/>
      <w:pPr>
        <w:ind w:left="1002" w:hanging="164"/>
      </w:pPr>
      <w:rPr>
        <w:rFonts w:ascii="Times New Roman" w:eastAsia="Times New Roman" w:hAnsi="Times New Roman" w:cs="Times New Roman" w:hint="default"/>
        <w:w w:val="100"/>
        <w:sz w:val="28"/>
        <w:szCs w:val="28"/>
        <w:lang w:val="ru-RU" w:eastAsia="ru-RU" w:bidi="ru-RU"/>
      </w:rPr>
    </w:lvl>
    <w:lvl w:ilvl="1" w:tplc="AA425602">
      <w:numFmt w:val="bullet"/>
      <w:lvlText w:val="•"/>
      <w:lvlJc w:val="left"/>
      <w:pPr>
        <w:ind w:left="1972" w:hanging="164"/>
      </w:pPr>
      <w:rPr>
        <w:rFonts w:hint="default"/>
        <w:lang w:val="ru-RU" w:eastAsia="ru-RU" w:bidi="ru-RU"/>
      </w:rPr>
    </w:lvl>
    <w:lvl w:ilvl="2" w:tplc="E4BA58A0">
      <w:numFmt w:val="bullet"/>
      <w:lvlText w:val="•"/>
      <w:lvlJc w:val="left"/>
      <w:pPr>
        <w:ind w:left="2945" w:hanging="164"/>
      </w:pPr>
      <w:rPr>
        <w:rFonts w:hint="default"/>
        <w:lang w:val="ru-RU" w:eastAsia="ru-RU" w:bidi="ru-RU"/>
      </w:rPr>
    </w:lvl>
    <w:lvl w:ilvl="3" w:tplc="78445CF0">
      <w:numFmt w:val="bullet"/>
      <w:lvlText w:val="•"/>
      <w:lvlJc w:val="left"/>
      <w:pPr>
        <w:ind w:left="3917" w:hanging="164"/>
      </w:pPr>
      <w:rPr>
        <w:rFonts w:hint="default"/>
        <w:lang w:val="ru-RU" w:eastAsia="ru-RU" w:bidi="ru-RU"/>
      </w:rPr>
    </w:lvl>
    <w:lvl w:ilvl="4" w:tplc="F34AEFB4">
      <w:numFmt w:val="bullet"/>
      <w:lvlText w:val="•"/>
      <w:lvlJc w:val="left"/>
      <w:pPr>
        <w:ind w:left="4890" w:hanging="164"/>
      </w:pPr>
      <w:rPr>
        <w:rFonts w:hint="default"/>
        <w:lang w:val="ru-RU" w:eastAsia="ru-RU" w:bidi="ru-RU"/>
      </w:rPr>
    </w:lvl>
    <w:lvl w:ilvl="5" w:tplc="68CA9052">
      <w:numFmt w:val="bullet"/>
      <w:lvlText w:val="•"/>
      <w:lvlJc w:val="left"/>
      <w:pPr>
        <w:ind w:left="5863" w:hanging="164"/>
      </w:pPr>
      <w:rPr>
        <w:rFonts w:hint="default"/>
        <w:lang w:val="ru-RU" w:eastAsia="ru-RU" w:bidi="ru-RU"/>
      </w:rPr>
    </w:lvl>
    <w:lvl w:ilvl="6" w:tplc="05BEB8B2">
      <w:numFmt w:val="bullet"/>
      <w:lvlText w:val="•"/>
      <w:lvlJc w:val="left"/>
      <w:pPr>
        <w:ind w:left="6835" w:hanging="164"/>
      </w:pPr>
      <w:rPr>
        <w:rFonts w:hint="default"/>
        <w:lang w:val="ru-RU" w:eastAsia="ru-RU" w:bidi="ru-RU"/>
      </w:rPr>
    </w:lvl>
    <w:lvl w:ilvl="7" w:tplc="1540B306">
      <w:numFmt w:val="bullet"/>
      <w:lvlText w:val="•"/>
      <w:lvlJc w:val="left"/>
      <w:pPr>
        <w:ind w:left="7808" w:hanging="164"/>
      </w:pPr>
      <w:rPr>
        <w:rFonts w:hint="default"/>
        <w:lang w:val="ru-RU" w:eastAsia="ru-RU" w:bidi="ru-RU"/>
      </w:rPr>
    </w:lvl>
    <w:lvl w:ilvl="8" w:tplc="9A94A6D2">
      <w:numFmt w:val="bullet"/>
      <w:lvlText w:val="•"/>
      <w:lvlJc w:val="left"/>
      <w:pPr>
        <w:ind w:left="8781" w:hanging="164"/>
      </w:pPr>
      <w:rPr>
        <w:rFonts w:hint="default"/>
        <w:lang w:val="ru-RU" w:eastAsia="ru-RU" w:bidi="ru-RU"/>
      </w:rPr>
    </w:lvl>
  </w:abstractNum>
  <w:num w:numId="1">
    <w:abstractNumId w:val="8"/>
  </w:num>
  <w:num w:numId="2">
    <w:abstractNumId w:val="19"/>
  </w:num>
  <w:num w:numId="3">
    <w:abstractNumId w:val="13"/>
  </w:num>
  <w:num w:numId="4">
    <w:abstractNumId w:val="25"/>
  </w:num>
  <w:num w:numId="5">
    <w:abstractNumId w:val="10"/>
  </w:num>
  <w:num w:numId="6">
    <w:abstractNumId w:val="21"/>
  </w:num>
  <w:num w:numId="7">
    <w:abstractNumId w:val="0"/>
  </w:num>
  <w:num w:numId="8">
    <w:abstractNumId w:val="5"/>
  </w:num>
  <w:num w:numId="9">
    <w:abstractNumId w:val="9"/>
  </w:num>
  <w:num w:numId="10">
    <w:abstractNumId w:val="15"/>
  </w:num>
  <w:num w:numId="11">
    <w:abstractNumId w:val="3"/>
  </w:num>
  <w:num w:numId="12">
    <w:abstractNumId w:val="24"/>
  </w:num>
  <w:num w:numId="13">
    <w:abstractNumId w:val="28"/>
  </w:num>
  <w:num w:numId="14">
    <w:abstractNumId w:val="11"/>
  </w:num>
  <w:num w:numId="15">
    <w:abstractNumId w:val="22"/>
  </w:num>
  <w:num w:numId="16">
    <w:abstractNumId w:val="29"/>
  </w:num>
  <w:num w:numId="17">
    <w:abstractNumId w:val="17"/>
  </w:num>
  <w:num w:numId="18">
    <w:abstractNumId w:val="14"/>
  </w:num>
  <w:num w:numId="19">
    <w:abstractNumId w:val="1"/>
  </w:num>
  <w:num w:numId="20">
    <w:abstractNumId w:val="6"/>
  </w:num>
  <w:num w:numId="21">
    <w:abstractNumId w:val="12"/>
  </w:num>
  <w:num w:numId="22">
    <w:abstractNumId w:val="2"/>
  </w:num>
  <w:num w:numId="23">
    <w:abstractNumId w:val="4"/>
  </w:num>
  <w:num w:numId="24">
    <w:abstractNumId w:val="7"/>
  </w:num>
  <w:num w:numId="25">
    <w:abstractNumId w:val="23"/>
  </w:num>
  <w:num w:numId="26">
    <w:abstractNumId w:val="20"/>
  </w:num>
  <w:num w:numId="27">
    <w:abstractNumId w:val="18"/>
  </w:num>
  <w:num w:numId="28">
    <w:abstractNumId w:val="27"/>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C9"/>
    <w:rsid w:val="000031EF"/>
    <w:rsid w:val="00014366"/>
    <w:rsid w:val="00015273"/>
    <w:rsid w:val="00033490"/>
    <w:rsid w:val="00037A5C"/>
    <w:rsid w:val="00050220"/>
    <w:rsid w:val="00054D3E"/>
    <w:rsid w:val="00056C91"/>
    <w:rsid w:val="00073695"/>
    <w:rsid w:val="00082D2B"/>
    <w:rsid w:val="000951EF"/>
    <w:rsid w:val="000B4925"/>
    <w:rsid w:val="000B598F"/>
    <w:rsid w:val="000C2820"/>
    <w:rsid w:val="00114A38"/>
    <w:rsid w:val="001279F6"/>
    <w:rsid w:val="00130DE0"/>
    <w:rsid w:val="001351F6"/>
    <w:rsid w:val="00142EE0"/>
    <w:rsid w:val="001435EC"/>
    <w:rsid w:val="00146C6E"/>
    <w:rsid w:val="0017473F"/>
    <w:rsid w:val="001828E2"/>
    <w:rsid w:val="00182C67"/>
    <w:rsid w:val="001964DE"/>
    <w:rsid w:val="001A5721"/>
    <w:rsid w:val="00201CDE"/>
    <w:rsid w:val="0022145E"/>
    <w:rsid w:val="00222005"/>
    <w:rsid w:val="0025504C"/>
    <w:rsid w:val="00280F74"/>
    <w:rsid w:val="00281658"/>
    <w:rsid w:val="002840E4"/>
    <w:rsid w:val="002A0D1B"/>
    <w:rsid w:val="002B7040"/>
    <w:rsid w:val="002C1831"/>
    <w:rsid w:val="002D2E1D"/>
    <w:rsid w:val="002D4005"/>
    <w:rsid w:val="002E02C5"/>
    <w:rsid w:val="002F636F"/>
    <w:rsid w:val="00300861"/>
    <w:rsid w:val="00305ABB"/>
    <w:rsid w:val="00312077"/>
    <w:rsid w:val="00312BA1"/>
    <w:rsid w:val="00342234"/>
    <w:rsid w:val="00342848"/>
    <w:rsid w:val="003531E1"/>
    <w:rsid w:val="00367F72"/>
    <w:rsid w:val="00370E7F"/>
    <w:rsid w:val="00375916"/>
    <w:rsid w:val="0038339D"/>
    <w:rsid w:val="003963BE"/>
    <w:rsid w:val="003966C8"/>
    <w:rsid w:val="00397BF3"/>
    <w:rsid w:val="003C1DB4"/>
    <w:rsid w:val="003E1174"/>
    <w:rsid w:val="003E26E2"/>
    <w:rsid w:val="003F3F3E"/>
    <w:rsid w:val="004159D0"/>
    <w:rsid w:val="00431D5D"/>
    <w:rsid w:val="00465EFB"/>
    <w:rsid w:val="00470C70"/>
    <w:rsid w:val="00473A5E"/>
    <w:rsid w:val="00485E84"/>
    <w:rsid w:val="004A4F6A"/>
    <w:rsid w:val="004A64F5"/>
    <w:rsid w:val="004B57ED"/>
    <w:rsid w:val="004B6930"/>
    <w:rsid w:val="004F410A"/>
    <w:rsid w:val="00500DAA"/>
    <w:rsid w:val="00521A26"/>
    <w:rsid w:val="005429C8"/>
    <w:rsid w:val="005B58E9"/>
    <w:rsid w:val="005B5F9F"/>
    <w:rsid w:val="005D103A"/>
    <w:rsid w:val="005D1A90"/>
    <w:rsid w:val="005D5E15"/>
    <w:rsid w:val="005E3B66"/>
    <w:rsid w:val="005E4687"/>
    <w:rsid w:val="005E6066"/>
    <w:rsid w:val="006016A8"/>
    <w:rsid w:val="006030F1"/>
    <w:rsid w:val="00614BD5"/>
    <w:rsid w:val="006236AD"/>
    <w:rsid w:val="00626F14"/>
    <w:rsid w:val="006313E0"/>
    <w:rsid w:val="00656CFB"/>
    <w:rsid w:val="006616F3"/>
    <w:rsid w:val="00661865"/>
    <w:rsid w:val="00673218"/>
    <w:rsid w:val="00675A2C"/>
    <w:rsid w:val="00675DB8"/>
    <w:rsid w:val="0067630B"/>
    <w:rsid w:val="0067691A"/>
    <w:rsid w:val="00683C40"/>
    <w:rsid w:val="00691F50"/>
    <w:rsid w:val="0069354D"/>
    <w:rsid w:val="006A5B98"/>
    <w:rsid w:val="006B44FE"/>
    <w:rsid w:val="006C049E"/>
    <w:rsid w:val="006C42C0"/>
    <w:rsid w:val="006E0056"/>
    <w:rsid w:val="00706641"/>
    <w:rsid w:val="00706C1E"/>
    <w:rsid w:val="00712640"/>
    <w:rsid w:val="00712F20"/>
    <w:rsid w:val="007450EC"/>
    <w:rsid w:val="00746E30"/>
    <w:rsid w:val="00761298"/>
    <w:rsid w:val="007A05ED"/>
    <w:rsid w:val="007A290C"/>
    <w:rsid w:val="007C26FF"/>
    <w:rsid w:val="007C6769"/>
    <w:rsid w:val="007D34D5"/>
    <w:rsid w:val="007D38CB"/>
    <w:rsid w:val="007D4C76"/>
    <w:rsid w:val="007F5F92"/>
    <w:rsid w:val="008069E9"/>
    <w:rsid w:val="00810833"/>
    <w:rsid w:val="0081600F"/>
    <w:rsid w:val="00816EFC"/>
    <w:rsid w:val="00835129"/>
    <w:rsid w:val="008456DD"/>
    <w:rsid w:val="00852F87"/>
    <w:rsid w:val="008538C5"/>
    <w:rsid w:val="008651FD"/>
    <w:rsid w:val="00876A2B"/>
    <w:rsid w:val="008B15EC"/>
    <w:rsid w:val="008C45D6"/>
    <w:rsid w:val="008D321F"/>
    <w:rsid w:val="008E6E73"/>
    <w:rsid w:val="00902498"/>
    <w:rsid w:val="00903EEC"/>
    <w:rsid w:val="00935077"/>
    <w:rsid w:val="00935F8C"/>
    <w:rsid w:val="00960FBC"/>
    <w:rsid w:val="00962A72"/>
    <w:rsid w:val="009819C9"/>
    <w:rsid w:val="00993F5C"/>
    <w:rsid w:val="009B3A64"/>
    <w:rsid w:val="009D5AE2"/>
    <w:rsid w:val="009D64ED"/>
    <w:rsid w:val="009D6D68"/>
    <w:rsid w:val="009E3B17"/>
    <w:rsid w:val="009E6DC3"/>
    <w:rsid w:val="009F4686"/>
    <w:rsid w:val="00A15964"/>
    <w:rsid w:val="00A20CA9"/>
    <w:rsid w:val="00A22CE7"/>
    <w:rsid w:val="00A25991"/>
    <w:rsid w:val="00A2664B"/>
    <w:rsid w:val="00A357EC"/>
    <w:rsid w:val="00A37197"/>
    <w:rsid w:val="00A472B0"/>
    <w:rsid w:val="00A53745"/>
    <w:rsid w:val="00A549BD"/>
    <w:rsid w:val="00A63C0A"/>
    <w:rsid w:val="00A8301F"/>
    <w:rsid w:val="00A93350"/>
    <w:rsid w:val="00AA2A23"/>
    <w:rsid w:val="00AA70FA"/>
    <w:rsid w:val="00AB59D7"/>
    <w:rsid w:val="00AB634E"/>
    <w:rsid w:val="00AB71FF"/>
    <w:rsid w:val="00AE3E8A"/>
    <w:rsid w:val="00AF0317"/>
    <w:rsid w:val="00AF14A1"/>
    <w:rsid w:val="00AF3965"/>
    <w:rsid w:val="00AF7CAF"/>
    <w:rsid w:val="00B114B5"/>
    <w:rsid w:val="00B313FE"/>
    <w:rsid w:val="00B44448"/>
    <w:rsid w:val="00B46B52"/>
    <w:rsid w:val="00B55BFB"/>
    <w:rsid w:val="00B62623"/>
    <w:rsid w:val="00B72BE1"/>
    <w:rsid w:val="00BA38F1"/>
    <w:rsid w:val="00C03765"/>
    <w:rsid w:val="00C12180"/>
    <w:rsid w:val="00C135EA"/>
    <w:rsid w:val="00C17787"/>
    <w:rsid w:val="00C37D02"/>
    <w:rsid w:val="00C47009"/>
    <w:rsid w:val="00C576B1"/>
    <w:rsid w:val="00C6193D"/>
    <w:rsid w:val="00C64B29"/>
    <w:rsid w:val="00C655B6"/>
    <w:rsid w:val="00CB47AA"/>
    <w:rsid w:val="00CB6C25"/>
    <w:rsid w:val="00CC4007"/>
    <w:rsid w:val="00CC59C9"/>
    <w:rsid w:val="00CD16B8"/>
    <w:rsid w:val="00CD2311"/>
    <w:rsid w:val="00CD41C4"/>
    <w:rsid w:val="00CF2C75"/>
    <w:rsid w:val="00D20F6D"/>
    <w:rsid w:val="00D34533"/>
    <w:rsid w:val="00D378AF"/>
    <w:rsid w:val="00D50815"/>
    <w:rsid w:val="00D5381E"/>
    <w:rsid w:val="00D577A8"/>
    <w:rsid w:val="00D61750"/>
    <w:rsid w:val="00D77526"/>
    <w:rsid w:val="00D8463B"/>
    <w:rsid w:val="00DB6159"/>
    <w:rsid w:val="00DB7D80"/>
    <w:rsid w:val="00DC6098"/>
    <w:rsid w:val="00E12846"/>
    <w:rsid w:val="00E131E9"/>
    <w:rsid w:val="00E1491C"/>
    <w:rsid w:val="00E27933"/>
    <w:rsid w:val="00E3255B"/>
    <w:rsid w:val="00E46D3C"/>
    <w:rsid w:val="00E6379B"/>
    <w:rsid w:val="00EA5BF3"/>
    <w:rsid w:val="00ED6C5C"/>
    <w:rsid w:val="00EE126B"/>
    <w:rsid w:val="00F037DC"/>
    <w:rsid w:val="00F07AAD"/>
    <w:rsid w:val="00F10152"/>
    <w:rsid w:val="00F10CDA"/>
    <w:rsid w:val="00F138C3"/>
    <w:rsid w:val="00F54121"/>
    <w:rsid w:val="00F61E61"/>
    <w:rsid w:val="00F650DA"/>
    <w:rsid w:val="00F66EC1"/>
    <w:rsid w:val="00F82DEF"/>
    <w:rsid w:val="00F872AB"/>
    <w:rsid w:val="00F94C92"/>
    <w:rsid w:val="00FB38CD"/>
    <w:rsid w:val="00FB5D53"/>
    <w:rsid w:val="00FC4324"/>
    <w:rsid w:val="00FE3B4A"/>
    <w:rsid w:val="00FF080E"/>
    <w:rsid w:val="00FF169D"/>
    <w:rsid w:val="00FF4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9E12570-68F1-48A4-A4C8-F5AFE363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89"/>
      <w:ind w:left="232" w:firstLine="566"/>
      <w:jc w:val="both"/>
      <w:outlineLvl w:val="0"/>
    </w:pPr>
    <w:rPr>
      <w:b/>
      <w:bCs/>
      <w:sz w:val="28"/>
      <w:szCs w:val="28"/>
    </w:rPr>
  </w:style>
  <w:style w:type="paragraph" w:styleId="2">
    <w:name w:val="heading 2"/>
    <w:basedOn w:val="a"/>
    <w:next w:val="a"/>
    <w:link w:val="20"/>
    <w:uiPriority w:val="9"/>
    <w:unhideWhenUsed/>
    <w:qFormat/>
    <w:rsid w:val="00B55BFB"/>
    <w:pPr>
      <w:keepNext/>
      <w:keepLines/>
      <w:spacing w:before="160" w:after="120" w:line="360" w:lineRule="auto"/>
      <w:ind w:left="720"/>
      <w:outlineLvl w:val="1"/>
    </w:pPr>
    <w:rPr>
      <w:rFonts w:eastAsiaTheme="majorEastAsia" w:cstheme="majorBidi"/>
      <w:b/>
      <w:color w:val="000000" w:themeColor="text1"/>
      <w:sz w:val="28"/>
      <w:szCs w:val="26"/>
    </w:rPr>
  </w:style>
  <w:style w:type="paragraph" w:styleId="3">
    <w:name w:val="heading 3"/>
    <w:basedOn w:val="a"/>
    <w:next w:val="a"/>
    <w:link w:val="30"/>
    <w:uiPriority w:val="9"/>
    <w:unhideWhenUsed/>
    <w:qFormat/>
    <w:rsid w:val="00903EEC"/>
    <w:pPr>
      <w:keepNext/>
      <w:keepLines/>
      <w:spacing w:before="160" w:after="120" w:line="360" w:lineRule="auto"/>
      <w:outlineLvl w:val="2"/>
    </w:pPr>
    <w:rPr>
      <w:rFonts w:eastAsiaTheme="majorEastAsia"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232" w:firstLine="566"/>
      <w:jc w:val="both"/>
    </w:pPr>
  </w:style>
  <w:style w:type="paragraph" w:customStyle="1" w:styleId="TableParagraph">
    <w:name w:val="Table Paragraph"/>
    <w:basedOn w:val="a"/>
    <w:uiPriority w:val="1"/>
    <w:qFormat/>
    <w:pPr>
      <w:jc w:val="center"/>
    </w:pPr>
  </w:style>
  <w:style w:type="character" w:customStyle="1" w:styleId="20">
    <w:name w:val="Заголовок 2 Знак"/>
    <w:basedOn w:val="a0"/>
    <w:link w:val="2"/>
    <w:uiPriority w:val="9"/>
    <w:rsid w:val="00B55BFB"/>
    <w:rPr>
      <w:rFonts w:ascii="Times New Roman" w:eastAsiaTheme="majorEastAsia" w:hAnsi="Times New Roman" w:cstheme="majorBidi"/>
      <w:b/>
      <w:color w:val="000000" w:themeColor="text1"/>
      <w:sz w:val="28"/>
      <w:szCs w:val="26"/>
      <w:lang w:val="ru-RU" w:eastAsia="ru-RU" w:bidi="ru-RU"/>
    </w:rPr>
  </w:style>
  <w:style w:type="table" w:styleId="a6">
    <w:name w:val="Table Grid"/>
    <w:basedOn w:val="a1"/>
    <w:uiPriority w:val="59"/>
    <w:rsid w:val="00B5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903EEC"/>
    <w:rPr>
      <w:rFonts w:ascii="Times New Roman" w:eastAsiaTheme="majorEastAsia" w:hAnsi="Times New Roman" w:cstheme="majorBidi"/>
      <w:b/>
      <w:sz w:val="28"/>
      <w:szCs w:val="24"/>
      <w:lang w:val="ru-RU" w:eastAsia="ru-RU" w:bidi="ru-RU"/>
    </w:rPr>
  </w:style>
  <w:style w:type="character" w:styleId="a7">
    <w:name w:val="Strong"/>
    <w:basedOn w:val="a0"/>
    <w:uiPriority w:val="22"/>
    <w:qFormat/>
    <w:rsid w:val="00903EEC"/>
    <w:rPr>
      <w:b/>
      <w:bCs/>
    </w:rPr>
  </w:style>
  <w:style w:type="paragraph" w:styleId="a8">
    <w:name w:val="header"/>
    <w:basedOn w:val="a"/>
    <w:link w:val="a9"/>
    <w:uiPriority w:val="99"/>
    <w:unhideWhenUsed/>
    <w:rsid w:val="005D5E15"/>
    <w:pPr>
      <w:tabs>
        <w:tab w:val="center" w:pos="4677"/>
        <w:tab w:val="right" w:pos="9355"/>
      </w:tabs>
    </w:pPr>
  </w:style>
  <w:style w:type="character" w:customStyle="1" w:styleId="a9">
    <w:name w:val="Верхний колонтитул Знак"/>
    <w:basedOn w:val="a0"/>
    <w:link w:val="a8"/>
    <w:uiPriority w:val="99"/>
    <w:rsid w:val="005D5E15"/>
    <w:rPr>
      <w:rFonts w:ascii="Times New Roman" w:eastAsia="Times New Roman" w:hAnsi="Times New Roman" w:cs="Times New Roman"/>
      <w:lang w:val="ru-RU" w:eastAsia="ru-RU" w:bidi="ru-RU"/>
    </w:rPr>
  </w:style>
  <w:style w:type="paragraph" w:styleId="aa">
    <w:name w:val="footer"/>
    <w:basedOn w:val="a"/>
    <w:link w:val="ab"/>
    <w:uiPriority w:val="99"/>
    <w:unhideWhenUsed/>
    <w:rsid w:val="005D5E15"/>
    <w:pPr>
      <w:tabs>
        <w:tab w:val="center" w:pos="4677"/>
        <w:tab w:val="right" w:pos="9355"/>
      </w:tabs>
    </w:pPr>
  </w:style>
  <w:style w:type="character" w:customStyle="1" w:styleId="ab">
    <w:name w:val="Нижний колонтитул Знак"/>
    <w:basedOn w:val="a0"/>
    <w:link w:val="aa"/>
    <w:uiPriority w:val="99"/>
    <w:rsid w:val="005D5E15"/>
    <w:rPr>
      <w:rFonts w:ascii="Times New Roman" w:eastAsia="Times New Roman" w:hAnsi="Times New Roman" w:cs="Times New Roman"/>
      <w:lang w:val="ru-RU" w:eastAsia="ru-RU" w:bidi="ru-RU"/>
    </w:rPr>
  </w:style>
  <w:style w:type="paragraph" w:styleId="ac">
    <w:name w:val="Title"/>
    <w:basedOn w:val="a"/>
    <w:next w:val="a"/>
    <w:link w:val="ad"/>
    <w:uiPriority w:val="10"/>
    <w:qFormat/>
    <w:rsid w:val="00CD16B8"/>
    <w:pPr>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CD16B8"/>
    <w:rPr>
      <w:rFonts w:asciiTheme="majorHAnsi" w:eastAsiaTheme="majorEastAsia" w:hAnsiTheme="majorHAnsi" w:cstheme="majorBidi"/>
      <w:spacing w:val="-10"/>
      <w:kern w:val="28"/>
      <w:sz w:val="56"/>
      <w:szCs w:val="56"/>
      <w:lang w:val="ru-RU" w:eastAsia="ru-RU" w:bidi="ru-RU"/>
    </w:rPr>
  </w:style>
  <w:style w:type="character" w:customStyle="1" w:styleId="a4">
    <w:name w:val="Основной текст Знак"/>
    <w:basedOn w:val="a0"/>
    <w:link w:val="a3"/>
    <w:uiPriority w:val="1"/>
    <w:rsid w:val="005E6066"/>
    <w:rPr>
      <w:rFonts w:ascii="Times New Roman" w:eastAsia="Times New Roman" w:hAnsi="Times New Roman" w:cs="Times New Roman"/>
      <w:sz w:val="28"/>
      <w:szCs w:val="28"/>
      <w:lang w:val="ru-RU" w:eastAsia="ru-RU" w:bidi="ru-RU"/>
    </w:rPr>
  </w:style>
  <w:style w:type="character" w:styleId="ae">
    <w:name w:val="Placeholder Text"/>
    <w:basedOn w:val="a0"/>
    <w:uiPriority w:val="99"/>
    <w:semiHidden/>
    <w:rsid w:val="00746E30"/>
    <w:rPr>
      <w:color w:val="808080"/>
    </w:rPr>
  </w:style>
  <w:style w:type="paragraph" w:styleId="af">
    <w:name w:val="caption"/>
    <w:aliases w:val="Название объекта Таблица,Название объекта Знак1,Название объекта Знак Знак,Название объекта Знак,Название объекта Знак Знак Знак1,Название объекта Знак2,Название объекта Знак Знак Знак1 Знак,Название объекта Знак Знак1,Название таблицы"/>
    <w:basedOn w:val="a"/>
    <w:next w:val="a"/>
    <w:link w:val="31"/>
    <w:uiPriority w:val="35"/>
    <w:qFormat/>
    <w:rsid w:val="00A15964"/>
    <w:pPr>
      <w:widowControl/>
      <w:autoSpaceDE/>
      <w:autoSpaceDN/>
      <w:spacing w:before="120" w:after="120" w:line="360" w:lineRule="auto"/>
    </w:pPr>
    <w:rPr>
      <w:rFonts w:ascii="Arial" w:hAnsi="Arial"/>
      <w:b/>
      <w:sz w:val="24"/>
      <w:szCs w:val="20"/>
      <w:lang w:bidi="ar-SA"/>
    </w:rPr>
  </w:style>
  <w:style w:type="character" w:customStyle="1" w:styleId="31">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link w:val="af"/>
    <w:uiPriority w:val="35"/>
    <w:locked/>
    <w:rsid w:val="00A15964"/>
    <w:rPr>
      <w:rFonts w:ascii="Arial" w:eastAsia="Times New Roman" w:hAnsi="Arial" w:cs="Times New Roman"/>
      <w:b/>
      <w:sz w:val="24"/>
      <w:szCs w:val="20"/>
      <w:lang w:val="ru-RU" w:eastAsia="ru-RU"/>
    </w:rPr>
  </w:style>
  <w:style w:type="table" w:customStyle="1" w:styleId="10">
    <w:name w:val="Сетка таблицы1"/>
    <w:basedOn w:val="a1"/>
    <w:next w:val="a6"/>
    <w:uiPriority w:val="39"/>
    <w:rsid w:val="006E005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39"/>
    <w:rsid w:val="008C45D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810833"/>
    <w:rPr>
      <w:sz w:val="16"/>
      <w:szCs w:val="16"/>
    </w:rPr>
  </w:style>
  <w:style w:type="paragraph" w:styleId="af1">
    <w:name w:val="annotation text"/>
    <w:basedOn w:val="a"/>
    <w:link w:val="af2"/>
    <w:uiPriority w:val="99"/>
    <w:semiHidden/>
    <w:unhideWhenUsed/>
    <w:rsid w:val="00810833"/>
    <w:rPr>
      <w:sz w:val="20"/>
      <w:szCs w:val="20"/>
    </w:rPr>
  </w:style>
  <w:style w:type="character" w:customStyle="1" w:styleId="af2">
    <w:name w:val="Текст примечания Знак"/>
    <w:basedOn w:val="a0"/>
    <w:link w:val="af1"/>
    <w:uiPriority w:val="99"/>
    <w:semiHidden/>
    <w:rsid w:val="00810833"/>
    <w:rPr>
      <w:rFonts w:ascii="Times New Roman" w:eastAsia="Times New Roman" w:hAnsi="Times New Roman" w:cs="Times New Roman"/>
      <w:sz w:val="20"/>
      <w:szCs w:val="20"/>
      <w:lang w:val="ru-RU" w:eastAsia="ru-RU" w:bidi="ru-RU"/>
    </w:rPr>
  </w:style>
  <w:style w:type="paragraph" w:styleId="af3">
    <w:name w:val="annotation subject"/>
    <w:basedOn w:val="af1"/>
    <w:next w:val="af1"/>
    <w:link w:val="af4"/>
    <w:uiPriority w:val="99"/>
    <w:semiHidden/>
    <w:unhideWhenUsed/>
    <w:rsid w:val="00810833"/>
    <w:rPr>
      <w:b/>
      <w:bCs/>
    </w:rPr>
  </w:style>
  <w:style w:type="character" w:customStyle="1" w:styleId="af4">
    <w:name w:val="Тема примечания Знак"/>
    <w:basedOn w:val="af2"/>
    <w:link w:val="af3"/>
    <w:uiPriority w:val="99"/>
    <w:semiHidden/>
    <w:rsid w:val="00810833"/>
    <w:rPr>
      <w:rFonts w:ascii="Times New Roman" w:eastAsia="Times New Roman" w:hAnsi="Times New Roman" w:cs="Times New Roman"/>
      <w:b/>
      <w:bCs/>
      <w:sz w:val="20"/>
      <w:szCs w:val="20"/>
      <w:lang w:val="ru-RU" w:eastAsia="ru-RU" w:bidi="ru-RU"/>
    </w:rPr>
  </w:style>
  <w:style w:type="paragraph" w:styleId="af5">
    <w:name w:val="Balloon Text"/>
    <w:basedOn w:val="a"/>
    <w:link w:val="af6"/>
    <w:uiPriority w:val="99"/>
    <w:semiHidden/>
    <w:unhideWhenUsed/>
    <w:rsid w:val="00810833"/>
    <w:rPr>
      <w:rFonts w:ascii="Segoe UI" w:hAnsi="Segoe UI" w:cs="Segoe UI"/>
      <w:sz w:val="18"/>
      <w:szCs w:val="18"/>
    </w:rPr>
  </w:style>
  <w:style w:type="character" w:customStyle="1" w:styleId="af6">
    <w:name w:val="Текст выноски Знак"/>
    <w:basedOn w:val="a0"/>
    <w:link w:val="af5"/>
    <w:uiPriority w:val="99"/>
    <w:semiHidden/>
    <w:rsid w:val="00810833"/>
    <w:rPr>
      <w:rFonts w:ascii="Segoe UI" w:eastAsia="Times New Roman" w:hAnsi="Segoe UI" w:cs="Segoe UI"/>
      <w:sz w:val="18"/>
      <w:szCs w:val="18"/>
      <w:lang w:val="ru-RU" w:eastAsia="ru-RU" w:bidi="ru-RU"/>
    </w:rPr>
  </w:style>
  <w:style w:type="paragraph" w:styleId="af7">
    <w:name w:val="TOC Heading"/>
    <w:basedOn w:val="1"/>
    <w:next w:val="a"/>
    <w:uiPriority w:val="39"/>
    <w:unhideWhenUsed/>
    <w:qFormat/>
    <w:rsid w:val="005E4687"/>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11">
    <w:name w:val="toc 1"/>
    <w:basedOn w:val="a"/>
    <w:next w:val="a"/>
    <w:autoRedefine/>
    <w:uiPriority w:val="39"/>
    <w:unhideWhenUsed/>
    <w:rsid w:val="005E4687"/>
    <w:pPr>
      <w:spacing w:after="100"/>
    </w:pPr>
  </w:style>
  <w:style w:type="paragraph" w:styleId="22">
    <w:name w:val="toc 2"/>
    <w:basedOn w:val="a"/>
    <w:next w:val="a"/>
    <w:autoRedefine/>
    <w:uiPriority w:val="39"/>
    <w:unhideWhenUsed/>
    <w:rsid w:val="005E4687"/>
    <w:pPr>
      <w:spacing w:after="100"/>
      <w:ind w:left="220"/>
    </w:pPr>
  </w:style>
  <w:style w:type="paragraph" w:styleId="32">
    <w:name w:val="toc 3"/>
    <w:basedOn w:val="a"/>
    <w:next w:val="a"/>
    <w:autoRedefine/>
    <w:uiPriority w:val="39"/>
    <w:unhideWhenUsed/>
    <w:rsid w:val="005E4687"/>
    <w:pPr>
      <w:spacing w:after="100"/>
      <w:ind w:left="440"/>
    </w:pPr>
  </w:style>
  <w:style w:type="paragraph" w:styleId="4">
    <w:name w:val="toc 4"/>
    <w:basedOn w:val="a"/>
    <w:next w:val="a"/>
    <w:autoRedefine/>
    <w:uiPriority w:val="39"/>
    <w:unhideWhenUsed/>
    <w:rsid w:val="005E4687"/>
    <w:pPr>
      <w:widowControl/>
      <w:autoSpaceDE/>
      <w:autoSpaceDN/>
      <w:spacing w:after="100" w:line="259" w:lineRule="auto"/>
      <w:ind w:left="660"/>
    </w:pPr>
    <w:rPr>
      <w:rFonts w:asciiTheme="minorHAnsi" w:eastAsiaTheme="minorEastAsia" w:hAnsiTheme="minorHAnsi" w:cstheme="minorBidi"/>
      <w:lang w:bidi="ar-SA"/>
    </w:rPr>
  </w:style>
  <w:style w:type="paragraph" w:styleId="5">
    <w:name w:val="toc 5"/>
    <w:basedOn w:val="a"/>
    <w:next w:val="a"/>
    <w:autoRedefine/>
    <w:uiPriority w:val="39"/>
    <w:unhideWhenUsed/>
    <w:rsid w:val="005E4687"/>
    <w:pPr>
      <w:widowControl/>
      <w:autoSpaceDE/>
      <w:autoSpaceDN/>
      <w:spacing w:after="100" w:line="259" w:lineRule="auto"/>
      <w:ind w:left="880"/>
    </w:pPr>
    <w:rPr>
      <w:rFonts w:asciiTheme="minorHAnsi" w:eastAsiaTheme="minorEastAsia" w:hAnsiTheme="minorHAnsi" w:cstheme="minorBidi"/>
      <w:lang w:bidi="ar-SA"/>
    </w:rPr>
  </w:style>
  <w:style w:type="paragraph" w:styleId="6">
    <w:name w:val="toc 6"/>
    <w:basedOn w:val="a"/>
    <w:next w:val="a"/>
    <w:autoRedefine/>
    <w:uiPriority w:val="39"/>
    <w:unhideWhenUsed/>
    <w:rsid w:val="005E4687"/>
    <w:pPr>
      <w:widowControl/>
      <w:autoSpaceDE/>
      <w:autoSpaceDN/>
      <w:spacing w:after="100" w:line="259" w:lineRule="auto"/>
      <w:ind w:left="1100"/>
    </w:pPr>
    <w:rPr>
      <w:rFonts w:asciiTheme="minorHAnsi" w:eastAsiaTheme="minorEastAsia" w:hAnsiTheme="minorHAnsi" w:cstheme="minorBidi"/>
      <w:lang w:bidi="ar-SA"/>
    </w:rPr>
  </w:style>
  <w:style w:type="paragraph" w:styleId="7">
    <w:name w:val="toc 7"/>
    <w:basedOn w:val="a"/>
    <w:next w:val="a"/>
    <w:autoRedefine/>
    <w:uiPriority w:val="39"/>
    <w:unhideWhenUsed/>
    <w:rsid w:val="005E4687"/>
    <w:pPr>
      <w:widowControl/>
      <w:autoSpaceDE/>
      <w:autoSpaceDN/>
      <w:spacing w:after="100" w:line="259" w:lineRule="auto"/>
      <w:ind w:left="1320"/>
    </w:pPr>
    <w:rPr>
      <w:rFonts w:asciiTheme="minorHAnsi" w:eastAsiaTheme="minorEastAsia" w:hAnsiTheme="minorHAnsi" w:cstheme="minorBidi"/>
      <w:lang w:bidi="ar-SA"/>
    </w:rPr>
  </w:style>
  <w:style w:type="paragraph" w:styleId="8">
    <w:name w:val="toc 8"/>
    <w:basedOn w:val="a"/>
    <w:next w:val="a"/>
    <w:autoRedefine/>
    <w:uiPriority w:val="39"/>
    <w:unhideWhenUsed/>
    <w:rsid w:val="005E4687"/>
    <w:pPr>
      <w:widowControl/>
      <w:autoSpaceDE/>
      <w:autoSpaceDN/>
      <w:spacing w:after="100" w:line="259" w:lineRule="auto"/>
      <w:ind w:left="1540"/>
    </w:pPr>
    <w:rPr>
      <w:rFonts w:asciiTheme="minorHAnsi" w:eastAsiaTheme="minorEastAsia" w:hAnsiTheme="minorHAnsi" w:cstheme="minorBidi"/>
      <w:lang w:bidi="ar-SA"/>
    </w:rPr>
  </w:style>
  <w:style w:type="paragraph" w:styleId="9">
    <w:name w:val="toc 9"/>
    <w:basedOn w:val="a"/>
    <w:next w:val="a"/>
    <w:autoRedefine/>
    <w:uiPriority w:val="39"/>
    <w:unhideWhenUsed/>
    <w:rsid w:val="005E4687"/>
    <w:pPr>
      <w:widowControl/>
      <w:autoSpaceDE/>
      <w:autoSpaceDN/>
      <w:spacing w:after="100" w:line="259" w:lineRule="auto"/>
      <w:ind w:left="1760"/>
    </w:pPr>
    <w:rPr>
      <w:rFonts w:asciiTheme="minorHAnsi" w:eastAsiaTheme="minorEastAsia" w:hAnsiTheme="minorHAnsi" w:cstheme="minorBidi"/>
      <w:lang w:bidi="ar-SA"/>
    </w:rPr>
  </w:style>
  <w:style w:type="character" w:styleId="af8">
    <w:name w:val="Hyperlink"/>
    <w:basedOn w:val="a0"/>
    <w:uiPriority w:val="99"/>
    <w:unhideWhenUsed/>
    <w:rsid w:val="005E4687"/>
    <w:rPr>
      <w:color w:val="0000FF" w:themeColor="hyperlink"/>
      <w:u w:val="single"/>
    </w:rPr>
  </w:style>
  <w:style w:type="paragraph" w:customStyle="1" w:styleId="70">
    <w:name w:val="7 МГП Таблица Нумерация"/>
    <w:basedOn w:val="a"/>
    <w:link w:val="71"/>
    <w:qFormat/>
    <w:rsid w:val="003531E1"/>
    <w:pPr>
      <w:widowControl/>
      <w:autoSpaceDE/>
      <w:autoSpaceDN/>
    </w:pPr>
    <w:rPr>
      <w:color w:val="000000"/>
      <w:sz w:val="28"/>
      <w:szCs w:val="28"/>
      <w:lang w:bidi="ar-SA"/>
    </w:rPr>
  </w:style>
  <w:style w:type="character" w:customStyle="1" w:styleId="71">
    <w:name w:val="7 МГП Таблица Нумерация Знак"/>
    <w:link w:val="70"/>
    <w:rsid w:val="003531E1"/>
    <w:rPr>
      <w:rFonts w:ascii="Times New Roman" w:eastAsia="Times New Roman" w:hAnsi="Times New Roman" w:cs="Times New Roman"/>
      <w:color w:val="000000"/>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Установленная мощность</c:v>
                </c:pt>
              </c:strCache>
            </c:strRef>
          </c:tx>
          <c:spPr>
            <a:solidFill>
              <a:schemeClr val="accent1"/>
            </a:solidFill>
            <a:ln>
              <a:noFill/>
            </a:ln>
            <a:effectLst/>
          </c:spPr>
          <c:invertIfNegative val="0"/>
          <c:cat>
            <c:strRef>
              <c:f>Лист1!$A$2:$A$5</c:f>
              <c:strCache>
                <c:ptCount val="4"/>
                <c:pt idx="0">
                  <c:v>Котельная "МКУ-10"</c:v>
                </c:pt>
                <c:pt idx="1">
                  <c:v>Котельная "МКУ-14"</c:v>
                </c:pt>
                <c:pt idx="2">
                  <c:v>Котельная с. Якокут</c:v>
                </c:pt>
                <c:pt idx="3">
                  <c:v>Котельная с. Орочен</c:v>
                </c:pt>
              </c:strCache>
            </c:strRef>
          </c:cat>
          <c:val>
            <c:numRef>
              <c:f>Лист1!$B$2:$B$5</c:f>
              <c:numCache>
                <c:formatCode>General</c:formatCode>
                <c:ptCount val="4"/>
                <c:pt idx="0">
                  <c:v>8.6</c:v>
                </c:pt>
                <c:pt idx="1">
                  <c:v>12.04</c:v>
                </c:pt>
                <c:pt idx="2">
                  <c:v>3</c:v>
                </c:pt>
                <c:pt idx="3">
                  <c:v>0.13</c:v>
                </c:pt>
              </c:numCache>
            </c:numRef>
          </c:val>
          <c:extLst xmlns:c16r2="http://schemas.microsoft.com/office/drawing/2015/06/chart">
            <c:ext xmlns:c16="http://schemas.microsoft.com/office/drawing/2014/chart" uri="{C3380CC4-5D6E-409C-BE32-E72D297353CC}">
              <c16:uniqueId val="{00000000-EB6B-453B-8C32-550DC3B6854C}"/>
            </c:ext>
          </c:extLst>
        </c:ser>
        <c:ser>
          <c:idx val="1"/>
          <c:order val="1"/>
          <c:tx>
            <c:strRef>
              <c:f>Лист1!$C$1</c:f>
              <c:strCache>
                <c:ptCount val="1"/>
                <c:pt idx="0">
                  <c:v>Располагаемая мощность</c:v>
                </c:pt>
              </c:strCache>
            </c:strRef>
          </c:tx>
          <c:spPr>
            <a:solidFill>
              <a:schemeClr val="accent2"/>
            </a:solidFill>
            <a:ln>
              <a:noFill/>
            </a:ln>
            <a:effectLst/>
          </c:spPr>
          <c:invertIfNegative val="0"/>
          <c:cat>
            <c:strRef>
              <c:f>Лист1!$A$2:$A$5</c:f>
              <c:strCache>
                <c:ptCount val="4"/>
                <c:pt idx="0">
                  <c:v>Котельная "МКУ-10"</c:v>
                </c:pt>
                <c:pt idx="1">
                  <c:v>Котельная "МКУ-14"</c:v>
                </c:pt>
                <c:pt idx="2">
                  <c:v>Котельная с. Якокут</c:v>
                </c:pt>
                <c:pt idx="3">
                  <c:v>Котельная с. Орочен</c:v>
                </c:pt>
              </c:strCache>
            </c:strRef>
          </c:cat>
          <c:val>
            <c:numRef>
              <c:f>Лист1!$C$2:$C$5</c:f>
              <c:numCache>
                <c:formatCode>General</c:formatCode>
                <c:ptCount val="4"/>
                <c:pt idx="0">
                  <c:v>8.6</c:v>
                </c:pt>
                <c:pt idx="1">
                  <c:v>12.04</c:v>
                </c:pt>
                <c:pt idx="2">
                  <c:v>3</c:v>
                </c:pt>
                <c:pt idx="3">
                  <c:v>0.13</c:v>
                </c:pt>
              </c:numCache>
            </c:numRef>
          </c:val>
          <c:extLst xmlns:c16r2="http://schemas.microsoft.com/office/drawing/2015/06/chart">
            <c:ext xmlns:c16="http://schemas.microsoft.com/office/drawing/2014/chart" uri="{C3380CC4-5D6E-409C-BE32-E72D297353CC}">
              <c16:uniqueId val="{00000001-EB6B-453B-8C32-550DC3B6854C}"/>
            </c:ext>
          </c:extLst>
        </c:ser>
        <c:ser>
          <c:idx val="2"/>
          <c:order val="2"/>
          <c:tx>
            <c:strRef>
              <c:f>Лист1!$D$1</c:f>
              <c:strCache>
                <c:ptCount val="1"/>
                <c:pt idx="0">
                  <c:v>Присоединенная нагрузка</c:v>
                </c:pt>
              </c:strCache>
            </c:strRef>
          </c:tx>
          <c:spPr>
            <a:solidFill>
              <a:schemeClr val="accent3"/>
            </a:solidFill>
            <a:ln>
              <a:noFill/>
            </a:ln>
            <a:effectLst/>
          </c:spPr>
          <c:invertIfNegative val="0"/>
          <c:cat>
            <c:strRef>
              <c:f>Лист1!$A$2:$A$5</c:f>
              <c:strCache>
                <c:ptCount val="4"/>
                <c:pt idx="0">
                  <c:v>Котельная "МКУ-10"</c:v>
                </c:pt>
                <c:pt idx="1">
                  <c:v>Котельная "МКУ-14"</c:v>
                </c:pt>
                <c:pt idx="2">
                  <c:v>Котельная с. Якокут</c:v>
                </c:pt>
                <c:pt idx="3">
                  <c:v>Котельная с. Орочен</c:v>
                </c:pt>
              </c:strCache>
            </c:strRef>
          </c:cat>
          <c:val>
            <c:numRef>
              <c:f>Лист1!$D$2:$D$5</c:f>
              <c:numCache>
                <c:formatCode>General</c:formatCode>
                <c:ptCount val="4"/>
                <c:pt idx="0">
                  <c:v>3.3</c:v>
                </c:pt>
                <c:pt idx="1">
                  <c:v>6.12</c:v>
                </c:pt>
                <c:pt idx="2">
                  <c:v>0.25</c:v>
                </c:pt>
                <c:pt idx="3">
                  <c:v>0.09</c:v>
                </c:pt>
              </c:numCache>
            </c:numRef>
          </c:val>
          <c:extLst xmlns:c16r2="http://schemas.microsoft.com/office/drawing/2015/06/chart">
            <c:ext xmlns:c16="http://schemas.microsoft.com/office/drawing/2014/chart" uri="{C3380CC4-5D6E-409C-BE32-E72D297353CC}">
              <c16:uniqueId val="{00000002-EB6B-453B-8C32-550DC3B6854C}"/>
            </c:ext>
          </c:extLst>
        </c:ser>
        <c:dLbls>
          <c:showLegendKey val="0"/>
          <c:showVal val="0"/>
          <c:showCatName val="0"/>
          <c:showSerName val="0"/>
          <c:showPercent val="0"/>
          <c:showBubbleSize val="0"/>
        </c:dLbls>
        <c:gapWidth val="219"/>
        <c:overlap val="-27"/>
        <c:axId val="302508744"/>
        <c:axId val="302507960"/>
      </c:barChart>
      <c:catAx>
        <c:axId val="302508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2507960"/>
        <c:crosses val="autoZero"/>
        <c:auto val="1"/>
        <c:lblAlgn val="ctr"/>
        <c:lblOffset val="100"/>
        <c:noMultiLvlLbl val="0"/>
      </c:catAx>
      <c:valAx>
        <c:axId val="302507960"/>
        <c:scaling>
          <c:orientation val="minMax"/>
          <c:max val="13"/>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Гкал/ч</a:t>
                </a:r>
              </a:p>
            </c:rich>
          </c:tx>
          <c:layout>
            <c:manualLayout>
              <c:xMode val="edge"/>
              <c:yMode val="edge"/>
              <c:x val="0.18314481966349952"/>
              <c:y val="0.2635191131834777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25087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1F2DE-02AD-41F3-81E5-6CCEE407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119</Pages>
  <Words>28394</Words>
  <Characters>161847</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ОБОСНОВЫВАЮЩИЕ МАТЕРИАЛЫ К СХЕМЕ ТЕПЛОСНАБЖЕНИЯ МУНИЦИПАЛЬНОГО ОБРАЗОВАНИЯ «ПОСЕЛОК ЛЕНИНСКИЙ» АЛДАНСКОГО РАЙОНА РЕСПУБЛИКА САХА (ЯКУТИЯ) ДО 2031 ГОДА</vt:lpstr>
    </vt:vector>
  </TitlesOfParts>
  <Company/>
  <LinksUpToDate>false</LinksUpToDate>
  <CharactersWithSpaces>189862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ОБОСНОВЫВАЮЩИЕ МАТЕРИАЛЫ К СХЕМЕ ТЕПЛОСНАБЖЕНИЯ МУНИЦИПАЛЬНОГО ОБРАЗОВАНИЯ «ПОСЕЛОК ЛЕНИНСКИЙ» АЛДАНСКОГО РАЙОНА РЕСПУБЛИКА САХА (ЯКУТИЯ) ДО 2031 ГОДА</dc:title>
  <dc:creator>*</dc:creator>
  <cp:lastModifiedBy>ET-IVANOVO-1</cp:lastModifiedBy>
  <cp:revision>3</cp:revision>
  <cp:lastPrinted>2019-05-15T08:38:00Z</cp:lastPrinted>
  <dcterms:created xsi:type="dcterms:W3CDTF">2019-11-29T10:34:00Z</dcterms:created>
  <dcterms:modified xsi:type="dcterms:W3CDTF">2019-11-29T11:43:00Z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2016-09-26T00:00:00Z</vt:filetime>
  </property>
  <property fmtid="{D5CDD505-2E9C-101B-9397-08002B2CF9AE}" pid="3" name="Creator">
    <vt:lpwstr>Microsoft® Word 2010</vt:lpwstr>
  </property>
  <property fmtid="{D5CDD505-2E9C-101B-9397-08002B2CF9AE}" pid="4" name="LastSaved">
    <vt:filetime>2019-02-27T00:00:00Z</vt:filetime>
  </property>
</Properties>
</file>